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7D332" w14:textId="1A07594F" w:rsidR="00957FAA" w:rsidRPr="00BF3751" w:rsidRDefault="00BD75DE">
      <w:pPr>
        <w:rPr>
          <w:rFonts w:ascii="Arial" w:hAnsi="Arial" w:cs="Arial"/>
          <w:b/>
          <w:sz w:val="24"/>
          <w:szCs w:val="24"/>
        </w:rPr>
      </w:pPr>
      <w:r w:rsidRPr="00BF3751">
        <w:rPr>
          <w:rFonts w:ascii="Arial" w:hAnsi="Arial" w:cs="Arial"/>
          <w:b/>
          <w:sz w:val="24"/>
          <w:szCs w:val="24"/>
        </w:rPr>
        <w:t xml:space="preserve">Rate Mitigation </w:t>
      </w:r>
      <w:r w:rsidR="00CC401C" w:rsidRPr="00BF3751">
        <w:rPr>
          <w:rFonts w:ascii="Arial" w:hAnsi="Arial" w:cs="Arial"/>
          <w:b/>
          <w:sz w:val="24"/>
          <w:szCs w:val="24"/>
        </w:rPr>
        <w:t xml:space="preserve">Meeting - </w:t>
      </w:r>
      <w:r w:rsidRPr="00BF3751">
        <w:rPr>
          <w:rFonts w:ascii="Arial" w:hAnsi="Arial" w:cs="Arial"/>
          <w:b/>
          <w:sz w:val="24"/>
          <w:szCs w:val="24"/>
        </w:rPr>
        <w:t>April 10 2017</w:t>
      </w:r>
      <w:r w:rsidR="009E2FD0">
        <w:rPr>
          <w:rFonts w:ascii="Arial" w:hAnsi="Arial" w:cs="Arial"/>
          <w:b/>
          <w:sz w:val="24"/>
          <w:szCs w:val="24"/>
        </w:rPr>
        <w:t xml:space="preserve"> (Part 1)</w:t>
      </w:r>
    </w:p>
    <w:p w14:paraId="232DE455" w14:textId="77777777" w:rsidR="00E60A9A" w:rsidRPr="00BF3751" w:rsidRDefault="00E60A9A" w:rsidP="00CC401C">
      <w:pPr>
        <w:spacing w:after="0"/>
        <w:rPr>
          <w:rFonts w:ascii="Arial" w:hAnsi="Arial" w:cs="Arial"/>
          <w:sz w:val="24"/>
          <w:szCs w:val="24"/>
        </w:rPr>
      </w:pPr>
      <w:r w:rsidRPr="00BF3751">
        <w:rPr>
          <w:rFonts w:ascii="Arial" w:hAnsi="Arial" w:cs="Arial"/>
          <w:sz w:val="24"/>
          <w:szCs w:val="24"/>
        </w:rPr>
        <w:t xml:space="preserve">Participants: </w:t>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OPG</w:t>
      </w:r>
      <w:r w:rsidRPr="00BF3751">
        <w:rPr>
          <w:rFonts w:ascii="Arial" w:hAnsi="Arial" w:cs="Arial"/>
          <w:sz w:val="24"/>
          <w:szCs w:val="24"/>
        </w:rPr>
        <w:t>:</w:t>
      </w:r>
      <w:r w:rsidR="00CC401C" w:rsidRPr="00BF3751">
        <w:rPr>
          <w:rFonts w:ascii="Arial" w:hAnsi="Arial" w:cs="Arial"/>
          <w:sz w:val="24"/>
          <w:szCs w:val="24"/>
        </w:rPr>
        <w:t xml:space="preserve"> John Lee, John Mauti, Jenny Jorda, Tyler McAuley</w:t>
      </w:r>
      <w:r w:rsidR="007F022D" w:rsidRPr="00BF3751">
        <w:rPr>
          <w:rFonts w:ascii="Arial" w:hAnsi="Arial" w:cs="Arial"/>
          <w:sz w:val="24"/>
          <w:szCs w:val="24"/>
        </w:rPr>
        <w:t xml:space="preserve"> (legal)</w:t>
      </w:r>
    </w:p>
    <w:p w14:paraId="329D4914" w14:textId="77777777" w:rsidR="00E60A9A" w:rsidRPr="00BF3751" w:rsidRDefault="00E60A9A" w:rsidP="00CC401C">
      <w:pPr>
        <w:spacing w:after="0"/>
        <w:ind w:left="2160"/>
        <w:rPr>
          <w:rFonts w:ascii="Arial" w:hAnsi="Arial" w:cs="Arial"/>
          <w:sz w:val="24"/>
          <w:szCs w:val="24"/>
        </w:rPr>
      </w:pPr>
      <w:r w:rsidRPr="00BF3751">
        <w:rPr>
          <w:rFonts w:ascii="Arial" w:hAnsi="Arial" w:cs="Arial"/>
          <w:b/>
          <w:sz w:val="24"/>
          <w:szCs w:val="24"/>
        </w:rPr>
        <w:t>Torys</w:t>
      </w:r>
      <w:r w:rsidRPr="00BF3751">
        <w:rPr>
          <w:rFonts w:ascii="Arial" w:hAnsi="Arial" w:cs="Arial"/>
          <w:sz w:val="24"/>
          <w:szCs w:val="24"/>
        </w:rPr>
        <w:t>:</w:t>
      </w:r>
      <w:r w:rsidR="00CC401C" w:rsidRPr="00BF3751">
        <w:rPr>
          <w:rFonts w:ascii="Arial" w:hAnsi="Arial" w:cs="Arial"/>
          <w:sz w:val="24"/>
          <w:szCs w:val="24"/>
        </w:rPr>
        <w:t xml:space="preserve"> Krista Hill, Jonathan Myers, Nina Mansoori, Michael Feldman, Rima Ramchandani</w:t>
      </w:r>
      <w:r w:rsidR="00A45C23" w:rsidRPr="00BF3751">
        <w:rPr>
          <w:rFonts w:ascii="Arial" w:hAnsi="Arial" w:cs="Arial"/>
          <w:sz w:val="24"/>
          <w:szCs w:val="24"/>
        </w:rPr>
        <w:t>, Aaron Emes</w:t>
      </w:r>
    </w:p>
    <w:p w14:paraId="57094095" w14:textId="77777777" w:rsidR="00E60A9A" w:rsidRPr="00BF3751" w:rsidRDefault="00E60A9A" w:rsidP="00CC401C">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Oslers</w:t>
      </w:r>
      <w:r w:rsidRPr="00BF3751">
        <w:rPr>
          <w:rFonts w:ascii="Arial" w:hAnsi="Arial" w:cs="Arial"/>
          <w:sz w:val="24"/>
          <w:szCs w:val="24"/>
        </w:rPr>
        <w:t>:</w:t>
      </w:r>
      <w:r w:rsidR="00C8558C" w:rsidRPr="00BF3751">
        <w:rPr>
          <w:rFonts w:ascii="Arial" w:hAnsi="Arial" w:cs="Arial"/>
          <w:sz w:val="24"/>
          <w:szCs w:val="24"/>
        </w:rPr>
        <w:t xml:space="preserve"> Elliot Smith, Richard King</w:t>
      </w:r>
      <w:r w:rsidR="00CC401C" w:rsidRPr="00BF3751">
        <w:rPr>
          <w:rFonts w:ascii="Arial" w:hAnsi="Arial" w:cs="Arial"/>
          <w:sz w:val="24"/>
          <w:szCs w:val="24"/>
        </w:rPr>
        <w:t>, Rocco Sebastiano</w:t>
      </w:r>
    </w:p>
    <w:p w14:paraId="18FF7670" w14:textId="77777777" w:rsidR="00E60A9A" w:rsidRPr="00BF3751" w:rsidRDefault="00E60A9A" w:rsidP="00CC401C">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CIBC</w:t>
      </w:r>
      <w:r w:rsidR="004A20D8" w:rsidRPr="00BF3751">
        <w:rPr>
          <w:rFonts w:ascii="Arial" w:hAnsi="Arial" w:cs="Arial"/>
          <w:sz w:val="24"/>
          <w:szCs w:val="24"/>
        </w:rPr>
        <w:t>: Andrew Maciel [and two other colleagues]</w:t>
      </w:r>
    </w:p>
    <w:p w14:paraId="1B6F6628" w14:textId="77777777" w:rsidR="00E60A9A" w:rsidRPr="00BF3751" w:rsidRDefault="00E60A9A" w:rsidP="00CC401C">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RBC</w:t>
      </w:r>
      <w:r w:rsidR="00C8558C" w:rsidRPr="00BF3751">
        <w:rPr>
          <w:rFonts w:ascii="Arial" w:hAnsi="Arial" w:cs="Arial"/>
          <w:sz w:val="24"/>
          <w:szCs w:val="24"/>
        </w:rPr>
        <w:t>: Becky Turnbull, Ian Benaiah</w:t>
      </w:r>
      <w:r w:rsidR="007F022D" w:rsidRPr="00BF3751">
        <w:rPr>
          <w:rFonts w:ascii="Arial" w:hAnsi="Arial" w:cs="Arial"/>
          <w:sz w:val="24"/>
          <w:szCs w:val="24"/>
        </w:rPr>
        <w:t xml:space="preserve"> [and one other colleague]</w:t>
      </w:r>
    </w:p>
    <w:p w14:paraId="1BAEBA3D" w14:textId="77777777" w:rsidR="00E60A9A" w:rsidRPr="00BF3751" w:rsidRDefault="00E60A9A" w:rsidP="00CC401C">
      <w:pPr>
        <w:spacing w:after="0"/>
        <w:rPr>
          <w:rFonts w:ascii="Arial" w:hAnsi="Arial" w:cs="Arial"/>
          <w:b/>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Goldman Sachs</w:t>
      </w:r>
      <w:r w:rsidR="007F022D" w:rsidRPr="00BF3751">
        <w:rPr>
          <w:rFonts w:ascii="Arial" w:hAnsi="Arial" w:cs="Arial"/>
          <w:sz w:val="24"/>
          <w:szCs w:val="24"/>
        </w:rPr>
        <w:t>: [two participants]</w:t>
      </w:r>
    </w:p>
    <w:p w14:paraId="192B885C" w14:textId="6F91D093" w:rsidR="00E60A9A" w:rsidRPr="00BF3751" w:rsidRDefault="00E60A9A" w:rsidP="00CC401C">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00CC401C" w:rsidRPr="00BF3751">
        <w:rPr>
          <w:rFonts w:ascii="Arial" w:hAnsi="Arial" w:cs="Arial"/>
          <w:b/>
          <w:sz w:val="24"/>
          <w:szCs w:val="24"/>
        </w:rPr>
        <w:t>TD</w:t>
      </w:r>
      <w:r w:rsidR="00CC401C" w:rsidRPr="00BF3751">
        <w:rPr>
          <w:rFonts w:ascii="Arial" w:hAnsi="Arial" w:cs="Arial"/>
          <w:sz w:val="24"/>
          <w:szCs w:val="24"/>
        </w:rPr>
        <w:t>:</w:t>
      </w:r>
      <w:r w:rsidR="007F022D" w:rsidRPr="00BF3751">
        <w:rPr>
          <w:rFonts w:ascii="Arial" w:hAnsi="Arial" w:cs="Arial"/>
          <w:sz w:val="24"/>
          <w:szCs w:val="24"/>
        </w:rPr>
        <w:t xml:space="preserve"> Brad Purkis [and </w:t>
      </w:r>
      <w:r w:rsidR="00A0762E">
        <w:rPr>
          <w:rFonts w:ascii="Arial" w:hAnsi="Arial" w:cs="Arial"/>
          <w:sz w:val="24"/>
          <w:szCs w:val="24"/>
        </w:rPr>
        <w:t>4</w:t>
      </w:r>
      <w:r w:rsidR="007F022D" w:rsidRPr="00BF3751">
        <w:rPr>
          <w:rFonts w:ascii="Arial" w:hAnsi="Arial" w:cs="Arial"/>
          <w:sz w:val="24"/>
          <w:szCs w:val="24"/>
        </w:rPr>
        <w:t xml:space="preserve"> other colleagues</w:t>
      </w:r>
      <w:r w:rsidR="00A0762E">
        <w:rPr>
          <w:rFonts w:ascii="Arial" w:hAnsi="Arial" w:cs="Arial"/>
          <w:sz w:val="24"/>
          <w:szCs w:val="24"/>
        </w:rPr>
        <w:t>, one via teleconference</w:t>
      </w:r>
      <w:r w:rsidR="007F022D" w:rsidRPr="00BF3751">
        <w:rPr>
          <w:rFonts w:ascii="Arial" w:hAnsi="Arial" w:cs="Arial"/>
          <w:sz w:val="24"/>
          <w:szCs w:val="24"/>
        </w:rPr>
        <w:t>]</w:t>
      </w:r>
    </w:p>
    <w:p w14:paraId="361AEEDD" w14:textId="77777777" w:rsidR="00CC401C" w:rsidRPr="00BF3751" w:rsidRDefault="00CC401C" w:rsidP="00CC401C">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IESO</w:t>
      </w:r>
      <w:r w:rsidRPr="00BF3751">
        <w:rPr>
          <w:rFonts w:ascii="Arial" w:hAnsi="Arial" w:cs="Arial"/>
          <w:sz w:val="24"/>
          <w:szCs w:val="24"/>
        </w:rPr>
        <w:t xml:space="preserve">: </w:t>
      </w:r>
      <w:r w:rsidR="00A45C23" w:rsidRPr="00BF3751">
        <w:rPr>
          <w:rFonts w:ascii="Arial" w:hAnsi="Arial" w:cs="Arial"/>
          <w:sz w:val="24"/>
          <w:szCs w:val="24"/>
        </w:rPr>
        <w:t>Kim Marshall</w:t>
      </w:r>
      <w:r w:rsidR="007F022D" w:rsidRPr="00BF3751">
        <w:rPr>
          <w:rFonts w:ascii="Arial" w:hAnsi="Arial" w:cs="Arial"/>
          <w:sz w:val="24"/>
          <w:szCs w:val="24"/>
        </w:rPr>
        <w:t>, Michael Boll</w:t>
      </w:r>
    </w:p>
    <w:p w14:paraId="424A6C07" w14:textId="5EDDCA9D" w:rsidR="00CC401C" w:rsidRPr="00BF3751" w:rsidRDefault="00CC401C" w:rsidP="009E2FD0">
      <w:pPr>
        <w:spacing w:after="0"/>
        <w:ind w:left="2160"/>
        <w:rPr>
          <w:rFonts w:ascii="Arial" w:hAnsi="Arial" w:cs="Arial"/>
          <w:sz w:val="24"/>
          <w:szCs w:val="24"/>
        </w:rPr>
      </w:pPr>
      <w:r w:rsidRPr="00BF3751">
        <w:rPr>
          <w:rFonts w:ascii="Arial" w:hAnsi="Arial" w:cs="Arial"/>
          <w:b/>
          <w:sz w:val="24"/>
          <w:szCs w:val="24"/>
        </w:rPr>
        <w:t>Stikemans</w:t>
      </w:r>
      <w:r w:rsidRPr="00BF3751">
        <w:rPr>
          <w:rFonts w:ascii="Arial" w:hAnsi="Arial" w:cs="Arial"/>
          <w:sz w:val="24"/>
          <w:szCs w:val="24"/>
        </w:rPr>
        <w:t>:</w:t>
      </w:r>
      <w:r w:rsidR="00A45C23" w:rsidRPr="00BF3751">
        <w:rPr>
          <w:rFonts w:ascii="Arial" w:hAnsi="Arial" w:cs="Arial"/>
          <w:sz w:val="24"/>
          <w:szCs w:val="24"/>
        </w:rPr>
        <w:t xml:space="preserve"> Peter Hamilton</w:t>
      </w:r>
      <w:r w:rsidR="004A20D8" w:rsidRPr="00BF3751">
        <w:rPr>
          <w:rFonts w:ascii="Arial" w:hAnsi="Arial" w:cs="Arial"/>
          <w:sz w:val="24"/>
          <w:szCs w:val="24"/>
        </w:rPr>
        <w:t>, Glenn Zacher</w:t>
      </w:r>
      <w:r w:rsidR="009E2FD0">
        <w:rPr>
          <w:rFonts w:ascii="Arial" w:hAnsi="Arial" w:cs="Arial"/>
          <w:sz w:val="24"/>
          <w:szCs w:val="24"/>
        </w:rPr>
        <w:t xml:space="preserve"> [and one other colleague]</w:t>
      </w:r>
    </w:p>
    <w:p w14:paraId="3C1F16EB" w14:textId="1CFF9176" w:rsidR="00CC401C" w:rsidRPr="00BF3751" w:rsidRDefault="00CC401C" w:rsidP="00CC401C">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Energy Policy</w:t>
      </w:r>
      <w:r w:rsidR="00A45C23" w:rsidRPr="00BF3751">
        <w:rPr>
          <w:rFonts w:ascii="Arial" w:hAnsi="Arial" w:cs="Arial"/>
          <w:sz w:val="24"/>
          <w:szCs w:val="24"/>
        </w:rPr>
        <w:t>: Steen Hume, Tim Christie</w:t>
      </w:r>
      <w:r w:rsidR="00266E42">
        <w:rPr>
          <w:rFonts w:ascii="Arial" w:hAnsi="Arial" w:cs="Arial"/>
          <w:sz w:val="24"/>
          <w:szCs w:val="24"/>
        </w:rPr>
        <w:t>, Scott Nelms</w:t>
      </w:r>
    </w:p>
    <w:p w14:paraId="0FBF0F10" w14:textId="77777777" w:rsidR="00CC401C" w:rsidRPr="00BF3751" w:rsidRDefault="00CC401C" w:rsidP="00CC401C">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Energy Legal</w:t>
      </w:r>
      <w:r w:rsidR="00A45C23" w:rsidRPr="00BF3751">
        <w:rPr>
          <w:rFonts w:ascii="Arial" w:hAnsi="Arial" w:cs="Arial"/>
          <w:sz w:val="24"/>
          <w:szCs w:val="24"/>
        </w:rPr>
        <w:t>: Carolyn Calwell, Jennifer Kacaba, Jackson Huang</w:t>
      </w:r>
    </w:p>
    <w:p w14:paraId="2FB19C8D" w14:textId="77777777" w:rsidR="00CC401C" w:rsidRPr="00BF3751" w:rsidRDefault="00CC401C" w:rsidP="00CC401C">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OEB</w:t>
      </w:r>
      <w:r w:rsidR="00A45C23" w:rsidRPr="00BF3751">
        <w:rPr>
          <w:rFonts w:ascii="Arial" w:hAnsi="Arial" w:cs="Arial"/>
          <w:sz w:val="24"/>
          <w:szCs w:val="24"/>
        </w:rPr>
        <w:t xml:space="preserve">: </w:t>
      </w:r>
      <w:r w:rsidR="007F022D" w:rsidRPr="00BF3751">
        <w:rPr>
          <w:rFonts w:ascii="Arial" w:hAnsi="Arial" w:cs="Arial"/>
          <w:sz w:val="24"/>
          <w:szCs w:val="24"/>
        </w:rPr>
        <w:t>Lynne Anderson, Mary Ann Aldred, Cieran Bishop</w:t>
      </w:r>
    </w:p>
    <w:p w14:paraId="4BCF887E" w14:textId="77777777" w:rsidR="00CC401C" w:rsidRPr="00BF3751" w:rsidRDefault="00CC401C" w:rsidP="00CC401C">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Blakes</w:t>
      </w:r>
      <w:r w:rsidR="00C8558C" w:rsidRPr="00BF3751">
        <w:rPr>
          <w:rFonts w:ascii="Arial" w:hAnsi="Arial" w:cs="Arial"/>
          <w:sz w:val="24"/>
          <w:szCs w:val="24"/>
        </w:rPr>
        <w:t>: Steve Ashbourne, Judy Wilson, Adam Jackson</w:t>
      </w:r>
    </w:p>
    <w:p w14:paraId="73B4173F" w14:textId="77777777" w:rsidR="007F022D" w:rsidRPr="00BF3751" w:rsidRDefault="007F022D" w:rsidP="007F022D">
      <w:pPr>
        <w:spacing w:after="0"/>
        <w:ind w:left="1440" w:firstLine="720"/>
        <w:rPr>
          <w:rFonts w:ascii="Arial" w:hAnsi="Arial" w:cs="Arial"/>
          <w:sz w:val="24"/>
          <w:szCs w:val="24"/>
        </w:rPr>
      </w:pPr>
      <w:r w:rsidRPr="00BF3751">
        <w:rPr>
          <w:rFonts w:ascii="Arial" w:hAnsi="Arial" w:cs="Arial"/>
          <w:b/>
          <w:sz w:val="24"/>
          <w:szCs w:val="24"/>
        </w:rPr>
        <w:t>OPCD</w:t>
      </w:r>
      <w:r w:rsidRPr="00BF3751">
        <w:rPr>
          <w:rFonts w:ascii="Arial" w:hAnsi="Arial" w:cs="Arial"/>
          <w:sz w:val="24"/>
          <w:szCs w:val="24"/>
        </w:rPr>
        <w:t>: Nadine Petsche, Cindy Veinot (via teleconference)</w:t>
      </w:r>
    </w:p>
    <w:tbl>
      <w:tblPr>
        <w:tblStyle w:val="TableGrid"/>
        <w:tblW w:w="0" w:type="auto"/>
        <w:tblLook w:val="04A0" w:firstRow="1" w:lastRow="0" w:firstColumn="1" w:lastColumn="0" w:noHBand="0" w:noVBand="1"/>
      </w:tblPr>
      <w:tblGrid>
        <w:gridCol w:w="1697"/>
        <w:gridCol w:w="7853"/>
      </w:tblGrid>
      <w:tr w:rsidR="00AB5C27" w:rsidRPr="00BF3751" w14:paraId="551E746C" w14:textId="77777777" w:rsidTr="009E2FD0">
        <w:tc>
          <w:tcPr>
            <w:tcW w:w="1697" w:type="dxa"/>
          </w:tcPr>
          <w:p w14:paraId="50539FCB" w14:textId="776E14C7" w:rsidR="00AB5C27" w:rsidRPr="00BF3751" w:rsidRDefault="00AB5C27">
            <w:pPr>
              <w:rPr>
                <w:rFonts w:ascii="Arial" w:hAnsi="Arial" w:cs="Arial"/>
                <w:sz w:val="24"/>
                <w:szCs w:val="24"/>
              </w:rPr>
            </w:pPr>
            <w:r w:rsidRPr="00BF3751">
              <w:rPr>
                <w:rFonts w:ascii="Arial" w:hAnsi="Arial" w:cs="Arial"/>
                <w:sz w:val="24"/>
                <w:szCs w:val="24"/>
              </w:rPr>
              <w:t>Topic</w:t>
            </w:r>
          </w:p>
        </w:tc>
        <w:tc>
          <w:tcPr>
            <w:tcW w:w="7853" w:type="dxa"/>
          </w:tcPr>
          <w:p w14:paraId="33260870" w14:textId="4E1628A3" w:rsidR="00AB5C27" w:rsidRPr="00BF3751" w:rsidRDefault="00AB5C27">
            <w:pPr>
              <w:rPr>
                <w:rFonts w:ascii="Arial" w:hAnsi="Arial" w:cs="Arial"/>
                <w:sz w:val="24"/>
                <w:szCs w:val="24"/>
              </w:rPr>
            </w:pPr>
            <w:r w:rsidRPr="00BF3751">
              <w:rPr>
                <w:rFonts w:ascii="Arial" w:hAnsi="Arial" w:cs="Arial"/>
                <w:sz w:val="24"/>
                <w:szCs w:val="24"/>
              </w:rPr>
              <w:t>Discussions</w:t>
            </w:r>
          </w:p>
        </w:tc>
      </w:tr>
      <w:tr w:rsidR="00AB5C27" w:rsidRPr="00BF3751" w14:paraId="1053FC6D" w14:textId="77777777" w:rsidTr="009E2FD0">
        <w:tc>
          <w:tcPr>
            <w:tcW w:w="1697" w:type="dxa"/>
          </w:tcPr>
          <w:p w14:paraId="0C6534DF" w14:textId="63706B7A" w:rsidR="00AB5C27" w:rsidRPr="00BF3751" w:rsidRDefault="00BF3751">
            <w:pPr>
              <w:rPr>
                <w:rFonts w:ascii="Arial" w:hAnsi="Arial" w:cs="Arial"/>
                <w:sz w:val="24"/>
                <w:szCs w:val="24"/>
              </w:rPr>
            </w:pPr>
            <w:r w:rsidRPr="00BF3751">
              <w:rPr>
                <w:rFonts w:ascii="Arial" w:hAnsi="Arial" w:cs="Arial"/>
                <w:sz w:val="24"/>
                <w:szCs w:val="24"/>
              </w:rPr>
              <w:t>OPG Accounting Discussions</w:t>
            </w:r>
          </w:p>
        </w:tc>
        <w:tc>
          <w:tcPr>
            <w:tcW w:w="7853" w:type="dxa"/>
          </w:tcPr>
          <w:p w14:paraId="68BB1BFF" w14:textId="180488C0" w:rsidR="00BF3751" w:rsidRPr="00BF3751" w:rsidRDefault="00BF3751" w:rsidP="00BF3751">
            <w:pPr>
              <w:rPr>
                <w:rFonts w:ascii="Arial" w:hAnsi="Arial" w:cs="Arial"/>
                <w:sz w:val="24"/>
                <w:szCs w:val="24"/>
              </w:rPr>
            </w:pPr>
            <w:r w:rsidRPr="0016664C">
              <w:rPr>
                <w:rFonts w:ascii="Arial" w:hAnsi="Arial" w:cs="Arial"/>
                <w:b/>
                <w:sz w:val="24"/>
                <w:szCs w:val="24"/>
              </w:rPr>
              <w:t>John Mauti (</w:t>
            </w:r>
            <w:r w:rsidR="0016664C" w:rsidRPr="0016664C">
              <w:rPr>
                <w:rFonts w:ascii="Arial" w:hAnsi="Arial" w:cs="Arial"/>
                <w:b/>
                <w:sz w:val="24"/>
                <w:szCs w:val="24"/>
              </w:rPr>
              <w:t xml:space="preserve">JM, </w:t>
            </w:r>
            <w:r w:rsidRPr="0016664C">
              <w:rPr>
                <w:rFonts w:ascii="Arial" w:hAnsi="Arial" w:cs="Arial"/>
                <w:b/>
                <w:sz w:val="24"/>
                <w:szCs w:val="24"/>
              </w:rPr>
              <w:t>OPG’s Chief Controller)</w:t>
            </w:r>
            <w:r w:rsidRPr="00BF3751">
              <w:rPr>
                <w:rFonts w:ascii="Arial" w:hAnsi="Arial" w:cs="Arial"/>
                <w:sz w:val="24"/>
                <w:szCs w:val="24"/>
              </w:rPr>
              <w:t xml:space="preserve">: There are a number of accounting requirements to make the transaction work. </w:t>
            </w:r>
          </w:p>
          <w:p w14:paraId="7858E647" w14:textId="77777777" w:rsidR="00BF3751" w:rsidRPr="00BF3751" w:rsidRDefault="00BF3751" w:rsidP="00BF3751">
            <w:pPr>
              <w:rPr>
                <w:rFonts w:ascii="Arial" w:hAnsi="Arial" w:cs="Arial"/>
                <w:sz w:val="24"/>
                <w:szCs w:val="24"/>
              </w:rPr>
            </w:pPr>
          </w:p>
          <w:p w14:paraId="3E2D2B17" w14:textId="77777777" w:rsidR="002B491C" w:rsidRDefault="00BF3751" w:rsidP="00BF3751">
            <w:pPr>
              <w:rPr>
                <w:rFonts w:ascii="Arial" w:hAnsi="Arial" w:cs="Arial"/>
                <w:sz w:val="24"/>
                <w:szCs w:val="24"/>
              </w:rPr>
            </w:pPr>
            <w:r w:rsidRPr="00BF3751">
              <w:rPr>
                <w:rFonts w:ascii="Arial" w:hAnsi="Arial" w:cs="Arial"/>
                <w:sz w:val="24"/>
                <w:szCs w:val="24"/>
              </w:rPr>
              <w:t>T</w:t>
            </w:r>
            <w:r w:rsidR="002B491C">
              <w:rPr>
                <w:rFonts w:ascii="Arial" w:hAnsi="Arial" w:cs="Arial"/>
                <w:sz w:val="24"/>
                <w:szCs w:val="24"/>
              </w:rPr>
              <w:t>he t</w:t>
            </w:r>
            <w:r w:rsidRPr="00BF3751">
              <w:rPr>
                <w:rFonts w:ascii="Arial" w:hAnsi="Arial" w:cs="Arial"/>
                <w:sz w:val="24"/>
                <w:szCs w:val="24"/>
              </w:rPr>
              <w:t xml:space="preserve">rust is set up because of the accounting principles for consolidating OPG with the Province. OPG can consolidate the activity of the trust. </w:t>
            </w:r>
            <w:r w:rsidR="002B491C">
              <w:rPr>
                <w:rFonts w:ascii="Arial" w:hAnsi="Arial" w:cs="Arial"/>
                <w:sz w:val="24"/>
                <w:szCs w:val="24"/>
              </w:rPr>
              <w:t xml:space="preserve">Since </w:t>
            </w:r>
            <w:r w:rsidRPr="00BF3751">
              <w:rPr>
                <w:rFonts w:ascii="Arial" w:hAnsi="Arial" w:cs="Arial"/>
                <w:sz w:val="24"/>
                <w:szCs w:val="24"/>
              </w:rPr>
              <w:t xml:space="preserve">Trust </w:t>
            </w:r>
            <w:r w:rsidR="002B491C">
              <w:rPr>
                <w:rFonts w:ascii="Arial" w:hAnsi="Arial" w:cs="Arial"/>
                <w:sz w:val="24"/>
                <w:szCs w:val="24"/>
              </w:rPr>
              <w:t xml:space="preserve">is </w:t>
            </w:r>
            <w:r w:rsidRPr="00BF3751">
              <w:rPr>
                <w:rFonts w:ascii="Arial" w:hAnsi="Arial" w:cs="Arial"/>
                <w:sz w:val="24"/>
                <w:szCs w:val="24"/>
              </w:rPr>
              <w:t xml:space="preserve">a separate entity, </w:t>
            </w:r>
            <w:r w:rsidR="002B491C">
              <w:rPr>
                <w:rFonts w:ascii="Arial" w:hAnsi="Arial" w:cs="Arial"/>
                <w:sz w:val="24"/>
                <w:szCs w:val="24"/>
              </w:rPr>
              <w:t xml:space="preserve">the </w:t>
            </w:r>
            <w:r w:rsidRPr="00BF3751">
              <w:rPr>
                <w:rFonts w:ascii="Arial" w:hAnsi="Arial" w:cs="Arial"/>
                <w:sz w:val="24"/>
                <w:szCs w:val="24"/>
              </w:rPr>
              <w:t xml:space="preserve">determination of control over </w:t>
            </w:r>
            <w:r w:rsidR="002B491C">
              <w:rPr>
                <w:rFonts w:ascii="Arial" w:hAnsi="Arial" w:cs="Arial"/>
                <w:sz w:val="24"/>
                <w:szCs w:val="24"/>
              </w:rPr>
              <w:t xml:space="preserve">the </w:t>
            </w:r>
            <w:r w:rsidRPr="00BF3751">
              <w:rPr>
                <w:rFonts w:ascii="Arial" w:hAnsi="Arial" w:cs="Arial"/>
                <w:sz w:val="24"/>
                <w:szCs w:val="24"/>
              </w:rPr>
              <w:t xml:space="preserve">trust is different from a subsidiary. </w:t>
            </w:r>
            <w:r w:rsidR="002B491C">
              <w:rPr>
                <w:rFonts w:ascii="Arial" w:hAnsi="Arial" w:cs="Arial"/>
                <w:sz w:val="24"/>
                <w:szCs w:val="24"/>
              </w:rPr>
              <w:t>OPG n</w:t>
            </w:r>
            <w:r w:rsidRPr="00BF3751">
              <w:rPr>
                <w:rFonts w:ascii="Arial" w:hAnsi="Arial" w:cs="Arial"/>
                <w:sz w:val="24"/>
                <w:szCs w:val="24"/>
              </w:rPr>
              <w:t xml:space="preserve">eed to </w:t>
            </w:r>
            <w:r w:rsidR="002B491C">
              <w:rPr>
                <w:rFonts w:ascii="Arial" w:hAnsi="Arial" w:cs="Arial"/>
                <w:sz w:val="24"/>
                <w:szCs w:val="24"/>
              </w:rPr>
              <w:t xml:space="preserve">demonstrate </w:t>
            </w:r>
            <w:r w:rsidRPr="00BF3751">
              <w:rPr>
                <w:rFonts w:ascii="Arial" w:hAnsi="Arial" w:cs="Arial"/>
                <w:sz w:val="24"/>
                <w:szCs w:val="24"/>
              </w:rPr>
              <w:t xml:space="preserve">control over the trust to be consolidated. </w:t>
            </w:r>
            <w:r w:rsidR="002B491C">
              <w:rPr>
                <w:rFonts w:ascii="Arial" w:hAnsi="Arial" w:cs="Arial"/>
                <w:sz w:val="24"/>
                <w:szCs w:val="24"/>
              </w:rPr>
              <w:t>We have sent out a chart outlining the accounting requirements for consolidation.</w:t>
            </w:r>
          </w:p>
          <w:p w14:paraId="1BC2803A" w14:textId="77777777" w:rsidR="002B491C" w:rsidRDefault="002B491C" w:rsidP="00BF3751">
            <w:pPr>
              <w:rPr>
                <w:rFonts w:ascii="Arial" w:hAnsi="Arial" w:cs="Arial"/>
                <w:sz w:val="24"/>
                <w:szCs w:val="24"/>
              </w:rPr>
            </w:pPr>
          </w:p>
          <w:p w14:paraId="3F12446B" w14:textId="1949BD7E" w:rsidR="00BF3751" w:rsidRDefault="002B491C" w:rsidP="00BF3751">
            <w:pPr>
              <w:rPr>
                <w:rFonts w:ascii="Arial" w:hAnsi="Arial" w:cs="Arial"/>
                <w:sz w:val="24"/>
                <w:szCs w:val="24"/>
              </w:rPr>
            </w:pPr>
            <w:r>
              <w:rPr>
                <w:rFonts w:ascii="Arial" w:hAnsi="Arial" w:cs="Arial"/>
                <w:sz w:val="24"/>
                <w:szCs w:val="24"/>
              </w:rPr>
              <w:t xml:space="preserve">One of the key principle is that </w:t>
            </w:r>
            <w:r w:rsidR="00BF3751" w:rsidRPr="00BF3751">
              <w:rPr>
                <w:rFonts w:ascii="Arial" w:hAnsi="Arial" w:cs="Arial"/>
                <w:sz w:val="24"/>
                <w:szCs w:val="24"/>
              </w:rPr>
              <w:t>OPG cannot be seen as an agent of Province administering the financing decision</w:t>
            </w:r>
            <w:r>
              <w:rPr>
                <w:rFonts w:ascii="Arial" w:hAnsi="Arial" w:cs="Arial"/>
                <w:sz w:val="24"/>
                <w:szCs w:val="24"/>
              </w:rPr>
              <w:t xml:space="preserve"> of the trust</w:t>
            </w:r>
            <w:r w:rsidR="00BF3751" w:rsidRPr="00BF3751">
              <w:rPr>
                <w:rFonts w:ascii="Arial" w:hAnsi="Arial" w:cs="Arial"/>
                <w:sz w:val="24"/>
                <w:szCs w:val="24"/>
              </w:rPr>
              <w:t xml:space="preserve">. </w:t>
            </w:r>
            <w:r>
              <w:rPr>
                <w:rFonts w:ascii="Arial" w:hAnsi="Arial" w:cs="Arial"/>
                <w:sz w:val="24"/>
                <w:szCs w:val="24"/>
              </w:rPr>
              <w:t>OPG cannot be simply</w:t>
            </w:r>
            <w:r w:rsidR="00BF3751" w:rsidRPr="00BF3751">
              <w:rPr>
                <w:rFonts w:ascii="Arial" w:hAnsi="Arial" w:cs="Arial"/>
                <w:sz w:val="24"/>
                <w:szCs w:val="24"/>
              </w:rPr>
              <w:t xml:space="preserve"> administering </w:t>
            </w:r>
            <w:r>
              <w:rPr>
                <w:rFonts w:ascii="Arial" w:hAnsi="Arial" w:cs="Arial"/>
                <w:sz w:val="24"/>
                <w:szCs w:val="24"/>
              </w:rPr>
              <w:t xml:space="preserve">the </w:t>
            </w:r>
            <w:r w:rsidR="00BF3751" w:rsidRPr="00BF3751">
              <w:rPr>
                <w:rFonts w:ascii="Arial" w:hAnsi="Arial" w:cs="Arial"/>
                <w:sz w:val="24"/>
                <w:szCs w:val="24"/>
              </w:rPr>
              <w:t>directives from Prov</w:t>
            </w:r>
            <w:r>
              <w:rPr>
                <w:rFonts w:ascii="Arial" w:hAnsi="Arial" w:cs="Arial"/>
                <w:sz w:val="24"/>
                <w:szCs w:val="24"/>
              </w:rPr>
              <w:t>ince</w:t>
            </w:r>
            <w:r w:rsidR="00BF3751" w:rsidRPr="00BF3751">
              <w:rPr>
                <w:rFonts w:ascii="Arial" w:hAnsi="Arial" w:cs="Arial"/>
                <w:sz w:val="24"/>
                <w:szCs w:val="24"/>
              </w:rPr>
              <w:t xml:space="preserve"> or IESO</w:t>
            </w:r>
            <w:r>
              <w:rPr>
                <w:rFonts w:ascii="Arial" w:hAnsi="Arial" w:cs="Arial"/>
                <w:sz w:val="24"/>
                <w:szCs w:val="24"/>
              </w:rPr>
              <w:t xml:space="preserve">. </w:t>
            </w:r>
            <w:r w:rsidR="00BF3751" w:rsidRPr="00BF3751">
              <w:rPr>
                <w:rFonts w:ascii="Arial" w:hAnsi="Arial" w:cs="Arial"/>
                <w:sz w:val="24"/>
                <w:szCs w:val="24"/>
              </w:rPr>
              <w:t xml:space="preserve">If </w:t>
            </w:r>
            <w:r>
              <w:rPr>
                <w:rFonts w:ascii="Arial" w:hAnsi="Arial" w:cs="Arial"/>
                <w:sz w:val="24"/>
                <w:szCs w:val="24"/>
              </w:rPr>
              <w:t>it is</w:t>
            </w:r>
            <w:r w:rsidR="00BF3751" w:rsidRPr="00BF3751">
              <w:rPr>
                <w:rFonts w:ascii="Arial" w:hAnsi="Arial" w:cs="Arial"/>
                <w:sz w:val="24"/>
                <w:szCs w:val="24"/>
              </w:rPr>
              <w:t xml:space="preserve">, </w:t>
            </w:r>
            <w:r>
              <w:rPr>
                <w:rFonts w:ascii="Arial" w:hAnsi="Arial" w:cs="Arial"/>
                <w:sz w:val="24"/>
                <w:szCs w:val="24"/>
              </w:rPr>
              <w:t xml:space="preserve">OPG would be </w:t>
            </w:r>
            <w:r w:rsidR="00BF3751" w:rsidRPr="00BF3751">
              <w:rPr>
                <w:rFonts w:ascii="Arial" w:hAnsi="Arial" w:cs="Arial"/>
                <w:sz w:val="24"/>
                <w:szCs w:val="24"/>
              </w:rPr>
              <w:t xml:space="preserve">acting as agent, and </w:t>
            </w:r>
            <w:r>
              <w:rPr>
                <w:rFonts w:ascii="Arial" w:hAnsi="Arial" w:cs="Arial"/>
                <w:sz w:val="24"/>
                <w:szCs w:val="24"/>
              </w:rPr>
              <w:t>the t</w:t>
            </w:r>
            <w:r w:rsidR="00BF3751" w:rsidRPr="00BF3751">
              <w:rPr>
                <w:rFonts w:ascii="Arial" w:hAnsi="Arial" w:cs="Arial"/>
                <w:sz w:val="24"/>
                <w:szCs w:val="24"/>
              </w:rPr>
              <w:t xml:space="preserve">rust would be consolidated with </w:t>
            </w:r>
            <w:r>
              <w:rPr>
                <w:rFonts w:ascii="Arial" w:hAnsi="Arial" w:cs="Arial"/>
                <w:sz w:val="24"/>
                <w:szCs w:val="24"/>
              </w:rPr>
              <w:t xml:space="preserve">the </w:t>
            </w:r>
            <w:r w:rsidR="00BF3751" w:rsidRPr="00BF3751">
              <w:rPr>
                <w:rFonts w:ascii="Arial" w:hAnsi="Arial" w:cs="Arial"/>
                <w:sz w:val="24"/>
                <w:szCs w:val="24"/>
              </w:rPr>
              <w:t>Prov</w:t>
            </w:r>
            <w:r>
              <w:rPr>
                <w:rFonts w:ascii="Arial" w:hAnsi="Arial" w:cs="Arial"/>
                <w:sz w:val="24"/>
                <w:szCs w:val="24"/>
              </w:rPr>
              <w:t>ince</w:t>
            </w:r>
            <w:r w:rsidR="00BF3751" w:rsidRPr="00BF3751">
              <w:rPr>
                <w:rFonts w:ascii="Arial" w:hAnsi="Arial" w:cs="Arial"/>
                <w:sz w:val="24"/>
                <w:szCs w:val="24"/>
              </w:rPr>
              <w:t xml:space="preserve"> directly</w:t>
            </w:r>
            <w:r>
              <w:rPr>
                <w:rFonts w:ascii="Arial" w:hAnsi="Arial" w:cs="Arial"/>
                <w:sz w:val="24"/>
                <w:szCs w:val="24"/>
              </w:rPr>
              <w:t xml:space="preserve">. This would defeat the purpose of having OPG involved. </w:t>
            </w:r>
          </w:p>
          <w:p w14:paraId="25DF82C4" w14:textId="77777777" w:rsidR="002B491C" w:rsidRPr="00BF3751" w:rsidRDefault="002B491C" w:rsidP="00BF3751">
            <w:pPr>
              <w:rPr>
                <w:rFonts w:ascii="Arial" w:hAnsi="Arial" w:cs="Arial"/>
                <w:sz w:val="24"/>
                <w:szCs w:val="24"/>
              </w:rPr>
            </w:pPr>
          </w:p>
          <w:p w14:paraId="3AD7997C" w14:textId="774A6A77" w:rsidR="00BF3751" w:rsidRDefault="002B491C" w:rsidP="00BF3751">
            <w:pPr>
              <w:rPr>
                <w:rFonts w:ascii="Arial" w:hAnsi="Arial" w:cs="Arial"/>
                <w:sz w:val="24"/>
                <w:szCs w:val="24"/>
              </w:rPr>
            </w:pPr>
            <w:r>
              <w:rPr>
                <w:rFonts w:ascii="Arial" w:hAnsi="Arial" w:cs="Arial"/>
                <w:sz w:val="24"/>
                <w:szCs w:val="24"/>
              </w:rPr>
              <w:t xml:space="preserve">We </w:t>
            </w:r>
            <w:r w:rsidR="0016664C">
              <w:rPr>
                <w:rFonts w:ascii="Arial" w:hAnsi="Arial" w:cs="Arial"/>
                <w:sz w:val="24"/>
                <w:szCs w:val="24"/>
              </w:rPr>
              <w:t xml:space="preserve">can provide some </w:t>
            </w:r>
            <w:r w:rsidR="0016664C" w:rsidRPr="00BF3751">
              <w:rPr>
                <w:rFonts w:ascii="Arial" w:hAnsi="Arial" w:cs="Arial"/>
                <w:sz w:val="24"/>
                <w:szCs w:val="24"/>
              </w:rPr>
              <w:t xml:space="preserve">specific feedback </w:t>
            </w:r>
            <w:r w:rsidR="0016664C">
              <w:rPr>
                <w:rFonts w:ascii="Arial" w:hAnsi="Arial" w:cs="Arial"/>
                <w:sz w:val="24"/>
                <w:szCs w:val="24"/>
              </w:rPr>
              <w:t xml:space="preserve">about the </w:t>
            </w:r>
            <w:r w:rsidR="0016664C" w:rsidRPr="00BF3751">
              <w:rPr>
                <w:rFonts w:ascii="Arial" w:hAnsi="Arial" w:cs="Arial"/>
                <w:sz w:val="24"/>
                <w:szCs w:val="24"/>
              </w:rPr>
              <w:t xml:space="preserve">terms and roles of OPG </w:t>
            </w:r>
            <w:r w:rsidR="0016664C">
              <w:rPr>
                <w:rFonts w:ascii="Arial" w:hAnsi="Arial" w:cs="Arial"/>
                <w:sz w:val="24"/>
                <w:szCs w:val="24"/>
              </w:rPr>
              <w:t xml:space="preserve">in </w:t>
            </w:r>
            <w:r w:rsidR="00BF3751" w:rsidRPr="00BF3751">
              <w:rPr>
                <w:rFonts w:ascii="Arial" w:hAnsi="Arial" w:cs="Arial"/>
                <w:sz w:val="24"/>
                <w:szCs w:val="24"/>
              </w:rPr>
              <w:t>Art. 7 and 8</w:t>
            </w:r>
            <w:r w:rsidR="0016664C">
              <w:rPr>
                <w:rFonts w:ascii="Arial" w:hAnsi="Arial" w:cs="Arial"/>
                <w:sz w:val="24"/>
                <w:szCs w:val="24"/>
              </w:rPr>
              <w:t xml:space="preserve">. Some of the terms and roles </w:t>
            </w:r>
            <w:r w:rsidR="00BF3751" w:rsidRPr="00BF3751">
              <w:rPr>
                <w:rFonts w:ascii="Arial" w:hAnsi="Arial" w:cs="Arial"/>
                <w:sz w:val="24"/>
                <w:szCs w:val="24"/>
              </w:rPr>
              <w:t xml:space="preserve">may be seen as an agent rather than a commercial entity, </w:t>
            </w:r>
            <w:r w:rsidR="0016664C">
              <w:rPr>
                <w:rFonts w:ascii="Arial" w:hAnsi="Arial" w:cs="Arial"/>
                <w:sz w:val="24"/>
                <w:szCs w:val="24"/>
              </w:rPr>
              <w:t>with an ability to earn variable returns</w:t>
            </w:r>
            <w:r w:rsidR="00BF3751" w:rsidRPr="00BF3751">
              <w:rPr>
                <w:rFonts w:ascii="Arial" w:hAnsi="Arial" w:cs="Arial"/>
                <w:sz w:val="24"/>
                <w:szCs w:val="24"/>
              </w:rPr>
              <w:t>.</w:t>
            </w:r>
          </w:p>
          <w:p w14:paraId="7CE341B3" w14:textId="77777777" w:rsidR="0016664C" w:rsidRPr="00BF3751" w:rsidRDefault="0016664C" w:rsidP="00BF3751">
            <w:pPr>
              <w:rPr>
                <w:rFonts w:ascii="Arial" w:hAnsi="Arial" w:cs="Arial"/>
                <w:sz w:val="24"/>
                <w:szCs w:val="24"/>
              </w:rPr>
            </w:pPr>
          </w:p>
          <w:p w14:paraId="7C27F100" w14:textId="62A7AF46" w:rsidR="00BF3751" w:rsidRPr="00BF3751" w:rsidRDefault="00BF3751" w:rsidP="00BF3751">
            <w:pPr>
              <w:rPr>
                <w:rFonts w:ascii="Arial" w:hAnsi="Arial" w:cs="Arial"/>
                <w:sz w:val="24"/>
                <w:szCs w:val="24"/>
              </w:rPr>
            </w:pPr>
            <w:r w:rsidRPr="00BF3751">
              <w:rPr>
                <w:rFonts w:ascii="Arial" w:hAnsi="Arial" w:cs="Arial"/>
                <w:sz w:val="24"/>
                <w:szCs w:val="24"/>
              </w:rPr>
              <w:t>The other aspect is that</w:t>
            </w:r>
            <w:r w:rsidR="0016664C">
              <w:rPr>
                <w:rFonts w:ascii="Arial" w:hAnsi="Arial" w:cs="Arial"/>
                <w:sz w:val="24"/>
                <w:szCs w:val="24"/>
              </w:rPr>
              <w:t xml:space="preserve"> our auditor</w:t>
            </w:r>
            <w:r w:rsidRPr="00BF3751">
              <w:rPr>
                <w:rFonts w:ascii="Arial" w:hAnsi="Arial" w:cs="Arial"/>
                <w:sz w:val="24"/>
                <w:szCs w:val="24"/>
              </w:rPr>
              <w:t xml:space="preserve"> E&amp;Y has developed necessary terms for OPG to consolidate. </w:t>
            </w:r>
            <w:r w:rsidR="0016664C">
              <w:rPr>
                <w:rFonts w:ascii="Arial" w:hAnsi="Arial" w:cs="Arial"/>
                <w:sz w:val="24"/>
                <w:szCs w:val="24"/>
              </w:rPr>
              <w:t>There is a s</w:t>
            </w:r>
            <w:r w:rsidRPr="00BF3751">
              <w:rPr>
                <w:rFonts w:ascii="Arial" w:hAnsi="Arial" w:cs="Arial"/>
                <w:sz w:val="24"/>
                <w:szCs w:val="24"/>
              </w:rPr>
              <w:t xml:space="preserve">econd level of review by </w:t>
            </w:r>
            <w:r w:rsidR="0016664C">
              <w:rPr>
                <w:rFonts w:ascii="Arial" w:hAnsi="Arial" w:cs="Arial"/>
                <w:sz w:val="24"/>
                <w:szCs w:val="24"/>
              </w:rPr>
              <w:t xml:space="preserve">Ontario’s Auditor General, who </w:t>
            </w:r>
            <w:r w:rsidRPr="00BF3751">
              <w:rPr>
                <w:rFonts w:ascii="Arial" w:hAnsi="Arial" w:cs="Arial"/>
                <w:sz w:val="24"/>
                <w:szCs w:val="24"/>
              </w:rPr>
              <w:t xml:space="preserve">needs to be satisfied as well </w:t>
            </w:r>
            <w:r w:rsidR="0016664C">
              <w:rPr>
                <w:rFonts w:ascii="Arial" w:hAnsi="Arial" w:cs="Arial"/>
                <w:sz w:val="24"/>
                <w:szCs w:val="24"/>
              </w:rPr>
              <w:t xml:space="preserve">that the </w:t>
            </w:r>
            <w:r w:rsidR="0016664C">
              <w:rPr>
                <w:rFonts w:ascii="Arial" w:hAnsi="Arial" w:cs="Arial"/>
                <w:sz w:val="24"/>
                <w:szCs w:val="24"/>
              </w:rPr>
              <w:lastRenderedPageBreak/>
              <w:t>Trust can be consolidated</w:t>
            </w:r>
            <w:r w:rsidRPr="00BF3751">
              <w:rPr>
                <w:rFonts w:ascii="Arial" w:hAnsi="Arial" w:cs="Arial"/>
                <w:sz w:val="24"/>
                <w:szCs w:val="24"/>
              </w:rPr>
              <w:t>.</w:t>
            </w:r>
          </w:p>
          <w:p w14:paraId="23558DBB" w14:textId="2EA9FFEB" w:rsidR="00BF3751" w:rsidRPr="00BF3751" w:rsidRDefault="0016664C" w:rsidP="00BF3751">
            <w:pPr>
              <w:rPr>
                <w:rFonts w:ascii="Arial" w:hAnsi="Arial" w:cs="Arial"/>
                <w:sz w:val="24"/>
                <w:szCs w:val="24"/>
              </w:rPr>
            </w:pPr>
            <w:r w:rsidRPr="0016664C">
              <w:rPr>
                <w:rFonts w:ascii="Arial" w:hAnsi="Arial" w:cs="Arial"/>
                <w:b/>
                <w:sz w:val="24"/>
                <w:szCs w:val="24"/>
              </w:rPr>
              <w:t>Carolyn (CC)</w:t>
            </w:r>
            <w:r w:rsidR="00BF3751" w:rsidRPr="00BF3751">
              <w:rPr>
                <w:rFonts w:ascii="Arial" w:hAnsi="Arial" w:cs="Arial"/>
                <w:sz w:val="24"/>
                <w:szCs w:val="24"/>
              </w:rPr>
              <w:t xml:space="preserve">: </w:t>
            </w:r>
            <w:r>
              <w:rPr>
                <w:rFonts w:ascii="Arial" w:hAnsi="Arial" w:cs="Arial"/>
                <w:sz w:val="24"/>
                <w:szCs w:val="24"/>
              </w:rPr>
              <w:t>Accounting principles</w:t>
            </w:r>
            <w:r w:rsidR="00BF3751" w:rsidRPr="00BF3751">
              <w:rPr>
                <w:rFonts w:ascii="Arial" w:hAnsi="Arial" w:cs="Arial"/>
                <w:sz w:val="24"/>
                <w:szCs w:val="24"/>
              </w:rPr>
              <w:t xml:space="preserve"> are the foundational pieces. We welcome your feedback</w:t>
            </w:r>
          </w:p>
          <w:p w14:paraId="4ACBA2C0" w14:textId="77777777" w:rsidR="0016664C" w:rsidRDefault="0016664C" w:rsidP="00BF3751">
            <w:pPr>
              <w:rPr>
                <w:rFonts w:ascii="Arial" w:hAnsi="Arial" w:cs="Arial"/>
                <w:sz w:val="24"/>
                <w:szCs w:val="24"/>
              </w:rPr>
            </w:pPr>
          </w:p>
          <w:p w14:paraId="1EFE73AE" w14:textId="22B37FFF" w:rsidR="00BF3751" w:rsidRDefault="0016664C" w:rsidP="00BF3751">
            <w:pPr>
              <w:rPr>
                <w:rFonts w:ascii="Arial" w:hAnsi="Arial" w:cs="Arial"/>
                <w:sz w:val="24"/>
                <w:szCs w:val="24"/>
              </w:rPr>
            </w:pPr>
            <w:r>
              <w:rPr>
                <w:rFonts w:ascii="Arial" w:hAnsi="Arial" w:cs="Arial"/>
                <w:b/>
                <w:sz w:val="24"/>
                <w:szCs w:val="24"/>
              </w:rPr>
              <w:t>JM</w:t>
            </w:r>
            <w:r w:rsidR="00A0762E">
              <w:rPr>
                <w:rFonts w:ascii="Arial" w:hAnsi="Arial" w:cs="Arial"/>
                <w:b/>
                <w:sz w:val="24"/>
                <w:szCs w:val="24"/>
              </w:rPr>
              <w:t xml:space="preserve"> (OPG)</w:t>
            </w:r>
            <w:r w:rsidR="00BF3751" w:rsidRPr="0016664C">
              <w:rPr>
                <w:rFonts w:ascii="Arial" w:hAnsi="Arial" w:cs="Arial"/>
                <w:b/>
                <w:sz w:val="24"/>
                <w:szCs w:val="24"/>
              </w:rPr>
              <w:t>:</w:t>
            </w:r>
            <w:r w:rsidR="00BF3751" w:rsidRPr="00BF3751">
              <w:rPr>
                <w:rFonts w:ascii="Arial" w:hAnsi="Arial" w:cs="Arial"/>
                <w:sz w:val="24"/>
                <w:szCs w:val="24"/>
              </w:rPr>
              <w:t xml:space="preserve"> we have gone thru Friday’s version of </w:t>
            </w:r>
            <w:r>
              <w:rPr>
                <w:rFonts w:ascii="Arial" w:hAnsi="Arial" w:cs="Arial"/>
                <w:sz w:val="24"/>
                <w:szCs w:val="24"/>
              </w:rPr>
              <w:t xml:space="preserve">the </w:t>
            </w:r>
            <w:r w:rsidR="00BF3751" w:rsidRPr="00BF3751">
              <w:rPr>
                <w:rFonts w:ascii="Arial" w:hAnsi="Arial" w:cs="Arial"/>
                <w:sz w:val="24"/>
                <w:szCs w:val="24"/>
              </w:rPr>
              <w:t>text, and identified which terms are causes for concern.</w:t>
            </w:r>
          </w:p>
          <w:p w14:paraId="4F802F4F" w14:textId="77777777" w:rsidR="0016664C" w:rsidRPr="00BF3751" w:rsidRDefault="0016664C" w:rsidP="00BF3751">
            <w:pPr>
              <w:rPr>
                <w:rFonts w:ascii="Arial" w:hAnsi="Arial" w:cs="Arial"/>
                <w:sz w:val="24"/>
                <w:szCs w:val="24"/>
              </w:rPr>
            </w:pPr>
          </w:p>
          <w:p w14:paraId="22A8A2D2" w14:textId="654BD183" w:rsidR="00BF3751" w:rsidRDefault="00BF3751" w:rsidP="00BF3751">
            <w:pPr>
              <w:rPr>
                <w:rFonts w:ascii="Arial" w:hAnsi="Arial" w:cs="Arial"/>
                <w:sz w:val="24"/>
                <w:szCs w:val="24"/>
              </w:rPr>
            </w:pPr>
            <w:r w:rsidRPr="0016664C">
              <w:rPr>
                <w:rFonts w:ascii="Arial" w:hAnsi="Arial" w:cs="Arial"/>
                <w:b/>
                <w:sz w:val="24"/>
                <w:szCs w:val="24"/>
              </w:rPr>
              <w:t>John Lee</w:t>
            </w:r>
            <w:r w:rsidR="0016664C" w:rsidRPr="0016664C">
              <w:rPr>
                <w:rFonts w:ascii="Arial" w:hAnsi="Arial" w:cs="Arial"/>
                <w:b/>
                <w:sz w:val="24"/>
                <w:szCs w:val="24"/>
              </w:rPr>
              <w:t xml:space="preserve"> (JL, OPG)</w:t>
            </w:r>
            <w:r w:rsidRPr="00BF3751">
              <w:rPr>
                <w:rFonts w:ascii="Arial" w:hAnsi="Arial" w:cs="Arial"/>
                <w:sz w:val="24"/>
                <w:szCs w:val="24"/>
              </w:rPr>
              <w:t xml:space="preserve">: If we are </w:t>
            </w:r>
            <w:r w:rsidR="0016664C">
              <w:rPr>
                <w:rFonts w:ascii="Arial" w:hAnsi="Arial" w:cs="Arial"/>
                <w:sz w:val="24"/>
                <w:szCs w:val="24"/>
              </w:rPr>
              <w:t xml:space="preserve">providing comments on </w:t>
            </w:r>
            <w:r w:rsidRPr="00BF3751">
              <w:rPr>
                <w:rFonts w:ascii="Arial" w:hAnsi="Arial" w:cs="Arial"/>
                <w:sz w:val="24"/>
                <w:szCs w:val="24"/>
              </w:rPr>
              <w:t>the doc</w:t>
            </w:r>
            <w:r w:rsidR="0016664C">
              <w:rPr>
                <w:rFonts w:ascii="Arial" w:hAnsi="Arial" w:cs="Arial"/>
                <w:sz w:val="24"/>
                <w:szCs w:val="24"/>
              </w:rPr>
              <w:t>ument</w:t>
            </w:r>
            <w:r w:rsidRPr="00BF3751">
              <w:rPr>
                <w:rFonts w:ascii="Arial" w:hAnsi="Arial" w:cs="Arial"/>
                <w:sz w:val="24"/>
                <w:szCs w:val="24"/>
              </w:rPr>
              <w:t>, we can do it at the same time.</w:t>
            </w:r>
          </w:p>
          <w:p w14:paraId="28B17B3D" w14:textId="77777777" w:rsidR="0016664C" w:rsidRPr="00BF3751" w:rsidRDefault="0016664C" w:rsidP="00BF3751">
            <w:pPr>
              <w:rPr>
                <w:rFonts w:ascii="Arial" w:hAnsi="Arial" w:cs="Arial"/>
                <w:sz w:val="24"/>
                <w:szCs w:val="24"/>
              </w:rPr>
            </w:pPr>
          </w:p>
          <w:p w14:paraId="7809135A" w14:textId="77777777" w:rsidR="0016664C" w:rsidRDefault="0016664C" w:rsidP="00BF3751">
            <w:pPr>
              <w:rPr>
                <w:rFonts w:ascii="Arial" w:hAnsi="Arial" w:cs="Arial"/>
                <w:sz w:val="24"/>
                <w:szCs w:val="24"/>
              </w:rPr>
            </w:pPr>
            <w:r w:rsidRPr="0016664C">
              <w:rPr>
                <w:rFonts w:ascii="Arial" w:hAnsi="Arial" w:cs="Arial"/>
                <w:b/>
                <w:sz w:val="24"/>
                <w:szCs w:val="24"/>
              </w:rPr>
              <w:t>Steve Ashbourne (</w:t>
            </w:r>
            <w:r w:rsidR="00BF3751" w:rsidRPr="0016664C">
              <w:rPr>
                <w:rFonts w:ascii="Arial" w:hAnsi="Arial" w:cs="Arial"/>
                <w:b/>
                <w:sz w:val="24"/>
                <w:szCs w:val="24"/>
              </w:rPr>
              <w:t>SA</w:t>
            </w:r>
            <w:r w:rsidRPr="0016664C">
              <w:rPr>
                <w:rFonts w:ascii="Arial" w:hAnsi="Arial" w:cs="Arial"/>
                <w:b/>
                <w:sz w:val="24"/>
                <w:szCs w:val="24"/>
              </w:rPr>
              <w:t>)</w:t>
            </w:r>
            <w:r>
              <w:rPr>
                <w:rFonts w:ascii="Arial" w:hAnsi="Arial" w:cs="Arial"/>
                <w:sz w:val="24"/>
                <w:szCs w:val="24"/>
              </w:rPr>
              <w:t>: W</w:t>
            </w:r>
            <w:r w:rsidR="00BF3751" w:rsidRPr="00BF3751">
              <w:rPr>
                <w:rFonts w:ascii="Arial" w:hAnsi="Arial" w:cs="Arial"/>
                <w:sz w:val="24"/>
                <w:szCs w:val="24"/>
              </w:rPr>
              <w:t>e are struggling with regard to the consolidation and de</w:t>
            </w:r>
            <w:r>
              <w:rPr>
                <w:rFonts w:ascii="Arial" w:hAnsi="Arial" w:cs="Arial"/>
                <w:sz w:val="24"/>
                <w:szCs w:val="24"/>
              </w:rPr>
              <w:t>-</w:t>
            </w:r>
            <w:r w:rsidR="00BF3751" w:rsidRPr="00BF3751">
              <w:rPr>
                <w:rFonts w:ascii="Arial" w:hAnsi="Arial" w:cs="Arial"/>
                <w:sz w:val="24"/>
                <w:szCs w:val="24"/>
              </w:rPr>
              <w:t>recog</w:t>
            </w:r>
            <w:r>
              <w:rPr>
                <w:rFonts w:ascii="Arial" w:hAnsi="Arial" w:cs="Arial"/>
                <w:sz w:val="24"/>
                <w:szCs w:val="24"/>
              </w:rPr>
              <w:t>nition</w:t>
            </w:r>
            <w:r w:rsidR="00BF3751" w:rsidRPr="00BF3751">
              <w:rPr>
                <w:rFonts w:ascii="Arial" w:hAnsi="Arial" w:cs="Arial"/>
                <w:sz w:val="24"/>
                <w:szCs w:val="24"/>
              </w:rPr>
              <w:t xml:space="preserve"> principles</w:t>
            </w:r>
            <w:r>
              <w:rPr>
                <w:rFonts w:ascii="Arial" w:hAnsi="Arial" w:cs="Arial"/>
                <w:sz w:val="24"/>
                <w:szCs w:val="24"/>
              </w:rPr>
              <w:t>.</w:t>
            </w:r>
            <w:r w:rsidR="00BF3751" w:rsidRPr="00BF3751">
              <w:rPr>
                <w:rFonts w:ascii="Arial" w:hAnsi="Arial" w:cs="Arial"/>
                <w:sz w:val="24"/>
                <w:szCs w:val="24"/>
              </w:rPr>
              <w:t xml:space="preserve"> </w:t>
            </w:r>
            <w:r>
              <w:rPr>
                <w:rFonts w:ascii="Arial" w:hAnsi="Arial" w:cs="Arial"/>
                <w:sz w:val="24"/>
                <w:szCs w:val="24"/>
              </w:rPr>
              <w:t>T</w:t>
            </w:r>
            <w:r w:rsidR="00BF3751" w:rsidRPr="00BF3751">
              <w:rPr>
                <w:rFonts w:ascii="Arial" w:hAnsi="Arial" w:cs="Arial"/>
                <w:sz w:val="24"/>
                <w:szCs w:val="24"/>
              </w:rPr>
              <w:t xml:space="preserve">here is a grey area. This area balances the </w:t>
            </w:r>
            <w:r>
              <w:rPr>
                <w:rFonts w:ascii="Arial" w:hAnsi="Arial" w:cs="Arial"/>
                <w:sz w:val="24"/>
                <w:szCs w:val="24"/>
              </w:rPr>
              <w:t>government’s</w:t>
            </w:r>
            <w:r w:rsidR="00BF3751" w:rsidRPr="00BF3751">
              <w:rPr>
                <w:rFonts w:ascii="Arial" w:hAnsi="Arial" w:cs="Arial"/>
                <w:sz w:val="24"/>
                <w:szCs w:val="24"/>
              </w:rPr>
              <w:t xml:space="preserve"> requirement that this is not deemed as an unfettered delegation of tax power. We are interested in hearing the fatal flaws </w:t>
            </w:r>
            <w:r>
              <w:rPr>
                <w:rFonts w:ascii="Arial" w:hAnsi="Arial" w:cs="Arial"/>
                <w:sz w:val="24"/>
                <w:szCs w:val="24"/>
              </w:rPr>
              <w:t xml:space="preserve">you see, </w:t>
            </w:r>
            <w:r w:rsidR="00BF3751" w:rsidRPr="00BF3751">
              <w:rPr>
                <w:rFonts w:ascii="Arial" w:hAnsi="Arial" w:cs="Arial"/>
                <w:sz w:val="24"/>
                <w:szCs w:val="24"/>
              </w:rPr>
              <w:t xml:space="preserve">having regard to </w:t>
            </w:r>
            <w:r>
              <w:rPr>
                <w:rFonts w:ascii="Arial" w:hAnsi="Arial" w:cs="Arial"/>
                <w:sz w:val="24"/>
                <w:szCs w:val="24"/>
              </w:rPr>
              <w:t xml:space="preserve">your discussions with </w:t>
            </w:r>
            <w:r w:rsidR="00BF3751" w:rsidRPr="00BF3751">
              <w:rPr>
                <w:rFonts w:ascii="Arial" w:hAnsi="Arial" w:cs="Arial"/>
                <w:sz w:val="24"/>
                <w:szCs w:val="24"/>
              </w:rPr>
              <w:t xml:space="preserve">E&amp;Y. </w:t>
            </w:r>
            <w:r>
              <w:rPr>
                <w:rFonts w:ascii="Arial" w:hAnsi="Arial" w:cs="Arial"/>
                <w:sz w:val="24"/>
                <w:szCs w:val="24"/>
              </w:rPr>
              <w:t xml:space="preserve">The people in this room have </w:t>
            </w:r>
            <w:r w:rsidR="00BF3751" w:rsidRPr="00BF3751">
              <w:rPr>
                <w:rFonts w:ascii="Arial" w:hAnsi="Arial" w:cs="Arial"/>
                <w:sz w:val="24"/>
                <w:szCs w:val="24"/>
              </w:rPr>
              <w:t xml:space="preserve">experience with consolidation under FASB and IFRS. That has informed this draft. It would be helpful to understand what you think as critical. </w:t>
            </w:r>
          </w:p>
          <w:p w14:paraId="7D77CD19" w14:textId="77777777" w:rsidR="0016664C" w:rsidRDefault="0016664C" w:rsidP="00BF3751">
            <w:pPr>
              <w:rPr>
                <w:rFonts w:ascii="Arial" w:hAnsi="Arial" w:cs="Arial"/>
                <w:sz w:val="24"/>
                <w:szCs w:val="24"/>
              </w:rPr>
            </w:pPr>
          </w:p>
          <w:p w14:paraId="3A7B0624" w14:textId="220853FF" w:rsidR="00BF3751" w:rsidRDefault="00BF3751" w:rsidP="00BF3751">
            <w:pPr>
              <w:rPr>
                <w:rFonts w:ascii="Arial" w:hAnsi="Arial" w:cs="Arial"/>
                <w:sz w:val="24"/>
                <w:szCs w:val="24"/>
              </w:rPr>
            </w:pPr>
            <w:r w:rsidRPr="00BF3751">
              <w:rPr>
                <w:rFonts w:ascii="Arial" w:hAnsi="Arial" w:cs="Arial"/>
                <w:sz w:val="24"/>
                <w:szCs w:val="24"/>
              </w:rPr>
              <w:t xml:space="preserve">This is not a normal securitization: not </w:t>
            </w:r>
            <w:r w:rsidR="0016664C">
              <w:rPr>
                <w:rFonts w:ascii="Arial" w:hAnsi="Arial" w:cs="Arial"/>
                <w:sz w:val="24"/>
                <w:szCs w:val="24"/>
              </w:rPr>
              <w:t>a structured finance deal</w:t>
            </w:r>
            <w:r w:rsidRPr="00BF3751">
              <w:rPr>
                <w:rFonts w:ascii="Arial" w:hAnsi="Arial" w:cs="Arial"/>
                <w:sz w:val="24"/>
                <w:szCs w:val="24"/>
              </w:rPr>
              <w:t xml:space="preserve">, </w:t>
            </w:r>
            <w:r w:rsidR="0016664C">
              <w:rPr>
                <w:rFonts w:ascii="Arial" w:hAnsi="Arial" w:cs="Arial"/>
                <w:sz w:val="24"/>
                <w:szCs w:val="24"/>
              </w:rPr>
              <w:t xml:space="preserve">the asset is </w:t>
            </w:r>
            <w:r w:rsidRPr="00BF3751">
              <w:rPr>
                <w:rFonts w:ascii="Arial" w:hAnsi="Arial" w:cs="Arial"/>
                <w:sz w:val="24"/>
                <w:szCs w:val="24"/>
              </w:rPr>
              <w:t xml:space="preserve">match-funded, </w:t>
            </w:r>
            <w:r w:rsidR="0016664C">
              <w:rPr>
                <w:rFonts w:ascii="Arial" w:hAnsi="Arial" w:cs="Arial"/>
                <w:sz w:val="24"/>
                <w:szCs w:val="24"/>
              </w:rPr>
              <w:t xml:space="preserve">the asset is sold, and there is </w:t>
            </w:r>
            <w:r w:rsidRPr="00BF3751">
              <w:rPr>
                <w:rFonts w:ascii="Arial" w:hAnsi="Arial" w:cs="Arial"/>
                <w:sz w:val="24"/>
                <w:szCs w:val="24"/>
              </w:rPr>
              <w:t xml:space="preserve">no </w:t>
            </w:r>
            <w:r w:rsidR="0016664C">
              <w:rPr>
                <w:rFonts w:ascii="Arial" w:hAnsi="Arial" w:cs="Arial"/>
                <w:sz w:val="24"/>
                <w:szCs w:val="24"/>
              </w:rPr>
              <w:t>economic r</w:t>
            </w:r>
            <w:r w:rsidRPr="00BF3751">
              <w:rPr>
                <w:rFonts w:ascii="Arial" w:hAnsi="Arial" w:cs="Arial"/>
                <w:sz w:val="24"/>
                <w:szCs w:val="24"/>
              </w:rPr>
              <w:t xml:space="preserve">eturn to </w:t>
            </w:r>
            <w:r w:rsidR="0016664C">
              <w:rPr>
                <w:rFonts w:ascii="Arial" w:hAnsi="Arial" w:cs="Arial"/>
                <w:sz w:val="24"/>
                <w:szCs w:val="24"/>
              </w:rPr>
              <w:t xml:space="preserve">the </w:t>
            </w:r>
            <w:r w:rsidRPr="00BF3751">
              <w:rPr>
                <w:rFonts w:ascii="Arial" w:hAnsi="Arial" w:cs="Arial"/>
                <w:sz w:val="24"/>
                <w:szCs w:val="24"/>
              </w:rPr>
              <w:t>seller. The decis</w:t>
            </w:r>
            <w:r w:rsidR="0016664C">
              <w:rPr>
                <w:rFonts w:ascii="Arial" w:hAnsi="Arial" w:cs="Arial"/>
                <w:sz w:val="24"/>
                <w:szCs w:val="24"/>
              </w:rPr>
              <w:t xml:space="preserve">ion is for accountants to make. In </w:t>
            </w:r>
            <w:r w:rsidRPr="00BF3751">
              <w:rPr>
                <w:rFonts w:ascii="Arial" w:hAnsi="Arial" w:cs="Arial"/>
                <w:sz w:val="24"/>
                <w:szCs w:val="24"/>
              </w:rPr>
              <w:t>the US statute</w:t>
            </w:r>
            <w:r w:rsidR="0016664C">
              <w:rPr>
                <w:rFonts w:ascii="Arial" w:hAnsi="Arial" w:cs="Arial"/>
                <w:sz w:val="24"/>
                <w:szCs w:val="24"/>
              </w:rPr>
              <w:t>s, control means the ability to mitigate losses. This deal has a true-</w:t>
            </w:r>
            <w:r w:rsidRPr="00BF3751">
              <w:rPr>
                <w:rFonts w:ascii="Arial" w:hAnsi="Arial" w:cs="Arial"/>
                <w:sz w:val="24"/>
                <w:szCs w:val="24"/>
              </w:rPr>
              <w:t xml:space="preserve">up, so if </w:t>
            </w:r>
            <w:r w:rsidR="0016664C">
              <w:rPr>
                <w:rFonts w:ascii="Arial" w:hAnsi="Arial" w:cs="Arial"/>
                <w:sz w:val="24"/>
                <w:szCs w:val="24"/>
              </w:rPr>
              <w:t xml:space="preserve">the </w:t>
            </w:r>
            <w:r w:rsidRPr="00BF3751">
              <w:rPr>
                <w:rFonts w:ascii="Arial" w:hAnsi="Arial" w:cs="Arial"/>
                <w:sz w:val="24"/>
                <w:szCs w:val="24"/>
              </w:rPr>
              <w:t>leg</w:t>
            </w:r>
            <w:r w:rsidR="0016664C">
              <w:rPr>
                <w:rFonts w:ascii="Arial" w:hAnsi="Arial" w:cs="Arial"/>
                <w:sz w:val="24"/>
                <w:szCs w:val="24"/>
              </w:rPr>
              <w:t>islation</w:t>
            </w:r>
            <w:r w:rsidRPr="00BF3751">
              <w:rPr>
                <w:rFonts w:ascii="Arial" w:hAnsi="Arial" w:cs="Arial"/>
                <w:sz w:val="24"/>
                <w:szCs w:val="24"/>
              </w:rPr>
              <w:t xml:space="preserve"> works, there are no losses. It is important </w:t>
            </w:r>
            <w:r w:rsidR="009736CD">
              <w:rPr>
                <w:rFonts w:ascii="Arial" w:hAnsi="Arial" w:cs="Arial"/>
                <w:sz w:val="24"/>
                <w:szCs w:val="24"/>
              </w:rPr>
              <w:t xml:space="preserve">to keep in mind that we do </w:t>
            </w:r>
            <w:r w:rsidRPr="00BF3751">
              <w:rPr>
                <w:rFonts w:ascii="Arial" w:hAnsi="Arial" w:cs="Arial"/>
                <w:sz w:val="24"/>
                <w:szCs w:val="24"/>
              </w:rPr>
              <w:t xml:space="preserve">not overdo the </w:t>
            </w:r>
            <w:r w:rsidR="009736CD">
              <w:rPr>
                <w:rFonts w:ascii="Arial" w:hAnsi="Arial" w:cs="Arial"/>
                <w:sz w:val="24"/>
                <w:szCs w:val="24"/>
              </w:rPr>
              <w:t>accounting</w:t>
            </w:r>
            <w:r w:rsidRPr="00BF3751">
              <w:rPr>
                <w:rFonts w:ascii="Arial" w:hAnsi="Arial" w:cs="Arial"/>
                <w:sz w:val="24"/>
                <w:szCs w:val="24"/>
              </w:rPr>
              <w:t>.</w:t>
            </w:r>
          </w:p>
          <w:p w14:paraId="348B2964" w14:textId="77777777" w:rsidR="009736CD" w:rsidRPr="00BF3751" w:rsidRDefault="009736CD" w:rsidP="00BF3751">
            <w:pPr>
              <w:rPr>
                <w:rFonts w:ascii="Arial" w:hAnsi="Arial" w:cs="Arial"/>
                <w:sz w:val="24"/>
                <w:szCs w:val="24"/>
              </w:rPr>
            </w:pPr>
          </w:p>
          <w:p w14:paraId="1CF662AA" w14:textId="5B4216B4" w:rsidR="009736CD" w:rsidRDefault="009736CD" w:rsidP="00BF3751">
            <w:pPr>
              <w:rPr>
                <w:rFonts w:ascii="Arial" w:hAnsi="Arial" w:cs="Arial"/>
                <w:sz w:val="24"/>
                <w:szCs w:val="24"/>
              </w:rPr>
            </w:pPr>
            <w:r w:rsidRPr="009736CD">
              <w:rPr>
                <w:rFonts w:ascii="Arial" w:hAnsi="Arial" w:cs="Arial"/>
                <w:b/>
                <w:sz w:val="24"/>
                <w:szCs w:val="24"/>
              </w:rPr>
              <w:t>JM</w:t>
            </w:r>
            <w:r w:rsidR="00A0762E">
              <w:rPr>
                <w:rFonts w:ascii="Arial" w:hAnsi="Arial" w:cs="Arial"/>
                <w:b/>
                <w:sz w:val="24"/>
                <w:szCs w:val="24"/>
              </w:rPr>
              <w:t xml:space="preserve"> (OPG)</w:t>
            </w:r>
            <w:r w:rsidR="00BF3751" w:rsidRPr="00BF3751">
              <w:rPr>
                <w:rFonts w:ascii="Arial" w:hAnsi="Arial" w:cs="Arial"/>
                <w:sz w:val="24"/>
                <w:szCs w:val="24"/>
              </w:rPr>
              <w:t xml:space="preserve">: </w:t>
            </w:r>
            <w:r>
              <w:rPr>
                <w:rFonts w:ascii="Arial" w:hAnsi="Arial" w:cs="Arial"/>
                <w:sz w:val="24"/>
                <w:szCs w:val="24"/>
              </w:rPr>
              <w:t xml:space="preserve">The first </w:t>
            </w:r>
            <w:r w:rsidR="00BF3751" w:rsidRPr="00BF3751">
              <w:rPr>
                <w:rFonts w:ascii="Arial" w:hAnsi="Arial" w:cs="Arial"/>
                <w:sz w:val="24"/>
                <w:szCs w:val="24"/>
              </w:rPr>
              <w:t xml:space="preserve">disadvantage </w:t>
            </w:r>
            <w:r>
              <w:rPr>
                <w:rFonts w:ascii="Arial" w:hAnsi="Arial" w:cs="Arial"/>
                <w:sz w:val="24"/>
                <w:szCs w:val="24"/>
              </w:rPr>
              <w:t xml:space="preserve">for us is that this transaction </w:t>
            </w:r>
            <w:r w:rsidR="00BF3751" w:rsidRPr="00BF3751">
              <w:rPr>
                <w:rFonts w:ascii="Arial" w:hAnsi="Arial" w:cs="Arial"/>
                <w:sz w:val="24"/>
                <w:szCs w:val="24"/>
              </w:rPr>
              <w:t xml:space="preserve">makes us look like an agent. </w:t>
            </w:r>
          </w:p>
          <w:p w14:paraId="3D3A52E9" w14:textId="77777777" w:rsidR="009736CD" w:rsidRDefault="009736CD" w:rsidP="00BF3751">
            <w:pPr>
              <w:rPr>
                <w:rFonts w:ascii="Arial" w:hAnsi="Arial" w:cs="Arial"/>
                <w:sz w:val="24"/>
                <w:szCs w:val="24"/>
              </w:rPr>
            </w:pPr>
          </w:p>
          <w:p w14:paraId="5C49D937" w14:textId="58D6A30F" w:rsidR="00BF3751" w:rsidRPr="00BF3751" w:rsidRDefault="009736CD" w:rsidP="00BF3751">
            <w:pPr>
              <w:rPr>
                <w:rFonts w:ascii="Arial" w:hAnsi="Arial" w:cs="Arial"/>
                <w:sz w:val="24"/>
                <w:szCs w:val="24"/>
              </w:rPr>
            </w:pPr>
            <w:r>
              <w:rPr>
                <w:rFonts w:ascii="Arial" w:hAnsi="Arial" w:cs="Arial"/>
                <w:sz w:val="24"/>
                <w:szCs w:val="24"/>
              </w:rPr>
              <w:t xml:space="preserve">The second point is that the relevant accounting standards is </w:t>
            </w:r>
            <w:r w:rsidR="00BF3751" w:rsidRPr="00BF3751">
              <w:rPr>
                <w:rFonts w:ascii="Arial" w:hAnsi="Arial" w:cs="Arial"/>
                <w:sz w:val="24"/>
                <w:szCs w:val="24"/>
              </w:rPr>
              <w:t>PSAB</w:t>
            </w:r>
            <w:r>
              <w:rPr>
                <w:rFonts w:ascii="Arial" w:hAnsi="Arial" w:cs="Arial"/>
                <w:sz w:val="24"/>
                <w:szCs w:val="24"/>
              </w:rPr>
              <w:t>, which a</w:t>
            </w:r>
            <w:r w:rsidR="00BF3751" w:rsidRPr="00BF3751">
              <w:rPr>
                <w:rFonts w:ascii="Arial" w:hAnsi="Arial" w:cs="Arial"/>
                <w:sz w:val="24"/>
                <w:szCs w:val="24"/>
              </w:rPr>
              <w:t>dds another level of complexity</w:t>
            </w:r>
          </w:p>
          <w:p w14:paraId="018B9408" w14:textId="77777777" w:rsidR="009736CD" w:rsidRDefault="009736CD" w:rsidP="00BF3751">
            <w:pPr>
              <w:rPr>
                <w:rFonts w:ascii="Arial" w:hAnsi="Arial" w:cs="Arial"/>
                <w:sz w:val="24"/>
                <w:szCs w:val="24"/>
              </w:rPr>
            </w:pPr>
          </w:p>
          <w:p w14:paraId="181F0972" w14:textId="7467DAFE" w:rsidR="00BF3751" w:rsidRPr="00BF3751" w:rsidRDefault="009736CD" w:rsidP="00BF3751">
            <w:pPr>
              <w:rPr>
                <w:rFonts w:ascii="Arial" w:hAnsi="Arial" w:cs="Arial"/>
                <w:sz w:val="24"/>
                <w:szCs w:val="24"/>
              </w:rPr>
            </w:pPr>
            <w:r>
              <w:rPr>
                <w:rFonts w:ascii="Arial" w:hAnsi="Arial" w:cs="Arial"/>
                <w:sz w:val="24"/>
                <w:szCs w:val="24"/>
              </w:rPr>
              <w:t xml:space="preserve">The third point to keep in mind is that the accounting requirements is </w:t>
            </w:r>
            <w:r w:rsidR="00BF3751" w:rsidRPr="00BF3751">
              <w:rPr>
                <w:rFonts w:ascii="Arial" w:hAnsi="Arial" w:cs="Arial"/>
                <w:sz w:val="24"/>
                <w:szCs w:val="24"/>
              </w:rPr>
              <w:t xml:space="preserve">a balancing act. In </w:t>
            </w:r>
            <w:r>
              <w:rPr>
                <w:rFonts w:ascii="Arial" w:hAnsi="Arial" w:cs="Arial"/>
                <w:sz w:val="24"/>
                <w:szCs w:val="24"/>
              </w:rPr>
              <w:t xml:space="preserve">our </w:t>
            </w:r>
            <w:r w:rsidR="00BF3751" w:rsidRPr="00BF3751">
              <w:rPr>
                <w:rFonts w:ascii="Arial" w:hAnsi="Arial" w:cs="Arial"/>
                <w:sz w:val="24"/>
                <w:szCs w:val="24"/>
              </w:rPr>
              <w:t>discussion</w:t>
            </w:r>
            <w:r>
              <w:rPr>
                <w:rFonts w:ascii="Arial" w:hAnsi="Arial" w:cs="Arial"/>
                <w:sz w:val="24"/>
                <w:szCs w:val="24"/>
              </w:rPr>
              <w:t>s</w:t>
            </w:r>
            <w:r w:rsidR="00BF3751" w:rsidRPr="00BF3751">
              <w:rPr>
                <w:rFonts w:ascii="Arial" w:hAnsi="Arial" w:cs="Arial"/>
                <w:sz w:val="24"/>
                <w:szCs w:val="24"/>
              </w:rPr>
              <w:t xml:space="preserve"> with E&amp;Y, </w:t>
            </w:r>
            <w:r>
              <w:rPr>
                <w:rFonts w:ascii="Arial" w:hAnsi="Arial" w:cs="Arial"/>
                <w:sz w:val="24"/>
                <w:szCs w:val="24"/>
              </w:rPr>
              <w:t xml:space="preserve">not meeting </w:t>
            </w:r>
            <w:r w:rsidR="00BF3751" w:rsidRPr="00BF3751">
              <w:rPr>
                <w:rFonts w:ascii="Arial" w:hAnsi="Arial" w:cs="Arial"/>
                <w:sz w:val="24"/>
                <w:szCs w:val="24"/>
              </w:rPr>
              <w:t xml:space="preserve">the requirements would lead to </w:t>
            </w:r>
            <w:r>
              <w:rPr>
                <w:rFonts w:ascii="Arial" w:hAnsi="Arial" w:cs="Arial"/>
                <w:sz w:val="24"/>
                <w:szCs w:val="24"/>
              </w:rPr>
              <w:t xml:space="preserve">an accounting </w:t>
            </w:r>
            <w:r w:rsidR="00BF3751" w:rsidRPr="00BF3751">
              <w:rPr>
                <w:rFonts w:ascii="Arial" w:hAnsi="Arial" w:cs="Arial"/>
                <w:sz w:val="24"/>
                <w:szCs w:val="24"/>
              </w:rPr>
              <w:t>risk, but failing some requirements may not be fatal</w:t>
            </w:r>
            <w:r>
              <w:rPr>
                <w:rFonts w:ascii="Arial" w:hAnsi="Arial" w:cs="Arial"/>
                <w:sz w:val="24"/>
                <w:szCs w:val="24"/>
              </w:rPr>
              <w:t xml:space="preserve">, </w:t>
            </w:r>
            <w:r w:rsidR="00BF3751" w:rsidRPr="00BF3751">
              <w:rPr>
                <w:rFonts w:ascii="Arial" w:hAnsi="Arial" w:cs="Arial"/>
                <w:sz w:val="24"/>
                <w:szCs w:val="24"/>
              </w:rPr>
              <w:t xml:space="preserve">as long as </w:t>
            </w:r>
            <w:r>
              <w:rPr>
                <w:rFonts w:ascii="Arial" w:hAnsi="Arial" w:cs="Arial"/>
                <w:sz w:val="24"/>
                <w:szCs w:val="24"/>
              </w:rPr>
              <w:t xml:space="preserve">it </w:t>
            </w:r>
            <w:r w:rsidR="00BF3751" w:rsidRPr="00BF3751">
              <w:rPr>
                <w:rFonts w:ascii="Arial" w:hAnsi="Arial" w:cs="Arial"/>
                <w:sz w:val="24"/>
                <w:szCs w:val="24"/>
              </w:rPr>
              <w:t>made up somewhere else</w:t>
            </w:r>
            <w:r>
              <w:rPr>
                <w:rFonts w:ascii="Arial" w:hAnsi="Arial" w:cs="Arial"/>
                <w:sz w:val="24"/>
                <w:szCs w:val="24"/>
              </w:rPr>
              <w:t>.</w:t>
            </w:r>
          </w:p>
          <w:p w14:paraId="62BAB326" w14:textId="77777777" w:rsidR="009736CD" w:rsidRDefault="009736CD" w:rsidP="00BF3751">
            <w:pPr>
              <w:rPr>
                <w:rFonts w:ascii="Arial" w:hAnsi="Arial" w:cs="Arial"/>
                <w:sz w:val="24"/>
                <w:szCs w:val="24"/>
              </w:rPr>
            </w:pPr>
          </w:p>
          <w:p w14:paraId="6CC1993B" w14:textId="311721D0" w:rsidR="00BF3751" w:rsidRDefault="00BF3751" w:rsidP="00BF3751">
            <w:pPr>
              <w:rPr>
                <w:rFonts w:ascii="Arial" w:hAnsi="Arial" w:cs="Arial"/>
                <w:sz w:val="24"/>
                <w:szCs w:val="24"/>
              </w:rPr>
            </w:pPr>
            <w:r w:rsidRPr="009736CD">
              <w:rPr>
                <w:rFonts w:ascii="Arial" w:hAnsi="Arial" w:cs="Arial"/>
                <w:b/>
                <w:sz w:val="24"/>
                <w:szCs w:val="24"/>
              </w:rPr>
              <w:t>SA</w:t>
            </w:r>
            <w:r w:rsidRPr="00BF3751">
              <w:rPr>
                <w:rFonts w:ascii="Arial" w:hAnsi="Arial" w:cs="Arial"/>
                <w:sz w:val="24"/>
                <w:szCs w:val="24"/>
              </w:rPr>
              <w:t xml:space="preserve">: We are considering </w:t>
            </w:r>
            <w:r w:rsidR="00A0762E">
              <w:rPr>
                <w:rFonts w:ascii="Arial" w:hAnsi="Arial" w:cs="Arial"/>
                <w:sz w:val="24"/>
                <w:szCs w:val="24"/>
              </w:rPr>
              <w:t xml:space="preserve">the option that creates </w:t>
            </w:r>
            <w:r w:rsidRPr="00BF3751">
              <w:rPr>
                <w:rFonts w:ascii="Arial" w:hAnsi="Arial" w:cs="Arial"/>
                <w:sz w:val="24"/>
                <w:szCs w:val="24"/>
              </w:rPr>
              <w:t>economic risk/return. Who else can do this other than OPG? The structure is intended to give all economic decision making</w:t>
            </w:r>
            <w:r w:rsidR="00A0762E">
              <w:rPr>
                <w:rFonts w:ascii="Arial" w:hAnsi="Arial" w:cs="Arial"/>
                <w:sz w:val="24"/>
                <w:szCs w:val="24"/>
              </w:rPr>
              <w:t xml:space="preserve"> power</w:t>
            </w:r>
            <w:r w:rsidRPr="00BF3751">
              <w:rPr>
                <w:rFonts w:ascii="Arial" w:hAnsi="Arial" w:cs="Arial"/>
                <w:sz w:val="24"/>
                <w:szCs w:val="24"/>
              </w:rPr>
              <w:t xml:space="preserve"> to OPG</w:t>
            </w:r>
            <w:r w:rsidR="00A0762E">
              <w:rPr>
                <w:rFonts w:ascii="Arial" w:hAnsi="Arial" w:cs="Arial"/>
                <w:sz w:val="24"/>
                <w:szCs w:val="24"/>
              </w:rPr>
              <w:t xml:space="preserve">. We are worried that the Province is the </w:t>
            </w:r>
            <w:r w:rsidRPr="00BF3751">
              <w:rPr>
                <w:rFonts w:ascii="Arial" w:hAnsi="Arial" w:cs="Arial"/>
                <w:sz w:val="24"/>
                <w:szCs w:val="24"/>
              </w:rPr>
              <w:t xml:space="preserve">primary beneficiary. </w:t>
            </w:r>
          </w:p>
          <w:p w14:paraId="5F7907F2" w14:textId="77777777" w:rsidR="00A0762E" w:rsidRPr="00BF3751" w:rsidRDefault="00A0762E" w:rsidP="00BF3751">
            <w:pPr>
              <w:rPr>
                <w:rFonts w:ascii="Arial" w:hAnsi="Arial" w:cs="Arial"/>
                <w:sz w:val="24"/>
                <w:szCs w:val="24"/>
              </w:rPr>
            </w:pPr>
          </w:p>
          <w:p w14:paraId="5A20630B" w14:textId="06C339C8" w:rsidR="00BF3751" w:rsidRPr="00BF3751" w:rsidRDefault="00A0762E" w:rsidP="00BF3751">
            <w:pPr>
              <w:rPr>
                <w:rFonts w:ascii="Arial" w:hAnsi="Arial" w:cs="Arial"/>
                <w:sz w:val="24"/>
                <w:szCs w:val="24"/>
              </w:rPr>
            </w:pPr>
            <w:r>
              <w:rPr>
                <w:rFonts w:ascii="Arial" w:hAnsi="Arial" w:cs="Arial"/>
                <w:sz w:val="24"/>
                <w:szCs w:val="24"/>
              </w:rPr>
              <w:t xml:space="preserve">From our discussions last Friday, </w:t>
            </w:r>
            <w:r w:rsidR="00BF3751" w:rsidRPr="00BF3751">
              <w:rPr>
                <w:rFonts w:ascii="Arial" w:hAnsi="Arial" w:cs="Arial"/>
                <w:sz w:val="24"/>
                <w:szCs w:val="24"/>
              </w:rPr>
              <w:t xml:space="preserve">Brad Purkis </w:t>
            </w:r>
            <w:r>
              <w:rPr>
                <w:rFonts w:ascii="Arial" w:hAnsi="Arial" w:cs="Arial"/>
                <w:sz w:val="24"/>
                <w:szCs w:val="24"/>
              </w:rPr>
              <w:t xml:space="preserve">(TD) </w:t>
            </w:r>
            <w:r w:rsidR="00BF3751" w:rsidRPr="00BF3751">
              <w:rPr>
                <w:rFonts w:ascii="Arial" w:hAnsi="Arial" w:cs="Arial"/>
                <w:sz w:val="24"/>
                <w:szCs w:val="24"/>
              </w:rPr>
              <w:t xml:space="preserve">also worked with E&amp;Y. The paradigm we are interested </w:t>
            </w:r>
            <w:r>
              <w:rPr>
                <w:rFonts w:ascii="Arial" w:hAnsi="Arial" w:cs="Arial"/>
                <w:sz w:val="24"/>
                <w:szCs w:val="24"/>
              </w:rPr>
              <w:t xml:space="preserve">in </w:t>
            </w:r>
            <w:r w:rsidR="00BF3751" w:rsidRPr="00BF3751">
              <w:rPr>
                <w:rFonts w:ascii="Arial" w:hAnsi="Arial" w:cs="Arial"/>
                <w:sz w:val="24"/>
                <w:szCs w:val="24"/>
              </w:rPr>
              <w:t xml:space="preserve">is a true-up </w:t>
            </w:r>
            <w:r>
              <w:rPr>
                <w:rFonts w:ascii="Arial" w:hAnsi="Arial" w:cs="Arial"/>
                <w:sz w:val="24"/>
                <w:szCs w:val="24"/>
              </w:rPr>
              <w:t xml:space="preserve">mechanism </w:t>
            </w:r>
            <w:r w:rsidR="00BF3751" w:rsidRPr="00BF3751">
              <w:rPr>
                <w:rFonts w:ascii="Arial" w:hAnsi="Arial" w:cs="Arial"/>
                <w:sz w:val="24"/>
                <w:szCs w:val="24"/>
              </w:rPr>
              <w:t xml:space="preserve">where no one consolidates. </w:t>
            </w:r>
            <w:r>
              <w:rPr>
                <w:rFonts w:ascii="Arial" w:hAnsi="Arial" w:cs="Arial"/>
                <w:sz w:val="24"/>
                <w:szCs w:val="24"/>
              </w:rPr>
              <w:t>C</w:t>
            </w:r>
            <w:r w:rsidR="00BF3751" w:rsidRPr="00BF3751">
              <w:rPr>
                <w:rFonts w:ascii="Arial" w:hAnsi="Arial" w:cs="Arial"/>
                <w:sz w:val="24"/>
                <w:szCs w:val="24"/>
              </w:rPr>
              <w:t xml:space="preserve">ontrol is </w:t>
            </w:r>
            <w:r>
              <w:rPr>
                <w:rFonts w:ascii="Arial" w:hAnsi="Arial" w:cs="Arial"/>
                <w:sz w:val="24"/>
                <w:szCs w:val="24"/>
              </w:rPr>
              <w:t xml:space="preserve">reduced to a plumbing exercise. </w:t>
            </w:r>
            <w:r w:rsidR="00BF3751" w:rsidRPr="00BF3751">
              <w:rPr>
                <w:rFonts w:ascii="Arial" w:hAnsi="Arial" w:cs="Arial"/>
                <w:sz w:val="24"/>
                <w:szCs w:val="24"/>
              </w:rPr>
              <w:t xml:space="preserve">Have we </w:t>
            </w:r>
            <w:r>
              <w:rPr>
                <w:rFonts w:ascii="Arial" w:hAnsi="Arial" w:cs="Arial"/>
                <w:sz w:val="24"/>
                <w:szCs w:val="24"/>
              </w:rPr>
              <w:t xml:space="preserve">settled </w:t>
            </w:r>
            <w:r w:rsidR="00BF3751" w:rsidRPr="00BF3751">
              <w:rPr>
                <w:rFonts w:ascii="Arial" w:hAnsi="Arial" w:cs="Arial"/>
                <w:sz w:val="24"/>
                <w:szCs w:val="24"/>
              </w:rPr>
              <w:t xml:space="preserve">on </w:t>
            </w:r>
            <w:r>
              <w:rPr>
                <w:rFonts w:ascii="Arial" w:hAnsi="Arial" w:cs="Arial"/>
                <w:sz w:val="24"/>
                <w:szCs w:val="24"/>
              </w:rPr>
              <w:t xml:space="preserve">structuring the transaction through OPG, or true </w:t>
            </w:r>
            <w:r w:rsidR="00BF3751" w:rsidRPr="00BF3751">
              <w:rPr>
                <w:rFonts w:ascii="Arial" w:hAnsi="Arial" w:cs="Arial"/>
                <w:sz w:val="24"/>
                <w:szCs w:val="24"/>
              </w:rPr>
              <w:t>off-</w:t>
            </w:r>
            <w:r>
              <w:rPr>
                <w:rFonts w:ascii="Arial" w:hAnsi="Arial" w:cs="Arial"/>
                <w:sz w:val="24"/>
                <w:szCs w:val="24"/>
              </w:rPr>
              <w:lastRenderedPageBreak/>
              <w:t>balance sheet transaction?</w:t>
            </w:r>
            <w:r w:rsidR="00BF3751" w:rsidRPr="00BF3751">
              <w:rPr>
                <w:rFonts w:ascii="Arial" w:hAnsi="Arial" w:cs="Arial"/>
                <w:sz w:val="24"/>
                <w:szCs w:val="24"/>
              </w:rPr>
              <w:t xml:space="preserve"> </w:t>
            </w:r>
          </w:p>
          <w:p w14:paraId="27848B84" w14:textId="54FAD8E0" w:rsidR="00BF3751" w:rsidRPr="00BF3751" w:rsidRDefault="00A0762E" w:rsidP="00BF3751">
            <w:pPr>
              <w:rPr>
                <w:rFonts w:ascii="Arial" w:hAnsi="Arial" w:cs="Arial"/>
                <w:sz w:val="24"/>
                <w:szCs w:val="24"/>
              </w:rPr>
            </w:pPr>
            <w:r w:rsidRPr="00A0762E">
              <w:rPr>
                <w:rFonts w:ascii="Arial" w:hAnsi="Arial" w:cs="Arial"/>
                <w:b/>
                <w:sz w:val="24"/>
                <w:szCs w:val="24"/>
              </w:rPr>
              <w:t>JM</w:t>
            </w:r>
            <w:r>
              <w:rPr>
                <w:rFonts w:ascii="Arial" w:hAnsi="Arial" w:cs="Arial"/>
                <w:b/>
                <w:sz w:val="24"/>
                <w:szCs w:val="24"/>
              </w:rPr>
              <w:t xml:space="preserve"> (OPG)</w:t>
            </w:r>
            <w:r w:rsidR="00BF3751" w:rsidRPr="00BF3751">
              <w:rPr>
                <w:rFonts w:ascii="Arial" w:hAnsi="Arial" w:cs="Arial"/>
                <w:sz w:val="24"/>
                <w:szCs w:val="24"/>
              </w:rPr>
              <w:t xml:space="preserve">: </w:t>
            </w:r>
            <w:r>
              <w:rPr>
                <w:rFonts w:ascii="Arial" w:hAnsi="Arial" w:cs="Arial"/>
                <w:sz w:val="24"/>
                <w:szCs w:val="24"/>
              </w:rPr>
              <w:t xml:space="preserve">The </w:t>
            </w:r>
            <w:r w:rsidR="00BF3751" w:rsidRPr="00BF3751">
              <w:rPr>
                <w:rFonts w:ascii="Arial" w:hAnsi="Arial" w:cs="Arial"/>
                <w:sz w:val="24"/>
                <w:szCs w:val="24"/>
              </w:rPr>
              <w:t>Prov</w:t>
            </w:r>
            <w:r>
              <w:rPr>
                <w:rFonts w:ascii="Arial" w:hAnsi="Arial" w:cs="Arial"/>
                <w:sz w:val="24"/>
                <w:szCs w:val="24"/>
              </w:rPr>
              <w:t xml:space="preserve">ince is uncomfortable </w:t>
            </w:r>
            <w:r w:rsidR="00BF3751" w:rsidRPr="00BF3751">
              <w:rPr>
                <w:rFonts w:ascii="Arial" w:hAnsi="Arial" w:cs="Arial"/>
                <w:sz w:val="24"/>
                <w:szCs w:val="24"/>
              </w:rPr>
              <w:t>with outsourcing</w:t>
            </w:r>
            <w:r>
              <w:rPr>
                <w:rFonts w:ascii="Arial" w:hAnsi="Arial" w:cs="Arial"/>
                <w:sz w:val="24"/>
                <w:szCs w:val="24"/>
              </w:rPr>
              <w:t>.</w:t>
            </w:r>
          </w:p>
          <w:p w14:paraId="3D3733A6" w14:textId="77777777" w:rsidR="00A0762E" w:rsidRDefault="00A0762E" w:rsidP="00BF3751">
            <w:pPr>
              <w:rPr>
                <w:rFonts w:ascii="Arial" w:hAnsi="Arial" w:cs="Arial"/>
                <w:b/>
                <w:sz w:val="24"/>
                <w:szCs w:val="24"/>
              </w:rPr>
            </w:pPr>
          </w:p>
          <w:p w14:paraId="22E91DB9" w14:textId="36AEF010" w:rsidR="00BF3751" w:rsidRDefault="00BF3751" w:rsidP="00BF3751">
            <w:pPr>
              <w:rPr>
                <w:rFonts w:ascii="Arial" w:hAnsi="Arial" w:cs="Arial"/>
                <w:sz w:val="24"/>
                <w:szCs w:val="24"/>
              </w:rPr>
            </w:pPr>
            <w:r w:rsidRPr="00A0762E">
              <w:rPr>
                <w:rFonts w:ascii="Arial" w:hAnsi="Arial" w:cs="Arial"/>
                <w:b/>
                <w:sz w:val="24"/>
                <w:szCs w:val="24"/>
              </w:rPr>
              <w:t>SA</w:t>
            </w:r>
            <w:r w:rsidRPr="00BF3751">
              <w:rPr>
                <w:rFonts w:ascii="Arial" w:hAnsi="Arial" w:cs="Arial"/>
                <w:sz w:val="24"/>
                <w:szCs w:val="24"/>
              </w:rPr>
              <w:t xml:space="preserve">: </w:t>
            </w:r>
            <w:r w:rsidR="00A0762E">
              <w:rPr>
                <w:rFonts w:ascii="Arial" w:hAnsi="Arial" w:cs="Arial"/>
                <w:sz w:val="24"/>
                <w:szCs w:val="24"/>
              </w:rPr>
              <w:t>T</w:t>
            </w:r>
            <w:r w:rsidRPr="00BF3751">
              <w:rPr>
                <w:rFonts w:ascii="Arial" w:hAnsi="Arial" w:cs="Arial"/>
                <w:sz w:val="24"/>
                <w:szCs w:val="24"/>
              </w:rPr>
              <w:t>he Indenture Trustee, through covenants of that vehicle, wou</w:t>
            </w:r>
            <w:r w:rsidR="00A0762E">
              <w:rPr>
                <w:rFonts w:ascii="Arial" w:hAnsi="Arial" w:cs="Arial"/>
                <w:sz w:val="24"/>
                <w:szCs w:val="24"/>
              </w:rPr>
              <w:t>ld be off-balance sheet</w:t>
            </w:r>
            <w:r w:rsidRPr="00BF3751">
              <w:rPr>
                <w:rFonts w:ascii="Arial" w:hAnsi="Arial" w:cs="Arial"/>
                <w:sz w:val="24"/>
                <w:szCs w:val="24"/>
              </w:rPr>
              <w:t xml:space="preserve">. This seems </w:t>
            </w:r>
            <w:r w:rsidR="00A0762E">
              <w:rPr>
                <w:rFonts w:ascii="Arial" w:hAnsi="Arial" w:cs="Arial"/>
                <w:sz w:val="24"/>
                <w:szCs w:val="24"/>
              </w:rPr>
              <w:t>to be a clean structure.</w:t>
            </w:r>
          </w:p>
          <w:p w14:paraId="703C67A2" w14:textId="77777777" w:rsidR="00A0762E" w:rsidRPr="00BF3751" w:rsidRDefault="00A0762E" w:rsidP="00BF3751">
            <w:pPr>
              <w:rPr>
                <w:rFonts w:ascii="Arial" w:hAnsi="Arial" w:cs="Arial"/>
                <w:sz w:val="24"/>
                <w:szCs w:val="24"/>
              </w:rPr>
            </w:pPr>
          </w:p>
          <w:p w14:paraId="642602B8" w14:textId="73AEB2E4" w:rsidR="00BF3751" w:rsidRPr="00BF3751" w:rsidRDefault="00BF3751" w:rsidP="00BF3751">
            <w:pPr>
              <w:rPr>
                <w:rFonts w:ascii="Arial" w:hAnsi="Arial" w:cs="Arial"/>
                <w:sz w:val="24"/>
                <w:szCs w:val="24"/>
              </w:rPr>
            </w:pPr>
            <w:r w:rsidRPr="00A0762E">
              <w:rPr>
                <w:rFonts w:ascii="Arial" w:hAnsi="Arial" w:cs="Arial"/>
                <w:b/>
                <w:sz w:val="24"/>
                <w:szCs w:val="24"/>
              </w:rPr>
              <w:t>Brad</w:t>
            </w:r>
            <w:r w:rsidR="00A0762E">
              <w:rPr>
                <w:rFonts w:ascii="Arial" w:hAnsi="Arial" w:cs="Arial"/>
                <w:b/>
                <w:sz w:val="24"/>
                <w:szCs w:val="24"/>
              </w:rPr>
              <w:t xml:space="preserve"> Purkis (TD)</w:t>
            </w:r>
            <w:r w:rsidRPr="00BF3751">
              <w:rPr>
                <w:rFonts w:ascii="Arial" w:hAnsi="Arial" w:cs="Arial"/>
                <w:sz w:val="24"/>
                <w:szCs w:val="24"/>
              </w:rPr>
              <w:t xml:space="preserve">: </w:t>
            </w:r>
            <w:r w:rsidR="00A0762E">
              <w:rPr>
                <w:rFonts w:ascii="Arial" w:hAnsi="Arial" w:cs="Arial"/>
                <w:sz w:val="24"/>
                <w:szCs w:val="24"/>
              </w:rPr>
              <w:t xml:space="preserve">In our trusts, </w:t>
            </w:r>
            <w:r w:rsidRPr="00BF3751">
              <w:rPr>
                <w:rFonts w:ascii="Arial" w:hAnsi="Arial" w:cs="Arial"/>
                <w:sz w:val="24"/>
                <w:szCs w:val="24"/>
              </w:rPr>
              <w:t xml:space="preserve">we want to be an </w:t>
            </w:r>
            <w:r w:rsidR="00A0762E">
              <w:rPr>
                <w:rFonts w:ascii="Arial" w:hAnsi="Arial" w:cs="Arial"/>
                <w:sz w:val="24"/>
                <w:szCs w:val="24"/>
              </w:rPr>
              <w:t xml:space="preserve">administrative </w:t>
            </w:r>
            <w:r w:rsidRPr="00BF3751">
              <w:rPr>
                <w:rFonts w:ascii="Arial" w:hAnsi="Arial" w:cs="Arial"/>
                <w:sz w:val="24"/>
                <w:szCs w:val="24"/>
              </w:rPr>
              <w:t>agent</w:t>
            </w:r>
            <w:r w:rsidR="00A0762E">
              <w:rPr>
                <w:rFonts w:ascii="Arial" w:hAnsi="Arial" w:cs="Arial"/>
                <w:sz w:val="24"/>
                <w:szCs w:val="24"/>
              </w:rPr>
              <w:t>;</w:t>
            </w:r>
            <w:r w:rsidRPr="00BF3751">
              <w:rPr>
                <w:rFonts w:ascii="Arial" w:hAnsi="Arial" w:cs="Arial"/>
                <w:sz w:val="24"/>
                <w:szCs w:val="24"/>
              </w:rPr>
              <w:t xml:space="preserve"> we don’t want consolidation. </w:t>
            </w:r>
            <w:r w:rsidR="00A0762E">
              <w:rPr>
                <w:rFonts w:ascii="Arial" w:hAnsi="Arial" w:cs="Arial"/>
                <w:sz w:val="24"/>
                <w:szCs w:val="24"/>
              </w:rPr>
              <w:t xml:space="preserve">In a </w:t>
            </w:r>
            <w:r w:rsidRPr="00BF3751">
              <w:rPr>
                <w:rFonts w:ascii="Arial" w:hAnsi="Arial" w:cs="Arial"/>
                <w:sz w:val="24"/>
                <w:szCs w:val="24"/>
              </w:rPr>
              <w:t>VIE</w:t>
            </w:r>
            <w:r w:rsidR="00A0762E">
              <w:rPr>
                <w:rFonts w:ascii="Arial" w:hAnsi="Arial" w:cs="Arial"/>
                <w:sz w:val="24"/>
                <w:szCs w:val="24"/>
              </w:rPr>
              <w:t xml:space="preserve"> (variable interest entity)</w:t>
            </w:r>
            <w:r w:rsidRPr="00BF3751">
              <w:rPr>
                <w:rFonts w:ascii="Arial" w:hAnsi="Arial" w:cs="Arial"/>
                <w:sz w:val="24"/>
                <w:szCs w:val="24"/>
              </w:rPr>
              <w:t xml:space="preserve">, </w:t>
            </w:r>
            <w:r w:rsidR="00A0762E">
              <w:rPr>
                <w:rFonts w:ascii="Arial" w:hAnsi="Arial" w:cs="Arial"/>
                <w:sz w:val="24"/>
                <w:szCs w:val="24"/>
              </w:rPr>
              <w:t xml:space="preserve">you care about control if you have money in the VIE, and </w:t>
            </w:r>
            <w:r w:rsidRPr="00BF3751">
              <w:rPr>
                <w:rFonts w:ascii="Arial" w:hAnsi="Arial" w:cs="Arial"/>
                <w:sz w:val="24"/>
                <w:szCs w:val="24"/>
              </w:rPr>
              <w:t xml:space="preserve">you want to control for risk. </w:t>
            </w:r>
            <w:r w:rsidR="00A0762E">
              <w:rPr>
                <w:rFonts w:ascii="Arial" w:hAnsi="Arial" w:cs="Arial"/>
                <w:sz w:val="24"/>
                <w:szCs w:val="24"/>
              </w:rPr>
              <w:t>For t</w:t>
            </w:r>
            <w:r w:rsidRPr="00BF3751">
              <w:rPr>
                <w:rFonts w:ascii="Arial" w:hAnsi="Arial" w:cs="Arial"/>
                <w:sz w:val="24"/>
                <w:szCs w:val="24"/>
              </w:rPr>
              <w:t>he conduit we have</w:t>
            </w:r>
            <w:r w:rsidR="00A0762E">
              <w:rPr>
                <w:rFonts w:ascii="Arial" w:hAnsi="Arial" w:cs="Arial"/>
                <w:sz w:val="24"/>
                <w:szCs w:val="24"/>
              </w:rPr>
              <w:t>,</w:t>
            </w:r>
            <w:r w:rsidRPr="00BF3751">
              <w:rPr>
                <w:rFonts w:ascii="Arial" w:hAnsi="Arial" w:cs="Arial"/>
                <w:sz w:val="24"/>
                <w:szCs w:val="24"/>
              </w:rPr>
              <w:t xml:space="preserve"> there is no money in the</w:t>
            </w:r>
            <w:r w:rsidR="00A0762E">
              <w:rPr>
                <w:rFonts w:ascii="Arial" w:hAnsi="Arial" w:cs="Arial"/>
                <w:sz w:val="24"/>
                <w:szCs w:val="24"/>
              </w:rPr>
              <w:t>se</w:t>
            </w:r>
            <w:r w:rsidRPr="00BF3751">
              <w:rPr>
                <w:rFonts w:ascii="Arial" w:hAnsi="Arial" w:cs="Arial"/>
                <w:sz w:val="24"/>
                <w:szCs w:val="24"/>
              </w:rPr>
              <w:t xml:space="preserve"> conduits. At TD, we are a totally different agent.</w:t>
            </w:r>
          </w:p>
          <w:p w14:paraId="7D0EF433" w14:textId="77777777" w:rsidR="00A0762E" w:rsidRDefault="00A0762E" w:rsidP="00BF3751">
            <w:pPr>
              <w:rPr>
                <w:rFonts w:ascii="Arial" w:hAnsi="Arial" w:cs="Arial"/>
                <w:sz w:val="24"/>
                <w:szCs w:val="24"/>
              </w:rPr>
            </w:pPr>
          </w:p>
          <w:p w14:paraId="214335BF" w14:textId="18CD0C41" w:rsidR="00BF3751" w:rsidRDefault="00BF3751" w:rsidP="00BF3751">
            <w:pPr>
              <w:rPr>
                <w:rFonts w:ascii="Arial" w:hAnsi="Arial" w:cs="Arial"/>
                <w:sz w:val="24"/>
                <w:szCs w:val="24"/>
              </w:rPr>
            </w:pPr>
            <w:r w:rsidRPr="00A0762E">
              <w:rPr>
                <w:rFonts w:ascii="Arial" w:hAnsi="Arial" w:cs="Arial"/>
                <w:b/>
                <w:sz w:val="24"/>
                <w:szCs w:val="24"/>
              </w:rPr>
              <w:t>Torys</w:t>
            </w:r>
            <w:r w:rsidRPr="00BF3751">
              <w:rPr>
                <w:rFonts w:ascii="Arial" w:hAnsi="Arial" w:cs="Arial"/>
                <w:sz w:val="24"/>
                <w:szCs w:val="24"/>
              </w:rPr>
              <w:t xml:space="preserve">: we should discuss the </w:t>
            </w:r>
            <w:r w:rsidR="00A0762E">
              <w:rPr>
                <w:rFonts w:ascii="Arial" w:hAnsi="Arial" w:cs="Arial"/>
                <w:sz w:val="24"/>
                <w:szCs w:val="24"/>
              </w:rPr>
              <w:t xml:space="preserve">accounting </w:t>
            </w:r>
            <w:r w:rsidRPr="00BF3751">
              <w:rPr>
                <w:rFonts w:ascii="Arial" w:hAnsi="Arial" w:cs="Arial"/>
                <w:sz w:val="24"/>
                <w:szCs w:val="24"/>
              </w:rPr>
              <w:t xml:space="preserve">terms today. We can also offload </w:t>
            </w:r>
            <w:r w:rsidR="00A0762E">
              <w:rPr>
                <w:rFonts w:ascii="Arial" w:hAnsi="Arial" w:cs="Arial"/>
                <w:sz w:val="24"/>
                <w:szCs w:val="24"/>
              </w:rPr>
              <w:t xml:space="preserve">that </w:t>
            </w:r>
            <w:r w:rsidRPr="00BF3751">
              <w:rPr>
                <w:rFonts w:ascii="Arial" w:hAnsi="Arial" w:cs="Arial"/>
                <w:sz w:val="24"/>
                <w:szCs w:val="24"/>
              </w:rPr>
              <w:t>to regulation</w:t>
            </w:r>
            <w:r w:rsidR="00A0762E">
              <w:rPr>
                <w:rFonts w:ascii="Arial" w:hAnsi="Arial" w:cs="Arial"/>
                <w:sz w:val="24"/>
                <w:szCs w:val="24"/>
              </w:rPr>
              <w:t>s</w:t>
            </w:r>
            <w:r w:rsidRPr="00BF3751">
              <w:rPr>
                <w:rFonts w:ascii="Arial" w:hAnsi="Arial" w:cs="Arial"/>
                <w:sz w:val="24"/>
                <w:szCs w:val="24"/>
              </w:rPr>
              <w:t xml:space="preserve">. If we don’t get </w:t>
            </w:r>
            <w:r w:rsidR="00A0762E">
              <w:rPr>
                <w:rFonts w:ascii="Arial" w:hAnsi="Arial" w:cs="Arial"/>
                <w:sz w:val="24"/>
                <w:szCs w:val="24"/>
              </w:rPr>
              <w:t xml:space="preserve">an </w:t>
            </w:r>
            <w:r w:rsidRPr="00BF3751">
              <w:rPr>
                <w:rFonts w:ascii="Arial" w:hAnsi="Arial" w:cs="Arial"/>
                <w:sz w:val="24"/>
                <w:szCs w:val="24"/>
              </w:rPr>
              <w:t>E&amp;Y opinion, this transaction will not work. The Prov</w:t>
            </w:r>
            <w:r w:rsidR="00A0762E">
              <w:rPr>
                <w:rFonts w:ascii="Arial" w:hAnsi="Arial" w:cs="Arial"/>
                <w:sz w:val="24"/>
                <w:szCs w:val="24"/>
              </w:rPr>
              <w:t>ince</w:t>
            </w:r>
            <w:r w:rsidRPr="00BF3751">
              <w:rPr>
                <w:rFonts w:ascii="Arial" w:hAnsi="Arial" w:cs="Arial"/>
                <w:sz w:val="24"/>
                <w:szCs w:val="24"/>
              </w:rPr>
              <w:t xml:space="preserve"> will not intro legislation if </w:t>
            </w:r>
            <w:r w:rsidR="00A0762E">
              <w:rPr>
                <w:rFonts w:ascii="Arial" w:hAnsi="Arial" w:cs="Arial"/>
                <w:sz w:val="24"/>
                <w:szCs w:val="24"/>
              </w:rPr>
              <w:t xml:space="preserve">the accounting </w:t>
            </w:r>
            <w:r w:rsidRPr="00BF3751">
              <w:rPr>
                <w:rFonts w:ascii="Arial" w:hAnsi="Arial" w:cs="Arial"/>
                <w:sz w:val="24"/>
                <w:szCs w:val="24"/>
              </w:rPr>
              <w:t xml:space="preserve">points </w:t>
            </w:r>
            <w:r w:rsidR="00A0762E">
              <w:rPr>
                <w:rFonts w:ascii="Arial" w:hAnsi="Arial" w:cs="Arial"/>
                <w:sz w:val="24"/>
                <w:szCs w:val="24"/>
              </w:rPr>
              <w:t xml:space="preserve">are </w:t>
            </w:r>
            <w:r w:rsidRPr="00BF3751">
              <w:rPr>
                <w:rFonts w:ascii="Arial" w:hAnsi="Arial" w:cs="Arial"/>
                <w:sz w:val="24"/>
                <w:szCs w:val="24"/>
              </w:rPr>
              <w:t>not addressed.</w:t>
            </w:r>
          </w:p>
          <w:p w14:paraId="0D5BC7FF" w14:textId="77777777" w:rsidR="00A0762E" w:rsidRPr="00BF3751" w:rsidRDefault="00A0762E" w:rsidP="00BF3751">
            <w:pPr>
              <w:rPr>
                <w:rFonts w:ascii="Arial" w:hAnsi="Arial" w:cs="Arial"/>
                <w:sz w:val="24"/>
                <w:szCs w:val="24"/>
              </w:rPr>
            </w:pPr>
          </w:p>
          <w:p w14:paraId="21A9F620" w14:textId="276DF1A9" w:rsidR="00AB5C27" w:rsidRPr="00BF3751" w:rsidRDefault="00A0762E" w:rsidP="00A0762E">
            <w:pPr>
              <w:rPr>
                <w:rFonts w:ascii="Arial" w:hAnsi="Arial" w:cs="Arial"/>
                <w:sz w:val="24"/>
                <w:szCs w:val="24"/>
              </w:rPr>
            </w:pPr>
            <w:r w:rsidRPr="00A0762E">
              <w:rPr>
                <w:rFonts w:ascii="Arial" w:hAnsi="Arial" w:cs="Arial"/>
                <w:b/>
                <w:sz w:val="24"/>
                <w:szCs w:val="24"/>
              </w:rPr>
              <w:t>JM (</w:t>
            </w:r>
            <w:r w:rsidR="00BF3751" w:rsidRPr="00A0762E">
              <w:rPr>
                <w:rFonts w:ascii="Arial" w:hAnsi="Arial" w:cs="Arial"/>
                <w:b/>
                <w:sz w:val="24"/>
                <w:szCs w:val="24"/>
              </w:rPr>
              <w:t>OPG</w:t>
            </w:r>
            <w:r w:rsidRPr="00A0762E">
              <w:rPr>
                <w:rFonts w:ascii="Arial" w:hAnsi="Arial" w:cs="Arial"/>
                <w:b/>
                <w:sz w:val="24"/>
                <w:szCs w:val="24"/>
              </w:rPr>
              <w:t>)</w:t>
            </w:r>
            <w:r w:rsidR="00BF3751" w:rsidRPr="00BF3751">
              <w:rPr>
                <w:rFonts w:ascii="Arial" w:hAnsi="Arial" w:cs="Arial"/>
                <w:sz w:val="24"/>
                <w:szCs w:val="24"/>
              </w:rPr>
              <w:t xml:space="preserve">: We have narrowed down the points from the discussion with E&amp;Y. </w:t>
            </w:r>
          </w:p>
        </w:tc>
      </w:tr>
      <w:tr w:rsidR="00266E42" w:rsidRPr="00BF3751" w14:paraId="78EB9476" w14:textId="77777777" w:rsidTr="009E2FD0">
        <w:tc>
          <w:tcPr>
            <w:tcW w:w="1697" w:type="dxa"/>
          </w:tcPr>
          <w:p w14:paraId="5E41525C" w14:textId="77777777" w:rsidR="00266E42" w:rsidRDefault="00266E42">
            <w:pPr>
              <w:rPr>
                <w:rFonts w:ascii="Arial" w:hAnsi="Arial" w:cs="Arial"/>
                <w:sz w:val="24"/>
                <w:szCs w:val="24"/>
              </w:rPr>
            </w:pPr>
            <w:r>
              <w:rPr>
                <w:rFonts w:ascii="Arial" w:hAnsi="Arial" w:cs="Arial"/>
                <w:sz w:val="24"/>
                <w:szCs w:val="24"/>
              </w:rPr>
              <w:lastRenderedPageBreak/>
              <w:t>Dealer’s Issues List:</w:t>
            </w:r>
          </w:p>
          <w:p w14:paraId="0B016D6A" w14:textId="77777777" w:rsidR="00266E42" w:rsidRDefault="00266E42">
            <w:pPr>
              <w:rPr>
                <w:rFonts w:ascii="Arial" w:hAnsi="Arial" w:cs="Arial"/>
                <w:sz w:val="24"/>
                <w:szCs w:val="24"/>
              </w:rPr>
            </w:pPr>
          </w:p>
          <w:p w14:paraId="3AFEA0DD" w14:textId="50CF34C1" w:rsidR="00266E42" w:rsidRDefault="00266E42">
            <w:pPr>
              <w:rPr>
                <w:rFonts w:ascii="Arial" w:hAnsi="Arial" w:cs="Arial"/>
                <w:sz w:val="24"/>
                <w:szCs w:val="24"/>
              </w:rPr>
            </w:pPr>
            <w:r>
              <w:rPr>
                <w:rFonts w:ascii="Arial" w:hAnsi="Arial" w:cs="Arial"/>
                <w:sz w:val="24"/>
                <w:szCs w:val="24"/>
              </w:rPr>
              <w:t xml:space="preserve">#1 </w:t>
            </w:r>
            <w:r w:rsidRPr="00696ECC">
              <w:rPr>
                <w:rFonts w:ascii="Arial" w:hAnsi="Arial" w:cs="Arial"/>
                <w:sz w:val="24"/>
                <w:szCs w:val="24"/>
              </w:rPr>
              <w:t>Market Disruption</w:t>
            </w:r>
          </w:p>
        </w:tc>
        <w:tc>
          <w:tcPr>
            <w:tcW w:w="7853" w:type="dxa"/>
          </w:tcPr>
          <w:p w14:paraId="3827A143" w14:textId="77777777" w:rsidR="00266E42" w:rsidRDefault="00266E42" w:rsidP="00A0762E">
            <w:pPr>
              <w:rPr>
                <w:rFonts w:ascii="Arial" w:hAnsi="Arial" w:cs="Arial"/>
                <w:sz w:val="24"/>
                <w:szCs w:val="24"/>
              </w:rPr>
            </w:pPr>
            <w:r w:rsidRPr="00A0762E">
              <w:rPr>
                <w:rFonts w:ascii="Arial" w:hAnsi="Arial" w:cs="Arial"/>
                <w:b/>
                <w:sz w:val="24"/>
                <w:szCs w:val="24"/>
              </w:rPr>
              <w:t>Elliot Smith (Oslers)</w:t>
            </w:r>
            <w:r>
              <w:rPr>
                <w:rFonts w:ascii="Arial" w:hAnsi="Arial" w:cs="Arial"/>
                <w:sz w:val="24"/>
                <w:szCs w:val="24"/>
              </w:rPr>
              <w:t>: We have put together the critical issues for dealers in this list.</w:t>
            </w:r>
            <w:r w:rsidRPr="00BF3751">
              <w:rPr>
                <w:rFonts w:ascii="Arial" w:hAnsi="Arial" w:cs="Arial"/>
                <w:sz w:val="24"/>
                <w:szCs w:val="24"/>
              </w:rPr>
              <w:t xml:space="preserve"> We took Tory</w:t>
            </w:r>
            <w:r>
              <w:rPr>
                <w:rFonts w:ascii="Arial" w:hAnsi="Arial" w:cs="Arial"/>
                <w:sz w:val="24"/>
                <w:szCs w:val="24"/>
              </w:rPr>
              <w:t>’</w:t>
            </w:r>
            <w:r w:rsidRPr="00BF3751">
              <w:rPr>
                <w:rFonts w:ascii="Arial" w:hAnsi="Arial" w:cs="Arial"/>
                <w:sz w:val="24"/>
                <w:szCs w:val="24"/>
              </w:rPr>
              <w:t>s list from last time, and supplemented with a few more.</w:t>
            </w:r>
          </w:p>
          <w:p w14:paraId="63625650" w14:textId="77777777" w:rsidR="00266E42" w:rsidRDefault="00266E42" w:rsidP="00A0762E">
            <w:pPr>
              <w:rPr>
                <w:rFonts w:ascii="Arial" w:hAnsi="Arial" w:cs="Arial"/>
                <w:sz w:val="24"/>
                <w:szCs w:val="24"/>
              </w:rPr>
            </w:pPr>
          </w:p>
          <w:p w14:paraId="4E962622" w14:textId="77777777" w:rsidR="00266E42" w:rsidRDefault="00266E42" w:rsidP="00696ECC">
            <w:pPr>
              <w:rPr>
                <w:rFonts w:ascii="Arial" w:hAnsi="Arial" w:cs="Arial"/>
                <w:sz w:val="24"/>
                <w:szCs w:val="24"/>
              </w:rPr>
            </w:pPr>
            <w:r>
              <w:rPr>
                <w:rFonts w:ascii="Arial" w:hAnsi="Arial" w:cs="Arial"/>
                <w:sz w:val="24"/>
                <w:szCs w:val="24"/>
              </w:rPr>
              <w:t xml:space="preserve">The first point is one of the most important: </w:t>
            </w:r>
            <w:r w:rsidRPr="00BF3751">
              <w:rPr>
                <w:rFonts w:ascii="Arial" w:hAnsi="Arial" w:cs="Arial"/>
                <w:sz w:val="24"/>
                <w:szCs w:val="24"/>
              </w:rPr>
              <w:t xml:space="preserve">in the event of </w:t>
            </w:r>
            <w:r>
              <w:rPr>
                <w:rFonts w:ascii="Arial" w:hAnsi="Arial" w:cs="Arial"/>
                <w:sz w:val="24"/>
                <w:szCs w:val="24"/>
              </w:rPr>
              <w:t>market</w:t>
            </w:r>
            <w:r w:rsidRPr="00BF3751">
              <w:rPr>
                <w:rFonts w:ascii="Arial" w:hAnsi="Arial" w:cs="Arial"/>
                <w:sz w:val="24"/>
                <w:szCs w:val="24"/>
              </w:rPr>
              <w:t xml:space="preserve"> disruption, what happens? </w:t>
            </w:r>
            <w:r>
              <w:rPr>
                <w:rFonts w:ascii="Arial" w:hAnsi="Arial" w:cs="Arial"/>
                <w:sz w:val="24"/>
                <w:szCs w:val="24"/>
              </w:rPr>
              <w:t xml:space="preserve">There are </w:t>
            </w:r>
            <w:r w:rsidRPr="00BF3751">
              <w:rPr>
                <w:rFonts w:ascii="Arial" w:hAnsi="Arial" w:cs="Arial"/>
                <w:sz w:val="24"/>
                <w:szCs w:val="24"/>
              </w:rPr>
              <w:t xml:space="preserve">2 ways </w:t>
            </w:r>
            <w:r>
              <w:rPr>
                <w:rFonts w:ascii="Arial" w:hAnsi="Arial" w:cs="Arial"/>
                <w:sz w:val="24"/>
                <w:szCs w:val="24"/>
              </w:rPr>
              <w:t xml:space="preserve">that this may </w:t>
            </w:r>
            <w:r w:rsidRPr="00BF3751">
              <w:rPr>
                <w:rFonts w:ascii="Arial" w:hAnsi="Arial" w:cs="Arial"/>
                <w:sz w:val="24"/>
                <w:szCs w:val="24"/>
              </w:rPr>
              <w:t xml:space="preserve">work: recover from ratepayers, or from province. </w:t>
            </w:r>
          </w:p>
          <w:p w14:paraId="7141D5D8" w14:textId="77777777" w:rsidR="00266E42" w:rsidRDefault="00266E42" w:rsidP="00696ECC">
            <w:pPr>
              <w:rPr>
                <w:rFonts w:ascii="Arial" w:hAnsi="Arial" w:cs="Arial"/>
                <w:sz w:val="24"/>
                <w:szCs w:val="24"/>
              </w:rPr>
            </w:pPr>
          </w:p>
          <w:p w14:paraId="05B5A41A" w14:textId="77777777" w:rsidR="00266E42" w:rsidRDefault="00266E42" w:rsidP="00696ECC">
            <w:pPr>
              <w:rPr>
                <w:rFonts w:ascii="Arial" w:hAnsi="Arial" w:cs="Arial"/>
                <w:sz w:val="24"/>
                <w:szCs w:val="24"/>
              </w:rPr>
            </w:pPr>
            <w:r w:rsidRPr="00696ECC">
              <w:rPr>
                <w:rFonts w:ascii="Arial" w:hAnsi="Arial" w:cs="Arial"/>
                <w:b/>
                <w:sz w:val="24"/>
                <w:szCs w:val="24"/>
              </w:rPr>
              <w:t xml:space="preserve">Andrew </w:t>
            </w:r>
            <w:r>
              <w:rPr>
                <w:rFonts w:ascii="Arial" w:hAnsi="Arial" w:cs="Arial"/>
                <w:b/>
                <w:sz w:val="24"/>
                <w:szCs w:val="24"/>
              </w:rPr>
              <w:t>(</w:t>
            </w:r>
            <w:r w:rsidRPr="00696ECC">
              <w:rPr>
                <w:rFonts w:ascii="Arial" w:hAnsi="Arial" w:cs="Arial"/>
                <w:b/>
                <w:sz w:val="24"/>
                <w:szCs w:val="24"/>
              </w:rPr>
              <w:t>CIBC</w:t>
            </w:r>
            <w:r>
              <w:rPr>
                <w:rFonts w:ascii="Arial" w:hAnsi="Arial" w:cs="Arial"/>
                <w:b/>
                <w:sz w:val="24"/>
                <w:szCs w:val="24"/>
              </w:rPr>
              <w:t>)</w:t>
            </w:r>
            <w:r w:rsidRPr="00BF3751">
              <w:rPr>
                <w:rFonts w:ascii="Arial" w:hAnsi="Arial" w:cs="Arial"/>
                <w:sz w:val="24"/>
                <w:szCs w:val="24"/>
              </w:rPr>
              <w:t xml:space="preserve">: </w:t>
            </w:r>
            <w:r>
              <w:rPr>
                <w:rFonts w:ascii="Arial" w:hAnsi="Arial" w:cs="Arial"/>
                <w:sz w:val="24"/>
                <w:szCs w:val="24"/>
              </w:rPr>
              <w:t>This transaction contemplates the transfer from the w</w:t>
            </w:r>
            <w:r w:rsidRPr="00BF3751">
              <w:rPr>
                <w:rFonts w:ascii="Arial" w:hAnsi="Arial" w:cs="Arial"/>
                <w:sz w:val="24"/>
                <w:szCs w:val="24"/>
              </w:rPr>
              <w:t xml:space="preserve">arehouse facility to term take-out. If the term </w:t>
            </w:r>
            <w:r>
              <w:rPr>
                <w:rFonts w:ascii="Arial" w:hAnsi="Arial" w:cs="Arial"/>
                <w:sz w:val="24"/>
                <w:szCs w:val="24"/>
              </w:rPr>
              <w:t>market</w:t>
            </w:r>
            <w:r w:rsidRPr="00BF3751">
              <w:rPr>
                <w:rFonts w:ascii="Arial" w:hAnsi="Arial" w:cs="Arial"/>
                <w:sz w:val="24"/>
                <w:szCs w:val="24"/>
              </w:rPr>
              <w:t xml:space="preserve"> is not there, warehouse capacity is limited, and </w:t>
            </w:r>
            <w:r>
              <w:rPr>
                <w:rFonts w:ascii="Arial" w:hAnsi="Arial" w:cs="Arial"/>
                <w:sz w:val="24"/>
                <w:szCs w:val="24"/>
              </w:rPr>
              <w:t xml:space="preserve">there are </w:t>
            </w:r>
            <w:r w:rsidRPr="00BF3751">
              <w:rPr>
                <w:rFonts w:ascii="Arial" w:hAnsi="Arial" w:cs="Arial"/>
                <w:sz w:val="24"/>
                <w:szCs w:val="24"/>
              </w:rPr>
              <w:t xml:space="preserve">some </w:t>
            </w:r>
            <w:r>
              <w:rPr>
                <w:rFonts w:ascii="Arial" w:hAnsi="Arial" w:cs="Arial"/>
                <w:sz w:val="24"/>
                <w:szCs w:val="24"/>
              </w:rPr>
              <w:t xml:space="preserve">additional </w:t>
            </w:r>
            <w:r w:rsidRPr="00BF3751">
              <w:rPr>
                <w:rFonts w:ascii="Arial" w:hAnsi="Arial" w:cs="Arial"/>
                <w:sz w:val="24"/>
                <w:szCs w:val="24"/>
              </w:rPr>
              <w:t>costs</w:t>
            </w:r>
            <w:r>
              <w:rPr>
                <w:rFonts w:ascii="Arial" w:hAnsi="Arial" w:cs="Arial"/>
                <w:sz w:val="24"/>
                <w:szCs w:val="24"/>
              </w:rPr>
              <w:t xml:space="preserve"> associated with carrying the warehousing facility for this extra period of time that the warehousing facility must be used</w:t>
            </w:r>
            <w:r w:rsidRPr="00BF3751">
              <w:rPr>
                <w:rFonts w:ascii="Arial" w:hAnsi="Arial" w:cs="Arial"/>
                <w:sz w:val="24"/>
                <w:szCs w:val="24"/>
              </w:rPr>
              <w:t xml:space="preserve">. If </w:t>
            </w:r>
            <w:r>
              <w:rPr>
                <w:rFonts w:ascii="Arial" w:hAnsi="Arial" w:cs="Arial"/>
                <w:sz w:val="24"/>
                <w:szCs w:val="24"/>
              </w:rPr>
              <w:t xml:space="preserve">the </w:t>
            </w:r>
            <w:r w:rsidRPr="00BF3751">
              <w:rPr>
                <w:rFonts w:ascii="Arial" w:hAnsi="Arial" w:cs="Arial"/>
                <w:sz w:val="24"/>
                <w:szCs w:val="24"/>
              </w:rPr>
              <w:t xml:space="preserve">market does not come back, we cannot hold </w:t>
            </w:r>
            <w:r>
              <w:rPr>
                <w:rFonts w:ascii="Arial" w:hAnsi="Arial" w:cs="Arial"/>
                <w:sz w:val="24"/>
                <w:szCs w:val="24"/>
              </w:rPr>
              <w:t xml:space="preserve">the warehousing balance forever. We will </w:t>
            </w:r>
            <w:r w:rsidRPr="00BF3751">
              <w:rPr>
                <w:rFonts w:ascii="Arial" w:hAnsi="Arial" w:cs="Arial"/>
                <w:sz w:val="24"/>
                <w:szCs w:val="24"/>
              </w:rPr>
              <w:t xml:space="preserve">need </w:t>
            </w:r>
            <w:r>
              <w:rPr>
                <w:rFonts w:ascii="Arial" w:hAnsi="Arial" w:cs="Arial"/>
                <w:sz w:val="24"/>
                <w:szCs w:val="24"/>
              </w:rPr>
              <w:t xml:space="preserve">the Province </w:t>
            </w:r>
            <w:r w:rsidRPr="00BF3751">
              <w:rPr>
                <w:rFonts w:ascii="Arial" w:hAnsi="Arial" w:cs="Arial"/>
                <w:sz w:val="24"/>
                <w:szCs w:val="24"/>
              </w:rPr>
              <w:t xml:space="preserve">to provide some comfort. If there is no term financing </w:t>
            </w:r>
            <w:r>
              <w:rPr>
                <w:rFonts w:ascii="Arial" w:hAnsi="Arial" w:cs="Arial"/>
                <w:sz w:val="24"/>
                <w:szCs w:val="24"/>
              </w:rPr>
              <w:t xml:space="preserve">market, there would be </w:t>
            </w:r>
            <w:r w:rsidRPr="00BF3751">
              <w:rPr>
                <w:rFonts w:ascii="Arial" w:hAnsi="Arial" w:cs="Arial"/>
                <w:sz w:val="24"/>
                <w:szCs w:val="24"/>
              </w:rPr>
              <w:t>no transaction as well</w:t>
            </w:r>
            <w:r>
              <w:rPr>
                <w:rFonts w:ascii="Arial" w:hAnsi="Arial" w:cs="Arial"/>
                <w:sz w:val="24"/>
                <w:szCs w:val="24"/>
              </w:rPr>
              <w:t>.</w:t>
            </w:r>
          </w:p>
          <w:p w14:paraId="24652AD3" w14:textId="77777777" w:rsidR="00266E42" w:rsidRPr="00BF3751" w:rsidRDefault="00266E42" w:rsidP="00696ECC">
            <w:pPr>
              <w:rPr>
                <w:rFonts w:ascii="Arial" w:hAnsi="Arial" w:cs="Arial"/>
                <w:sz w:val="24"/>
                <w:szCs w:val="24"/>
              </w:rPr>
            </w:pPr>
          </w:p>
          <w:p w14:paraId="5828AF07" w14:textId="77777777" w:rsidR="00266E42" w:rsidRDefault="00266E42" w:rsidP="00696ECC">
            <w:pPr>
              <w:rPr>
                <w:rFonts w:ascii="Arial" w:hAnsi="Arial" w:cs="Arial"/>
                <w:sz w:val="24"/>
                <w:szCs w:val="24"/>
              </w:rPr>
            </w:pPr>
            <w:r w:rsidRPr="00696ECC">
              <w:rPr>
                <w:rFonts w:ascii="Arial" w:hAnsi="Arial" w:cs="Arial"/>
                <w:b/>
                <w:sz w:val="24"/>
                <w:szCs w:val="24"/>
              </w:rPr>
              <w:t>CC</w:t>
            </w:r>
            <w:r w:rsidRPr="00BF3751">
              <w:rPr>
                <w:rFonts w:ascii="Arial" w:hAnsi="Arial" w:cs="Arial"/>
                <w:sz w:val="24"/>
                <w:szCs w:val="24"/>
              </w:rPr>
              <w:t xml:space="preserve">: </w:t>
            </w:r>
            <w:r>
              <w:rPr>
                <w:rFonts w:ascii="Arial" w:hAnsi="Arial" w:cs="Arial"/>
                <w:sz w:val="24"/>
                <w:szCs w:val="24"/>
              </w:rPr>
              <w:t xml:space="preserve">It is </w:t>
            </w:r>
            <w:r w:rsidRPr="00BF3751">
              <w:rPr>
                <w:rFonts w:ascii="Arial" w:hAnsi="Arial" w:cs="Arial"/>
                <w:sz w:val="24"/>
                <w:szCs w:val="24"/>
              </w:rPr>
              <w:t xml:space="preserve">easier for </w:t>
            </w:r>
            <w:r>
              <w:rPr>
                <w:rFonts w:ascii="Arial" w:hAnsi="Arial" w:cs="Arial"/>
                <w:sz w:val="24"/>
                <w:szCs w:val="24"/>
              </w:rPr>
              <w:t xml:space="preserve">the Province </w:t>
            </w:r>
            <w:r w:rsidRPr="00BF3751">
              <w:rPr>
                <w:rFonts w:ascii="Arial" w:hAnsi="Arial" w:cs="Arial"/>
                <w:sz w:val="24"/>
                <w:szCs w:val="24"/>
              </w:rPr>
              <w:t xml:space="preserve">to step in than </w:t>
            </w:r>
            <w:r>
              <w:rPr>
                <w:rFonts w:ascii="Arial" w:hAnsi="Arial" w:cs="Arial"/>
                <w:sz w:val="24"/>
                <w:szCs w:val="24"/>
              </w:rPr>
              <w:t xml:space="preserve">recovering from the </w:t>
            </w:r>
            <w:r w:rsidRPr="00BF3751">
              <w:rPr>
                <w:rFonts w:ascii="Arial" w:hAnsi="Arial" w:cs="Arial"/>
                <w:sz w:val="24"/>
                <w:szCs w:val="24"/>
              </w:rPr>
              <w:t>ratepayers</w:t>
            </w:r>
            <w:r>
              <w:rPr>
                <w:rFonts w:ascii="Arial" w:hAnsi="Arial" w:cs="Arial"/>
                <w:sz w:val="24"/>
                <w:szCs w:val="24"/>
              </w:rPr>
              <w:t>.</w:t>
            </w:r>
          </w:p>
          <w:p w14:paraId="2BCF793C" w14:textId="77777777" w:rsidR="00266E42" w:rsidRPr="00BF3751" w:rsidRDefault="00266E42" w:rsidP="00696ECC">
            <w:pPr>
              <w:rPr>
                <w:rFonts w:ascii="Arial" w:hAnsi="Arial" w:cs="Arial"/>
                <w:sz w:val="24"/>
                <w:szCs w:val="24"/>
              </w:rPr>
            </w:pPr>
          </w:p>
          <w:p w14:paraId="516AB688" w14:textId="77777777" w:rsidR="00266E42" w:rsidRPr="00BF3751" w:rsidRDefault="00266E42" w:rsidP="00696ECC">
            <w:pPr>
              <w:rPr>
                <w:rFonts w:ascii="Arial" w:hAnsi="Arial" w:cs="Arial"/>
                <w:sz w:val="24"/>
                <w:szCs w:val="24"/>
              </w:rPr>
            </w:pPr>
            <w:r>
              <w:rPr>
                <w:rFonts w:ascii="Arial" w:hAnsi="Arial" w:cs="Arial"/>
                <w:b/>
                <w:sz w:val="24"/>
                <w:szCs w:val="24"/>
              </w:rPr>
              <w:t>Goldman Sachs</w:t>
            </w:r>
            <w:r w:rsidRPr="00BF3751">
              <w:rPr>
                <w:rFonts w:ascii="Arial" w:hAnsi="Arial" w:cs="Arial"/>
                <w:sz w:val="24"/>
                <w:szCs w:val="24"/>
              </w:rPr>
              <w:t>: There is also this long no-interest period. We want flexibility period beyond that</w:t>
            </w:r>
          </w:p>
          <w:p w14:paraId="05E9610B" w14:textId="77777777" w:rsidR="00266E42" w:rsidRDefault="00266E42" w:rsidP="00696ECC">
            <w:pPr>
              <w:rPr>
                <w:rFonts w:ascii="Arial" w:hAnsi="Arial" w:cs="Arial"/>
                <w:sz w:val="24"/>
                <w:szCs w:val="24"/>
              </w:rPr>
            </w:pPr>
          </w:p>
          <w:p w14:paraId="653C8A1B" w14:textId="77777777" w:rsidR="00266E42" w:rsidRDefault="00266E42" w:rsidP="00696ECC">
            <w:pPr>
              <w:rPr>
                <w:rFonts w:ascii="Arial" w:hAnsi="Arial" w:cs="Arial"/>
                <w:sz w:val="24"/>
                <w:szCs w:val="24"/>
              </w:rPr>
            </w:pPr>
            <w:r w:rsidRPr="00B26981">
              <w:rPr>
                <w:rFonts w:ascii="Arial" w:hAnsi="Arial" w:cs="Arial"/>
                <w:b/>
                <w:sz w:val="24"/>
                <w:szCs w:val="24"/>
              </w:rPr>
              <w:t>CC</w:t>
            </w:r>
            <w:r w:rsidRPr="00BF3751">
              <w:rPr>
                <w:rFonts w:ascii="Arial" w:hAnsi="Arial" w:cs="Arial"/>
                <w:sz w:val="24"/>
                <w:szCs w:val="24"/>
              </w:rPr>
              <w:t xml:space="preserve">: is this required in the legislation? </w:t>
            </w:r>
          </w:p>
          <w:p w14:paraId="5E8B26F7" w14:textId="77777777" w:rsidR="00266E42" w:rsidRPr="00BF3751" w:rsidRDefault="00266E42" w:rsidP="00696ECC">
            <w:pPr>
              <w:rPr>
                <w:rFonts w:ascii="Arial" w:hAnsi="Arial" w:cs="Arial"/>
                <w:sz w:val="24"/>
                <w:szCs w:val="24"/>
              </w:rPr>
            </w:pPr>
          </w:p>
          <w:p w14:paraId="1B62C6EC" w14:textId="77777777" w:rsidR="00266E42" w:rsidRDefault="00266E42" w:rsidP="00696ECC">
            <w:pPr>
              <w:rPr>
                <w:rFonts w:ascii="Arial" w:hAnsi="Arial" w:cs="Arial"/>
                <w:sz w:val="24"/>
                <w:szCs w:val="24"/>
              </w:rPr>
            </w:pPr>
            <w:r w:rsidRPr="00B26981">
              <w:rPr>
                <w:rFonts w:ascii="Arial" w:hAnsi="Arial" w:cs="Arial"/>
                <w:b/>
                <w:sz w:val="24"/>
                <w:szCs w:val="24"/>
              </w:rPr>
              <w:t>RS (Oslers)</w:t>
            </w:r>
            <w:r w:rsidRPr="00BF3751">
              <w:rPr>
                <w:rFonts w:ascii="Arial" w:hAnsi="Arial" w:cs="Arial"/>
                <w:sz w:val="24"/>
                <w:szCs w:val="24"/>
              </w:rPr>
              <w:t xml:space="preserve">: </w:t>
            </w:r>
            <w:r>
              <w:rPr>
                <w:rFonts w:ascii="Arial" w:hAnsi="Arial" w:cs="Arial"/>
                <w:sz w:val="24"/>
                <w:szCs w:val="24"/>
              </w:rPr>
              <w:t>T</w:t>
            </w:r>
            <w:r w:rsidRPr="00BF3751">
              <w:rPr>
                <w:rFonts w:ascii="Arial" w:hAnsi="Arial" w:cs="Arial"/>
                <w:sz w:val="24"/>
                <w:szCs w:val="24"/>
              </w:rPr>
              <w:t xml:space="preserve">his can be addressed in the commercial documents. </w:t>
            </w:r>
          </w:p>
          <w:p w14:paraId="37760282" w14:textId="77777777" w:rsidR="00266E42" w:rsidRPr="00BF3751" w:rsidRDefault="00266E42" w:rsidP="00696ECC">
            <w:pPr>
              <w:rPr>
                <w:rFonts w:ascii="Arial" w:hAnsi="Arial" w:cs="Arial"/>
                <w:sz w:val="24"/>
                <w:szCs w:val="24"/>
              </w:rPr>
            </w:pPr>
          </w:p>
          <w:p w14:paraId="454B0699" w14:textId="77777777" w:rsidR="00266E42" w:rsidRDefault="00266E42" w:rsidP="00696ECC">
            <w:pPr>
              <w:rPr>
                <w:rFonts w:ascii="Arial" w:hAnsi="Arial" w:cs="Arial"/>
                <w:sz w:val="24"/>
                <w:szCs w:val="24"/>
              </w:rPr>
            </w:pPr>
            <w:r>
              <w:rPr>
                <w:rFonts w:ascii="Arial" w:hAnsi="Arial" w:cs="Arial"/>
                <w:b/>
                <w:sz w:val="24"/>
                <w:szCs w:val="24"/>
              </w:rPr>
              <w:lastRenderedPageBreak/>
              <w:t>Michael Feldman (</w:t>
            </w:r>
            <w:r w:rsidRPr="00B26981">
              <w:rPr>
                <w:rFonts w:ascii="Arial" w:hAnsi="Arial" w:cs="Arial"/>
                <w:b/>
                <w:sz w:val="24"/>
                <w:szCs w:val="24"/>
              </w:rPr>
              <w:t>MF</w:t>
            </w:r>
            <w:r>
              <w:rPr>
                <w:rFonts w:ascii="Arial" w:hAnsi="Arial" w:cs="Arial"/>
                <w:b/>
                <w:sz w:val="24"/>
                <w:szCs w:val="24"/>
              </w:rPr>
              <w:t>, Tory’s)</w:t>
            </w:r>
            <w:r w:rsidRPr="00BF3751">
              <w:rPr>
                <w:rFonts w:ascii="Arial" w:hAnsi="Arial" w:cs="Arial"/>
                <w:sz w:val="24"/>
                <w:szCs w:val="24"/>
              </w:rPr>
              <w:t xml:space="preserve">: We can defer the </w:t>
            </w:r>
            <w:r>
              <w:rPr>
                <w:rFonts w:ascii="Arial" w:hAnsi="Arial" w:cs="Arial"/>
                <w:sz w:val="24"/>
                <w:szCs w:val="24"/>
              </w:rPr>
              <w:t xml:space="preserve">discussion around the </w:t>
            </w:r>
            <w:r w:rsidRPr="00BF3751">
              <w:rPr>
                <w:rFonts w:ascii="Arial" w:hAnsi="Arial" w:cs="Arial"/>
                <w:sz w:val="24"/>
                <w:szCs w:val="24"/>
              </w:rPr>
              <w:t xml:space="preserve">nature of </w:t>
            </w:r>
            <w:r>
              <w:rPr>
                <w:rFonts w:ascii="Arial" w:hAnsi="Arial" w:cs="Arial"/>
                <w:sz w:val="24"/>
                <w:szCs w:val="24"/>
              </w:rPr>
              <w:t xml:space="preserve">the Provincial </w:t>
            </w:r>
            <w:r w:rsidRPr="00BF3751">
              <w:rPr>
                <w:rFonts w:ascii="Arial" w:hAnsi="Arial" w:cs="Arial"/>
                <w:sz w:val="24"/>
                <w:szCs w:val="24"/>
              </w:rPr>
              <w:t xml:space="preserve">backstop. </w:t>
            </w:r>
            <w:r>
              <w:rPr>
                <w:rFonts w:ascii="Arial" w:hAnsi="Arial" w:cs="Arial"/>
                <w:sz w:val="24"/>
                <w:szCs w:val="24"/>
              </w:rPr>
              <w:t>F</w:t>
            </w:r>
            <w:r w:rsidRPr="00BF3751">
              <w:rPr>
                <w:rFonts w:ascii="Arial" w:hAnsi="Arial" w:cs="Arial"/>
                <w:sz w:val="24"/>
                <w:szCs w:val="24"/>
              </w:rPr>
              <w:t xml:space="preserve">rom </w:t>
            </w:r>
            <w:r>
              <w:rPr>
                <w:rFonts w:ascii="Arial" w:hAnsi="Arial" w:cs="Arial"/>
                <w:sz w:val="24"/>
                <w:szCs w:val="24"/>
              </w:rPr>
              <w:t xml:space="preserve">an accounting </w:t>
            </w:r>
            <w:r w:rsidRPr="00BF3751">
              <w:rPr>
                <w:rFonts w:ascii="Arial" w:hAnsi="Arial" w:cs="Arial"/>
                <w:sz w:val="24"/>
                <w:szCs w:val="24"/>
              </w:rPr>
              <w:t>perspective</w:t>
            </w:r>
            <w:r>
              <w:rPr>
                <w:rFonts w:ascii="Arial" w:hAnsi="Arial" w:cs="Arial"/>
                <w:sz w:val="24"/>
                <w:szCs w:val="24"/>
              </w:rPr>
              <w:t>, need to provide backstop from the Province?</w:t>
            </w:r>
            <w:r w:rsidRPr="00BF3751">
              <w:rPr>
                <w:rFonts w:ascii="Arial" w:hAnsi="Arial" w:cs="Arial"/>
                <w:sz w:val="24"/>
                <w:szCs w:val="24"/>
              </w:rPr>
              <w:t xml:space="preserve"> </w:t>
            </w:r>
            <w:r>
              <w:rPr>
                <w:rFonts w:ascii="Arial" w:hAnsi="Arial" w:cs="Arial"/>
                <w:sz w:val="24"/>
                <w:szCs w:val="24"/>
              </w:rPr>
              <w:t xml:space="preserve">We need </w:t>
            </w:r>
            <w:r w:rsidRPr="00BF3751">
              <w:rPr>
                <w:rFonts w:ascii="Arial" w:hAnsi="Arial" w:cs="Arial"/>
                <w:sz w:val="24"/>
                <w:szCs w:val="24"/>
              </w:rPr>
              <w:t xml:space="preserve">to look at it from </w:t>
            </w:r>
            <w:r>
              <w:rPr>
                <w:rFonts w:ascii="Arial" w:hAnsi="Arial" w:cs="Arial"/>
                <w:sz w:val="24"/>
                <w:szCs w:val="24"/>
              </w:rPr>
              <w:t xml:space="preserve">a </w:t>
            </w:r>
            <w:r w:rsidRPr="00BF3751">
              <w:rPr>
                <w:rFonts w:ascii="Arial" w:hAnsi="Arial" w:cs="Arial"/>
                <w:sz w:val="24"/>
                <w:szCs w:val="24"/>
              </w:rPr>
              <w:t xml:space="preserve">commercial </w:t>
            </w:r>
            <w:r>
              <w:rPr>
                <w:rFonts w:ascii="Arial" w:hAnsi="Arial" w:cs="Arial"/>
                <w:sz w:val="24"/>
                <w:szCs w:val="24"/>
              </w:rPr>
              <w:t>point of view to see</w:t>
            </w:r>
            <w:r w:rsidRPr="00BF3751">
              <w:rPr>
                <w:rFonts w:ascii="Arial" w:hAnsi="Arial" w:cs="Arial"/>
                <w:sz w:val="24"/>
                <w:szCs w:val="24"/>
              </w:rPr>
              <w:t xml:space="preserve"> if </w:t>
            </w:r>
            <w:r>
              <w:rPr>
                <w:rFonts w:ascii="Arial" w:hAnsi="Arial" w:cs="Arial"/>
                <w:sz w:val="24"/>
                <w:szCs w:val="24"/>
              </w:rPr>
              <w:t>there are any fatal flaws.</w:t>
            </w:r>
          </w:p>
          <w:p w14:paraId="6A48FF76" w14:textId="77777777" w:rsidR="00266E42" w:rsidRPr="00BF3751" w:rsidRDefault="00266E42" w:rsidP="00696ECC">
            <w:pPr>
              <w:rPr>
                <w:rFonts w:ascii="Arial" w:hAnsi="Arial" w:cs="Arial"/>
                <w:sz w:val="24"/>
                <w:szCs w:val="24"/>
              </w:rPr>
            </w:pPr>
          </w:p>
          <w:p w14:paraId="0D7D3094" w14:textId="77777777" w:rsidR="00266E42" w:rsidRDefault="00266E42" w:rsidP="00696ECC">
            <w:pPr>
              <w:rPr>
                <w:rFonts w:ascii="Arial" w:hAnsi="Arial" w:cs="Arial"/>
                <w:sz w:val="24"/>
                <w:szCs w:val="24"/>
              </w:rPr>
            </w:pPr>
            <w:r w:rsidRPr="00B26981">
              <w:rPr>
                <w:rFonts w:ascii="Arial" w:hAnsi="Arial" w:cs="Arial"/>
                <w:b/>
                <w:sz w:val="24"/>
                <w:szCs w:val="24"/>
              </w:rPr>
              <w:t>JM (OPG)</w:t>
            </w:r>
            <w:r w:rsidRPr="00BF3751">
              <w:rPr>
                <w:rFonts w:ascii="Arial" w:hAnsi="Arial" w:cs="Arial"/>
                <w:sz w:val="24"/>
                <w:szCs w:val="24"/>
              </w:rPr>
              <w:t xml:space="preserve">: For example, if </w:t>
            </w:r>
            <w:r>
              <w:rPr>
                <w:rFonts w:ascii="Arial" w:hAnsi="Arial" w:cs="Arial"/>
                <w:sz w:val="24"/>
                <w:szCs w:val="24"/>
              </w:rPr>
              <w:t xml:space="preserve">a future government </w:t>
            </w:r>
            <w:r w:rsidRPr="00BF3751">
              <w:rPr>
                <w:rFonts w:ascii="Arial" w:hAnsi="Arial" w:cs="Arial"/>
                <w:sz w:val="24"/>
                <w:szCs w:val="24"/>
              </w:rPr>
              <w:t xml:space="preserve">revokes the legislation. </w:t>
            </w:r>
          </w:p>
          <w:p w14:paraId="16BD6806" w14:textId="77777777" w:rsidR="00266E42" w:rsidRPr="00BF3751" w:rsidRDefault="00266E42" w:rsidP="00696ECC">
            <w:pPr>
              <w:rPr>
                <w:rFonts w:ascii="Arial" w:hAnsi="Arial" w:cs="Arial"/>
                <w:sz w:val="24"/>
                <w:szCs w:val="24"/>
              </w:rPr>
            </w:pPr>
          </w:p>
          <w:p w14:paraId="7B4C61E0" w14:textId="77777777" w:rsidR="00266E42" w:rsidRDefault="00266E42" w:rsidP="00696ECC">
            <w:pPr>
              <w:rPr>
                <w:rFonts w:ascii="Arial" w:hAnsi="Arial" w:cs="Arial"/>
                <w:sz w:val="24"/>
                <w:szCs w:val="24"/>
              </w:rPr>
            </w:pPr>
            <w:r w:rsidRPr="00B26981">
              <w:rPr>
                <w:rFonts w:ascii="Arial" w:hAnsi="Arial" w:cs="Arial"/>
                <w:b/>
                <w:sz w:val="24"/>
                <w:szCs w:val="24"/>
              </w:rPr>
              <w:t>Andrew (CIBC)</w:t>
            </w:r>
            <w:r w:rsidRPr="00BF3751">
              <w:rPr>
                <w:rFonts w:ascii="Arial" w:hAnsi="Arial" w:cs="Arial"/>
                <w:sz w:val="24"/>
                <w:szCs w:val="24"/>
              </w:rPr>
              <w:t xml:space="preserve">: </w:t>
            </w:r>
            <w:r>
              <w:rPr>
                <w:rFonts w:ascii="Arial" w:hAnsi="Arial" w:cs="Arial"/>
                <w:sz w:val="24"/>
                <w:szCs w:val="24"/>
              </w:rPr>
              <w:t>I</w:t>
            </w:r>
            <w:r w:rsidRPr="00BF3751">
              <w:rPr>
                <w:rFonts w:ascii="Arial" w:hAnsi="Arial" w:cs="Arial"/>
                <w:sz w:val="24"/>
                <w:szCs w:val="24"/>
              </w:rPr>
              <w:t xml:space="preserve">f </w:t>
            </w:r>
            <w:r>
              <w:rPr>
                <w:rFonts w:ascii="Arial" w:hAnsi="Arial" w:cs="Arial"/>
                <w:sz w:val="24"/>
                <w:szCs w:val="24"/>
              </w:rPr>
              <w:t xml:space="preserve">the Province </w:t>
            </w:r>
            <w:r w:rsidRPr="00BF3751">
              <w:rPr>
                <w:rFonts w:ascii="Arial" w:hAnsi="Arial" w:cs="Arial"/>
                <w:sz w:val="24"/>
                <w:szCs w:val="24"/>
              </w:rPr>
              <w:t xml:space="preserve">wants to continue </w:t>
            </w:r>
            <w:r>
              <w:rPr>
                <w:rFonts w:ascii="Arial" w:hAnsi="Arial" w:cs="Arial"/>
                <w:sz w:val="24"/>
                <w:szCs w:val="24"/>
              </w:rPr>
              <w:t xml:space="preserve">with </w:t>
            </w:r>
            <w:r w:rsidRPr="00BF3751">
              <w:rPr>
                <w:rFonts w:ascii="Arial" w:hAnsi="Arial" w:cs="Arial"/>
                <w:sz w:val="24"/>
                <w:szCs w:val="24"/>
              </w:rPr>
              <w:t>the rate cut</w:t>
            </w:r>
            <w:r>
              <w:rPr>
                <w:rFonts w:ascii="Arial" w:hAnsi="Arial" w:cs="Arial"/>
                <w:sz w:val="24"/>
                <w:szCs w:val="24"/>
              </w:rPr>
              <w:t>,</w:t>
            </w:r>
            <w:r w:rsidRPr="00BF3751">
              <w:rPr>
                <w:rFonts w:ascii="Arial" w:hAnsi="Arial" w:cs="Arial"/>
                <w:sz w:val="24"/>
                <w:szCs w:val="24"/>
              </w:rPr>
              <w:t xml:space="preserve"> they </w:t>
            </w:r>
            <w:r>
              <w:rPr>
                <w:rFonts w:ascii="Arial" w:hAnsi="Arial" w:cs="Arial"/>
                <w:sz w:val="24"/>
                <w:szCs w:val="24"/>
              </w:rPr>
              <w:t xml:space="preserve">need to fund those themselves </w:t>
            </w:r>
            <w:r w:rsidRPr="00BF3751">
              <w:rPr>
                <w:rFonts w:ascii="Arial" w:hAnsi="Arial" w:cs="Arial"/>
                <w:sz w:val="24"/>
                <w:szCs w:val="24"/>
              </w:rPr>
              <w:t xml:space="preserve">if </w:t>
            </w:r>
            <w:r>
              <w:rPr>
                <w:rFonts w:ascii="Arial" w:hAnsi="Arial" w:cs="Arial"/>
                <w:sz w:val="24"/>
                <w:szCs w:val="24"/>
              </w:rPr>
              <w:t xml:space="preserve">the capital market </w:t>
            </w:r>
            <w:r w:rsidRPr="00BF3751">
              <w:rPr>
                <w:rFonts w:ascii="Arial" w:hAnsi="Arial" w:cs="Arial"/>
                <w:sz w:val="24"/>
                <w:szCs w:val="24"/>
              </w:rPr>
              <w:t xml:space="preserve">is gone </w:t>
            </w:r>
            <w:r>
              <w:rPr>
                <w:rFonts w:ascii="Arial" w:hAnsi="Arial" w:cs="Arial"/>
                <w:sz w:val="24"/>
                <w:szCs w:val="24"/>
              </w:rPr>
              <w:t>for an extended period of time.</w:t>
            </w:r>
            <w:r w:rsidRPr="00BF3751">
              <w:rPr>
                <w:rFonts w:ascii="Arial" w:hAnsi="Arial" w:cs="Arial"/>
                <w:sz w:val="24"/>
                <w:szCs w:val="24"/>
              </w:rPr>
              <w:t xml:space="preserve"> </w:t>
            </w:r>
            <w:r>
              <w:rPr>
                <w:rFonts w:ascii="Arial" w:hAnsi="Arial" w:cs="Arial"/>
                <w:sz w:val="24"/>
                <w:szCs w:val="24"/>
              </w:rPr>
              <w:t>W</w:t>
            </w:r>
            <w:r w:rsidRPr="00BF3751">
              <w:rPr>
                <w:rFonts w:ascii="Arial" w:hAnsi="Arial" w:cs="Arial"/>
                <w:sz w:val="24"/>
                <w:szCs w:val="24"/>
              </w:rPr>
              <w:t xml:space="preserve">e funded a bridge </w:t>
            </w:r>
            <w:r>
              <w:rPr>
                <w:rFonts w:ascii="Arial" w:hAnsi="Arial" w:cs="Arial"/>
                <w:sz w:val="24"/>
                <w:szCs w:val="24"/>
              </w:rPr>
              <w:t xml:space="preserve">(the warehousing facility) </w:t>
            </w:r>
            <w:r w:rsidRPr="00BF3751">
              <w:rPr>
                <w:rFonts w:ascii="Arial" w:hAnsi="Arial" w:cs="Arial"/>
                <w:sz w:val="24"/>
                <w:szCs w:val="24"/>
              </w:rPr>
              <w:t xml:space="preserve">for some time, and </w:t>
            </w:r>
            <w:r>
              <w:rPr>
                <w:rFonts w:ascii="Arial" w:hAnsi="Arial" w:cs="Arial"/>
                <w:sz w:val="24"/>
                <w:szCs w:val="24"/>
              </w:rPr>
              <w:t>it is not working. S</w:t>
            </w:r>
            <w:r w:rsidRPr="00BF3751">
              <w:rPr>
                <w:rFonts w:ascii="Arial" w:hAnsi="Arial" w:cs="Arial"/>
                <w:sz w:val="24"/>
                <w:szCs w:val="24"/>
              </w:rPr>
              <w:t>o what do we do to recover</w:t>
            </w:r>
            <w:r>
              <w:rPr>
                <w:rFonts w:ascii="Arial" w:hAnsi="Arial" w:cs="Arial"/>
                <w:sz w:val="24"/>
                <w:szCs w:val="24"/>
              </w:rPr>
              <w:t xml:space="preserve"> that investment</w:t>
            </w:r>
            <w:r w:rsidRPr="00BF3751">
              <w:rPr>
                <w:rFonts w:ascii="Arial" w:hAnsi="Arial" w:cs="Arial"/>
                <w:sz w:val="24"/>
                <w:szCs w:val="24"/>
              </w:rPr>
              <w:t>?</w:t>
            </w:r>
            <w:r>
              <w:rPr>
                <w:rFonts w:ascii="Arial" w:hAnsi="Arial" w:cs="Arial"/>
                <w:sz w:val="24"/>
                <w:szCs w:val="24"/>
              </w:rPr>
              <w:t xml:space="preserve"> And will the 25% reduction be reversed?</w:t>
            </w:r>
          </w:p>
          <w:p w14:paraId="3C53DB51" w14:textId="77777777" w:rsidR="00266E42" w:rsidRDefault="00266E42" w:rsidP="00696ECC">
            <w:pPr>
              <w:rPr>
                <w:rFonts w:ascii="Arial" w:hAnsi="Arial" w:cs="Arial"/>
                <w:sz w:val="24"/>
                <w:szCs w:val="24"/>
              </w:rPr>
            </w:pPr>
          </w:p>
          <w:p w14:paraId="78117F86" w14:textId="77777777" w:rsidR="00266E42" w:rsidRPr="00BF3751" w:rsidRDefault="00266E42" w:rsidP="00696ECC">
            <w:pPr>
              <w:rPr>
                <w:rFonts w:ascii="Arial" w:hAnsi="Arial" w:cs="Arial"/>
                <w:sz w:val="24"/>
                <w:szCs w:val="24"/>
              </w:rPr>
            </w:pPr>
            <w:r w:rsidRPr="004350DD">
              <w:rPr>
                <w:rFonts w:ascii="Arial" w:hAnsi="Arial" w:cs="Arial"/>
                <w:b/>
                <w:sz w:val="24"/>
                <w:szCs w:val="24"/>
              </w:rPr>
              <w:t>RS (Oslers)</w:t>
            </w:r>
            <w:r w:rsidRPr="00BF3751">
              <w:rPr>
                <w:rFonts w:ascii="Arial" w:hAnsi="Arial" w:cs="Arial"/>
                <w:sz w:val="24"/>
                <w:szCs w:val="24"/>
              </w:rPr>
              <w:t xml:space="preserve">: </w:t>
            </w:r>
            <w:r>
              <w:rPr>
                <w:rFonts w:ascii="Arial" w:hAnsi="Arial" w:cs="Arial"/>
                <w:sz w:val="24"/>
                <w:szCs w:val="24"/>
              </w:rPr>
              <w:t>I</w:t>
            </w:r>
            <w:r w:rsidRPr="00BF3751">
              <w:rPr>
                <w:rFonts w:ascii="Arial" w:hAnsi="Arial" w:cs="Arial"/>
                <w:sz w:val="24"/>
                <w:szCs w:val="24"/>
              </w:rPr>
              <w:t>n the federal gov</w:t>
            </w:r>
            <w:r>
              <w:rPr>
                <w:rFonts w:ascii="Arial" w:hAnsi="Arial" w:cs="Arial"/>
                <w:sz w:val="24"/>
                <w:szCs w:val="24"/>
              </w:rPr>
              <w:t>ernment’s case, a guarantee wa</w:t>
            </w:r>
            <w:r w:rsidRPr="00BF3751">
              <w:rPr>
                <w:rFonts w:ascii="Arial" w:hAnsi="Arial" w:cs="Arial"/>
                <w:sz w:val="24"/>
                <w:szCs w:val="24"/>
              </w:rPr>
              <w:t>s given, and didn’t result in the consolidation</w:t>
            </w:r>
            <w:r>
              <w:rPr>
                <w:rFonts w:ascii="Arial" w:hAnsi="Arial" w:cs="Arial"/>
                <w:sz w:val="24"/>
                <w:szCs w:val="24"/>
              </w:rPr>
              <w:t>.</w:t>
            </w:r>
          </w:p>
          <w:p w14:paraId="5256345C" w14:textId="77777777" w:rsidR="00266E42" w:rsidRDefault="00266E42" w:rsidP="00696ECC">
            <w:pPr>
              <w:rPr>
                <w:rFonts w:ascii="Arial" w:hAnsi="Arial" w:cs="Arial"/>
                <w:sz w:val="24"/>
                <w:szCs w:val="24"/>
              </w:rPr>
            </w:pPr>
          </w:p>
          <w:p w14:paraId="502390DA" w14:textId="77777777" w:rsidR="00266E42" w:rsidRDefault="00266E42" w:rsidP="00696ECC">
            <w:pPr>
              <w:rPr>
                <w:rFonts w:ascii="Arial" w:hAnsi="Arial" w:cs="Arial"/>
                <w:sz w:val="24"/>
                <w:szCs w:val="24"/>
              </w:rPr>
            </w:pPr>
            <w:r w:rsidRPr="004350DD">
              <w:rPr>
                <w:rFonts w:ascii="Arial" w:hAnsi="Arial" w:cs="Arial"/>
                <w:b/>
                <w:sz w:val="24"/>
                <w:szCs w:val="24"/>
              </w:rPr>
              <w:t>Nadine (OPCD)</w:t>
            </w:r>
            <w:r w:rsidRPr="00BF3751">
              <w:rPr>
                <w:rFonts w:ascii="Arial" w:hAnsi="Arial" w:cs="Arial"/>
                <w:sz w:val="24"/>
                <w:szCs w:val="24"/>
              </w:rPr>
              <w:t xml:space="preserve">: OPCD is aware that </w:t>
            </w:r>
            <w:r>
              <w:rPr>
                <w:rFonts w:ascii="Arial" w:hAnsi="Arial" w:cs="Arial"/>
                <w:sz w:val="24"/>
                <w:szCs w:val="24"/>
              </w:rPr>
              <w:t xml:space="preserve">the Auditor General </w:t>
            </w:r>
            <w:r w:rsidRPr="00BF3751">
              <w:rPr>
                <w:rFonts w:ascii="Arial" w:hAnsi="Arial" w:cs="Arial"/>
                <w:sz w:val="24"/>
                <w:szCs w:val="24"/>
              </w:rPr>
              <w:t xml:space="preserve">is </w:t>
            </w:r>
            <w:r>
              <w:rPr>
                <w:rFonts w:ascii="Arial" w:hAnsi="Arial" w:cs="Arial"/>
                <w:sz w:val="24"/>
                <w:szCs w:val="24"/>
              </w:rPr>
              <w:t xml:space="preserve">responsible </w:t>
            </w:r>
            <w:r w:rsidRPr="00BF3751">
              <w:rPr>
                <w:rFonts w:ascii="Arial" w:hAnsi="Arial" w:cs="Arial"/>
                <w:sz w:val="24"/>
                <w:szCs w:val="24"/>
              </w:rPr>
              <w:t>for the Prov</w:t>
            </w:r>
            <w:r>
              <w:rPr>
                <w:rFonts w:ascii="Arial" w:hAnsi="Arial" w:cs="Arial"/>
                <w:sz w:val="24"/>
                <w:szCs w:val="24"/>
              </w:rPr>
              <w:t>ince’s</w:t>
            </w:r>
            <w:r w:rsidRPr="00BF3751">
              <w:rPr>
                <w:rFonts w:ascii="Arial" w:hAnsi="Arial" w:cs="Arial"/>
                <w:sz w:val="24"/>
                <w:szCs w:val="24"/>
              </w:rPr>
              <w:t xml:space="preserve"> book</w:t>
            </w:r>
            <w:r>
              <w:rPr>
                <w:rFonts w:ascii="Arial" w:hAnsi="Arial" w:cs="Arial"/>
                <w:sz w:val="24"/>
                <w:szCs w:val="24"/>
              </w:rPr>
              <w:t>s</w:t>
            </w:r>
            <w:r w:rsidRPr="00BF3751">
              <w:rPr>
                <w:rFonts w:ascii="Arial" w:hAnsi="Arial" w:cs="Arial"/>
                <w:sz w:val="24"/>
                <w:szCs w:val="24"/>
              </w:rPr>
              <w:t xml:space="preserve">. Any possibility that the AG can take </w:t>
            </w:r>
            <w:r>
              <w:rPr>
                <w:rFonts w:ascii="Arial" w:hAnsi="Arial" w:cs="Arial"/>
                <w:sz w:val="24"/>
                <w:szCs w:val="24"/>
              </w:rPr>
              <w:t xml:space="preserve">this transaction </w:t>
            </w:r>
            <w:r w:rsidRPr="00BF3751">
              <w:rPr>
                <w:rFonts w:ascii="Arial" w:hAnsi="Arial" w:cs="Arial"/>
                <w:sz w:val="24"/>
                <w:szCs w:val="24"/>
              </w:rPr>
              <w:t>in another direction, she will. Federal precedent is helpful. Please provide us with comments in writing</w:t>
            </w:r>
            <w:r>
              <w:rPr>
                <w:rFonts w:ascii="Arial" w:hAnsi="Arial" w:cs="Arial"/>
                <w:sz w:val="24"/>
                <w:szCs w:val="24"/>
              </w:rPr>
              <w:t>.</w:t>
            </w:r>
          </w:p>
          <w:p w14:paraId="7F78D674" w14:textId="77777777" w:rsidR="00266E42" w:rsidRPr="00BF3751" w:rsidRDefault="00266E42" w:rsidP="00696ECC">
            <w:pPr>
              <w:rPr>
                <w:rFonts w:ascii="Arial" w:hAnsi="Arial" w:cs="Arial"/>
                <w:sz w:val="24"/>
                <w:szCs w:val="24"/>
              </w:rPr>
            </w:pPr>
          </w:p>
          <w:p w14:paraId="59C8297C" w14:textId="77777777" w:rsidR="00266E42" w:rsidRPr="00BF3751" w:rsidRDefault="00266E42" w:rsidP="00696ECC">
            <w:pPr>
              <w:rPr>
                <w:rFonts w:ascii="Arial" w:hAnsi="Arial" w:cs="Arial"/>
                <w:sz w:val="24"/>
                <w:szCs w:val="24"/>
              </w:rPr>
            </w:pPr>
            <w:r w:rsidRPr="004350DD">
              <w:rPr>
                <w:rFonts w:ascii="Arial" w:hAnsi="Arial" w:cs="Arial"/>
                <w:b/>
                <w:sz w:val="24"/>
                <w:szCs w:val="24"/>
              </w:rPr>
              <w:t>SA</w:t>
            </w:r>
            <w:r w:rsidRPr="00BF3751">
              <w:rPr>
                <w:rFonts w:ascii="Arial" w:hAnsi="Arial" w:cs="Arial"/>
                <w:sz w:val="24"/>
                <w:szCs w:val="24"/>
              </w:rPr>
              <w:t xml:space="preserve">: As the deal unfolds, there will be a liquidity facility, redemption rights, etc. We will have the FAP limitation re spreading disproportionately overtime. We don’t have to get in the </w:t>
            </w:r>
            <w:r>
              <w:rPr>
                <w:rFonts w:ascii="Arial" w:hAnsi="Arial" w:cs="Arial"/>
                <w:sz w:val="24"/>
                <w:szCs w:val="24"/>
              </w:rPr>
              <w:t>government</w:t>
            </w:r>
            <w:r w:rsidRPr="00BF3751">
              <w:rPr>
                <w:rFonts w:ascii="Arial" w:hAnsi="Arial" w:cs="Arial"/>
                <w:sz w:val="24"/>
                <w:szCs w:val="24"/>
              </w:rPr>
              <w:t xml:space="preserve"> piece right now, but there are liquidity issues on refinancing, warehousing etc. We need to ensure there are right levers in the leg, so that costs are recovered. There will be a buyer for this. Need to ensure the words are robust enough so that we can solve the liquidity issue.</w:t>
            </w:r>
          </w:p>
          <w:p w14:paraId="6EEC51EF" w14:textId="77777777" w:rsidR="00266E42" w:rsidRDefault="00266E42" w:rsidP="00696ECC">
            <w:pPr>
              <w:rPr>
                <w:rFonts w:ascii="Arial" w:hAnsi="Arial" w:cs="Arial"/>
                <w:sz w:val="24"/>
                <w:szCs w:val="24"/>
              </w:rPr>
            </w:pPr>
          </w:p>
          <w:p w14:paraId="556E0611" w14:textId="2EEBDA89" w:rsidR="00266E42" w:rsidRPr="00A0762E" w:rsidRDefault="00266E42" w:rsidP="00266E42">
            <w:pPr>
              <w:rPr>
                <w:rFonts w:ascii="Arial" w:hAnsi="Arial" w:cs="Arial"/>
                <w:b/>
                <w:sz w:val="24"/>
                <w:szCs w:val="24"/>
              </w:rPr>
            </w:pPr>
            <w:r w:rsidRPr="00266E42">
              <w:rPr>
                <w:rFonts w:ascii="Arial" w:hAnsi="Arial" w:cs="Arial"/>
                <w:b/>
                <w:sz w:val="24"/>
                <w:szCs w:val="24"/>
              </w:rPr>
              <w:t>Scott Nelms</w:t>
            </w:r>
            <w:r w:rsidRPr="00BF3751">
              <w:rPr>
                <w:rFonts w:ascii="Arial" w:hAnsi="Arial" w:cs="Arial"/>
                <w:sz w:val="24"/>
                <w:szCs w:val="24"/>
              </w:rPr>
              <w:t xml:space="preserve">: OPG may need to take this away, and we also need to hear </w:t>
            </w:r>
            <w:r>
              <w:rPr>
                <w:rFonts w:ascii="Arial" w:hAnsi="Arial" w:cs="Arial"/>
                <w:sz w:val="24"/>
                <w:szCs w:val="24"/>
              </w:rPr>
              <w:t xml:space="preserve">about </w:t>
            </w:r>
            <w:r w:rsidRPr="00BF3751">
              <w:rPr>
                <w:rFonts w:ascii="Arial" w:hAnsi="Arial" w:cs="Arial"/>
                <w:sz w:val="24"/>
                <w:szCs w:val="24"/>
              </w:rPr>
              <w:t>how the consolidation works.</w:t>
            </w:r>
          </w:p>
        </w:tc>
      </w:tr>
      <w:tr w:rsidR="00266E42" w:rsidRPr="00BF3751" w14:paraId="0395D1DF" w14:textId="77777777" w:rsidTr="009E2FD0">
        <w:tc>
          <w:tcPr>
            <w:tcW w:w="1697" w:type="dxa"/>
          </w:tcPr>
          <w:p w14:paraId="01078A10" w14:textId="598B8509" w:rsidR="00266E42" w:rsidRPr="00BF3751" w:rsidRDefault="00266E42">
            <w:pPr>
              <w:rPr>
                <w:rFonts w:ascii="Arial" w:hAnsi="Arial" w:cs="Arial"/>
                <w:sz w:val="24"/>
                <w:szCs w:val="24"/>
              </w:rPr>
            </w:pPr>
            <w:r>
              <w:rPr>
                <w:rFonts w:ascii="Arial" w:hAnsi="Arial" w:cs="Arial"/>
                <w:sz w:val="24"/>
                <w:szCs w:val="24"/>
              </w:rPr>
              <w:lastRenderedPageBreak/>
              <w:t xml:space="preserve">#4 </w:t>
            </w:r>
            <w:r w:rsidRPr="00266E42">
              <w:rPr>
                <w:rFonts w:ascii="Arial" w:hAnsi="Arial" w:cs="Arial"/>
                <w:sz w:val="24"/>
                <w:szCs w:val="24"/>
              </w:rPr>
              <w:t>Provincial Commitments</w:t>
            </w:r>
          </w:p>
        </w:tc>
        <w:tc>
          <w:tcPr>
            <w:tcW w:w="7853" w:type="dxa"/>
          </w:tcPr>
          <w:p w14:paraId="2A44D52D" w14:textId="0401F976" w:rsidR="00266E42" w:rsidRDefault="00266E42" w:rsidP="00266E42">
            <w:pPr>
              <w:rPr>
                <w:rFonts w:ascii="Arial" w:hAnsi="Arial" w:cs="Arial"/>
                <w:sz w:val="24"/>
                <w:szCs w:val="24"/>
              </w:rPr>
            </w:pPr>
            <w:r w:rsidRPr="00266E42">
              <w:rPr>
                <w:rFonts w:ascii="Arial" w:hAnsi="Arial" w:cs="Arial"/>
                <w:b/>
                <w:sz w:val="24"/>
                <w:szCs w:val="24"/>
              </w:rPr>
              <w:t>Elliot (Oslers)</w:t>
            </w:r>
            <w:r w:rsidRPr="00BF3751">
              <w:rPr>
                <w:rFonts w:ascii="Arial" w:hAnsi="Arial" w:cs="Arial"/>
                <w:sz w:val="24"/>
                <w:szCs w:val="24"/>
              </w:rPr>
              <w:t>: #4</w:t>
            </w:r>
            <w:r>
              <w:rPr>
                <w:rFonts w:ascii="Arial" w:hAnsi="Arial" w:cs="Arial"/>
                <w:sz w:val="24"/>
                <w:szCs w:val="24"/>
              </w:rPr>
              <w:t xml:space="preserve"> is on</w:t>
            </w:r>
            <w:r w:rsidRPr="00BF3751">
              <w:rPr>
                <w:rFonts w:ascii="Arial" w:hAnsi="Arial" w:cs="Arial"/>
                <w:sz w:val="24"/>
                <w:szCs w:val="24"/>
              </w:rPr>
              <w:t xml:space="preserve"> provincial commitments: commitment not to amend or repeal stat</w:t>
            </w:r>
            <w:r>
              <w:rPr>
                <w:rFonts w:ascii="Arial" w:hAnsi="Arial" w:cs="Arial"/>
                <w:sz w:val="24"/>
                <w:szCs w:val="24"/>
              </w:rPr>
              <w:t>ute</w:t>
            </w:r>
            <w:r w:rsidRPr="00BF3751">
              <w:rPr>
                <w:rFonts w:ascii="Arial" w:hAnsi="Arial" w:cs="Arial"/>
                <w:sz w:val="24"/>
                <w:szCs w:val="24"/>
              </w:rPr>
              <w:t xml:space="preserve"> or reg</w:t>
            </w:r>
            <w:r>
              <w:rPr>
                <w:rFonts w:ascii="Arial" w:hAnsi="Arial" w:cs="Arial"/>
                <w:sz w:val="24"/>
                <w:szCs w:val="24"/>
              </w:rPr>
              <w:t xml:space="preserve">ulation, where the amendment adversely </w:t>
            </w:r>
            <w:r w:rsidRPr="00BF3751">
              <w:rPr>
                <w:rFonts w:ascii="Arial" w:hAnsi="Arial" w:cs="Arial"/>
                <w:sz w:val="24"/>
                <w:szCs w:val="24"/>
              </w:rPr>
              <w:t>impact recovery rights</w:t>
            </w:r>
            <w:r>
              <w:rPr>
                <w:rFonts w:ascii="Arial" w:hAnsi="Arial" w:cs="Arial"/>
                <w:sz w:val="24"/>
                <w:szCs w:val="24"/>
              </w:rPr>
              <w:t>. This also includes the provincial commitment</w:t>
            </w:r>
            <w:r w:rsidRPr="00BF3751">
              <w:rPr>
                <w:rFonts w:ascii="Arial" w:hAnsi="Arial" w:cs="Arial"/>
                <w:sz w:val="24"/>
                <w:szCs w:val="24"/>
              </w:rPr>
              <w:t xml:space="preserve"> </w:t>
            </w:r>
            <w:r>
              <w:rPr>
                <w:rFonts w:ascii="Arial" w:hAnsi="Arial" w:cs="Arial"/>
                <w:sz w:val="24"/>
                <w:szCs w:val="24"/>
              </w:rPr>
              <w:t>to appoint replacement of IESO.</w:t>
            </w:r>
          </w:p>
          <w:p w14:paraId="7E6E5802" w14:textId="77777777" w:rsidR="00266E42" w:rsidRPr="00BF3751" w:rsidRDefault="00266E42" w:rsidP="00266E42">
            <w:pPr>
              <w:rPr>
                <w:rFonts w:ascii="Arial" w:hAnsi="Arial" w:cs="Arial"/>
                <w:sz w:val="24"/>
                <w:szCs w:val="24"/>
              </w:rPr>
            </w:pPr>
          </w:p>
          <w:p w14:paraId="45CF3AF4" w14:textId="7A3BBFB4" w:rsidR="00266E42" w:rsidRDefault="00266E42" w:rsidP="00266E42">
            <w:pPr>
              <w:rPr>
                <w:rFonts w:ascii="Arial" w:hAnsi="Arial" w:cs="Arial"/>
                <w:sz w:val="24"/>
                <w:szCs w:val="24"/>
              </w:rPr>
            </w:pPr>
            <w:r>
              <w:rPr>
                <w:rFonts w:ascii="Arial" w:hAnsi="Arial" w:cs="Arial"/>
                <w:sz w:val="24"/>
                <w:szCs w:val="24"/>
              </w:rPr>
              <w:t>The Province also needs to provide a c</w:t>
            </w:r>
            <w:r w:rsidRPr="00BF3751">
              <w:rPr>
                <w:rFonts w:ascii="Arial" w:hAnsi="Arial" w:cs="Arial"/>
                <w:sz w:val="24"/>
                <w:szCs w:val="24"/>
              </w:rPr>
              <w:t>ontractual guarantee</w:t>
            </w:r>
            <w:r>
              <w:rPr>
                <w:rFonts w:ascii="Arial" w:hAnsi="Arial" w:cs="Arial"/>
                <w:sz w:val="24"/>
                <w:szCs w:val="24"/>
              </w:rPr>
              <w:t xml:space="preserve"> that </w:t>
            </w:r>
            <w:r w:rsidRPr="00BF3751">
              <w:rPr>
                <w:rFonts w:ascii="Arial" w:hAnsi="Arial" w:cs="Arial"/>
                <w:sz w:val="24"/>
                <w:szCs w:val="24"/>
              </w:rPr>
              <w:t>if</w:t>
            </w:r>
            <w:r>
              <w:rPr>
                <w:rFonts w:ascii="Arial" w:hAnsi="Arial" w:cs="Arial"/>
                <w:sz w:val="24"/>
                <w:szCs w:val="24"/>
              </w:rPr>
              <w:t xml:space="preserve"> there is a change in law, the Province </w:t>
            </w:r>
            <w:r w:rsidRPr="00BF3751">
              <w:rPr>
                <w:rFonts w:ascii="Arial" w:hAnsi="Arial" w:cs="Arial"/>
                <w:sz w:val="24"/>
                <w:szCs w:val="24"/>
              </w:rPr>
              <w:t>will step in to pay</w:t>
            </w:r>
            <w:r>
              <w:rPr>
                <w:rFonts w:ascii="Arial" w:hAnsi="Arial" w:cs="Arial"/>
                <w:sz w:val="24"/>
                <w:szCs w:val="24"/>
              </w:rPr>
              <w:t xml:space="preserve">, and that </w:t>
            </w:r>
            <w:r w:rsidRPr="00BF3751">
              <w:rPr>
                <w:rFonts w:ascii="Arial" w:hAnsi="Arial" w:cs="Arial"/>
                <w:sz w:val="24"/>
                <w:szCs w:val="24"/>
              </w:rPr>
              <w:t>IESO will serve as servicer</w:t>
            </w:r>
            <w:r>
              <w:rPr>
                <w:rFonts w:ascii="Arial" w:hAnsi="Arial" w:cs="Arial"/>
                <w:sz w:val="24"/>
                <w:szCs w:val="24"/>
              </w:rPr>
              <w:t xml:space="preserve"> of the transition charge.</w:t>
            </w:r>
          </w:p>
          <w:p w14:paraId="52B8150F" w14:textId="77777777" w:rsidR="00266E42" w:rsidRPr="00BF3751" w:rsidRDefault="00266E42" w:rsidP="00266E42">
            <w:pPr>
              <w:rPr>
                <w:rFonts w:ascii="Arial" w:hAnsi="Arial" w:cs="Arial"/>
                <w:sz w:val="24"/>
                <w:szCs w:val="24"/>
              </w:rPr>
            </w:pPr>
          </w:p>
          <w:p w14:paraId="19483E96" w14:textId="6B83427E" w:rsidR="00266E42" w:rsidRPr="00BF3751" w:rsidRDefault="00266E42" w:rsidP="00266E42">
            <w:pPr>
              <w:rPr>
                <w:rFonts w:ascii="Arial" w:hAnsi="Arial" w:cs="Arial"/>
                <w:sz w:val="24"/>
                <w:szCs w:val="24"/>
              </w:rPr>
            </w:pPr>
            <w:r w:rsidRPr="00266E42">
              <w:rPr>
                <w:rFonts w:ascii="Arial" w:hAnsi="Arial" w:cs="Arial"/>
                <w:b/>
                <w:sz w:val="24"/>
                <w:szCs w:val="24"/>
              </w:rPr>
              <w:t>CC</w:t>
            </w:r>
            <w:r w:rsidRPr="00BF3751">
              <w:rPr>
                <w:rFonts w:ascii="Arial" w:hAnsi="Arial" w:cs="Arial"/>
                <w:sz w:val="24"/>
                <w:szCs w:val="24"/>
              </w:rPr>
              <w:t>: we understand the need for provincial undertaking. Wording to be settled. We are comfortable with the provincial commitment, but devil is in the details</w:t>
            </w:r>
            <w:r>
              <w:rPr>
                <w:rFonts w:ascii="Arial" w:hAnsi="Arial" w:cs="Arial"/>
                <w:sz w:val="24"/>
                <w:szCs w:val="24"/>
              </w:rPr>
              <w:t xml:space="preserve">. </w:t>
            </w:r>
          </w:p>
        </w:tc>
      </w:tr>
      <w:tr w:rsidR="00D9280B" w:rsidRPr="00BF3751" w14:paraId="2A799055" w14:textId="77777777" w:rsidTr="009E2FD0">
        <w:tc>
          <w:tcPr>
            <w:tcW w:w="1697" w:type="dxa"/>
          </w:tcPr>
          <w:p w14:paraId="069EA677" w14:textId="608DD4BF" w:rsidR="00D9280B" w:rsidRDefault="00D9280B" w:rsidP="00D9280B">
            <w:pPr>
              <w:rPr>
                <w:rFonts w:ascii="Arial" w:hAnsi="Arial" w:cs="Arial"/>
                <w:sz w:val="24"/>
                <w:szCs w:val="24"/>
              </w:rPr>
            </w:pPr>
            <w:r>
              <w:rPr>
                <w:rFonts w:ascii="Arial" w:hAnsi="Arial" w:cs="Arial"/>
                <w:sz w:val="24"/>
                <w:szCs w:val="24"/>
              </w:rPr>
              <w:t>#</w:t>
            </w:r>
            <w:r w:rsidRPr="00D9280B">
              <w:rPr>
                <w:rFonts w:ascii="Arial" w:hAnsi="Arial" w:cs="Arial"/>
                <w:sz w:val="24"/>
                <w:szCs w:val="24"/>
              </w:rPr>
              <w:t>2.</w:t>
            </w:r>
            <w:r>
              <w:rPr>
                <w:rFonts w:ascii="Arial" w:hAnsi="Arial" w:cs="Arial"/>
                <w:sz w:val="24"/>
                <w:szCs w:val="24"/>
              </w:rPr>
              <w:t xml:space="preserve"> </w:t>
            </w:r>
            <w:r w:rsidRPr="00D9280B">
              <w:rPr>
                <w:rFonts w:ascii="Arial" w:hAnsi="Arial" w:cs="Arial"/>
                <w:sz w:val="24"/>
                <w:szCs w:val="24"/>
              </w:rPr>
              <w:t>Fair Allocation Plan</w:t>
            </w:r>
          </w:p>
        </w:tc>
        <w:tc>
          <w:tcPr>
            <w:tcW w:w="7853" w:type="dxa"/>
          </w:tcPr>
          <w:p w14:paraId="06958841" w14:textId="77777777" w:rsidR="00D9280B" w:rsidRDefault="00D9280B" w:rsidP="00D9280B">
            <w:pPr>
              <w:rPr>
                <w:rFonts w:ascii="Arial" w:hAnsi="Arial" w:cs="Arial"/>
                <w:sz w:val="24"/>
                <w:szCs w:val="24"/>
              </w:rPr>
            </w:pPr>
            <w:r w:rsidRPr="00D9280B">
              <w:rPr>
                <w:rFonts w:ascii="Arial" w:hAnsi="Arial" w:cs="Arial"/>
                <w:b/>
                <w:sz w:val="24"/>
                <w:szCs w:val="24"/>
              </w:rPr>
              <w:t>Elliot (Oslers)</w:t>
            </w:r>
            <w:r w:rsidRPr="00BF3751">
              <w:rPr>
                <w:rFonts w:ascii="Arial" w:hAnsi="Arial" w:cs="Arial"/>
                <w:sz w:val="24"/>
                <w:szCs w:val="24"/>
              </w:rPr>
              <w:t xml:space="preserve">: We don’t want </w:t>
            </w:r>
            <w:r>
              <w:rPr>
                <w:rFonts w:ascii="Arial" w:hAnsi="Arial" w:cs="Arial"/>
                <w:sz w:val="24"/>
                <w:szCs w:val="24"/>
              </w:rPr>
              <w:t xml:space="preserve">the </w:t>
            </w:r>
            <w:r w:rsidRPr="00BF3751">
              <w:rPr>
                <w:rFonts w:ascii="Arial" w:hAnsi="Arial" w:cs="Arial"/>
                <w:sz w:val="24"/>
                <w:szCs w:val="24"/>
              </w:rPr>
              <w:t>FAP to form part of the reg</w:t>
            </w:r>
            <w:r>
              <w:rPr>
                <w:rFonts w:ascii="Arial" w:hAnsi="Arial" w:cs="Arial"/>
                <w:sz w:val="24"/>
                <w:szCs w:val="24"/>
              </w:rPr>
              <w:t>ulatory</w:t>
            </w:r>
            <w:r w:rsidRPr="00BF3751">
              <w:rPr>
                <w:rFonts w:ascii="Arial" w:hAnsi="Arial" w:cs="Arial"/>
                <w:sz w:val="24"/>
                <w:szCs w:val="24"/>
              </w:rPr>
              <w:t xml:space="preserve"> structure. If required, the required approvals must be finalized before debt incurred, and will not cap the </w:t>
            </w:r>
            <w:r>
              <w:rPr>
                <w:rFonts w:ascii="Arial" w:hAnsi="Arial" w:cs="Arial"/>
                <w:sz w:val="24"/>
                <w:szCs w:val="24"/>
              </w:rPr>
              <w:t xml:space="preserve">financing </w:t>
            </w:r>
            <w:r w:rsidRPr="00BF3751">
              <w:rPr>
                <w:rFonts w:ascii="Arial" w:hAnsi="Arial" w:cs="Arial"/>
                <w:sz w:val="24"/>
                <w:szCs w:val="24"/>
              </w:rPr>
              <w:t xml:space="preserve">charge. </w:t>
            </w:r>
          </w:p>
          <w:p w14:paraId="3198D99D" w14:textId="77777777" w:rsidR="00D9280B" w:rsidRPr="00BF3751" w:rsidRDefault="00D9280B" w:rsidP="00D9280B">
            <w:pPr>
              <w:rPr>
                <w:rFonts w:ascii="Arial" w:hAnsi="Arial" w:cs="Arial"/>
                <w:sz w:val="24"/>
                <w:szCs w:val="24"/>
              </w:rPr>
            </w:pPr>
          </w:p>
          <w:p w14:paraId="4FE1381F" w14:textId="77777777" w:rsidR="00D9280B" w:rsidRDefault="00D9280B" w:rsidP="00D9280B">
            <w:pPr>
              <w:rPr>
                <w:rFonts w:ascii="Arial" w:hAnsi="Arial" w:cs="Arial"/>
                <w:sz w:val="24"/>
                <w:szCs w:val="24"/>
              </w:rPr>
            </w:pPr>
            <w:r w:rsidRPr="00D9280B">
              <w:rPr>
                <w:rFonts w:ascii="Arial" w:hAnsi="Arial" w:cs="Arial"/>
                <w:b/>
                <w:sz w:val="24"/>
                <w:szCs w:val="24"/>
              </w:rPr>
              <w:t>SA</w:t>
            </w:r>
            <w:r w:rsidRPr="00BF3751">
              <w:rPr>
                <w:rFonts w:ascii="Arial" w:hAnsi="Arial" w:cs="Arial"/>
                <w:sz w:val="24"/>
                <w:szCs w:val="24"/>
              </w:rPr>
              <w:t>: FAP goes to the root to give the market a sound and solid leg</w:t>
            </w:r>
            <w:r>
              <w:rPr>
                <w:rFonts w:ascii="Arial" w:hAnsi="Arial" w:cs="Arial"/>
                <w:sz w:val="24"/>
                <w:szCs w:val="24"/>
              </w:rPr>
              <w:t>islation</w:t>
            </w:r>
            <w:r w:rsidRPr="00BF3751">
              <w:rPr>
                <w:rFonts w:ascii="Arial" w:hAnsi="Arial" w:cs="Arial"/>
                <w:sz w:val="24"/>
                <w:szCs w:val="24"/>
              </w:rPr>
              <w:t xml:space="preserve">. The FAP will be as soft a guideline-based documents as possible. </w:t>
            </w:r>
            <w:r>
              <w:rPr>
                <w:rFonts w:ascii="Arial" w:hAnsi="Arial" w:cs="Arial"/>
                <w:sz w:val="24"/>
                <w:szCs w:val="24"/>
              </w:rPr>
              <w:t>The a</w:t>
            </w:r>
            <w:r w:rsidRPr="00BF3751">
              <w:rPr>
                <w:rFonts w:ascii="Arial" w:hAnsi="Arial" w:cs="Arial"/>
                <w:sz w:val="24"/>
                <w:szCs w:val="24"/>
              </w:rPr>
              <w:t xml:space="preserve">ssurance for not amending in an adverse way </w:t>
            </w:r>
            <w:r>
              <w:rPr>
                <w:rFonts w:ascii="Arial" w:hAnsi="Arial" w:cs="Arial"/>
                <w:sz w:val="24"/>
                <w:szCs w:val="24"/>
              </w:rPr>
              <w:t xml:space="preserve">is </w:t>
            </w:r>
            <w:r w:rsidRPr="00BF3751">
              <w:rPr>
                <w:rFonts w:ascii="Arial" w:hAnsi="Arial" w:cs="Arial"/>
                <w:sz w:val="24"/>
                <w:szCs w:val="24"/>
              </w:rPr>
              <w:t>part of first guarantee.</w:t>
            </w:r>
            <w:r>
              <w:rPr>
                <w:rFonts w:ascii="Arial" w:hAnsi="Arial" w:cs="Arial"/>
                <w:sz w:val="24"/>
                <w:szCs w:val="24"/>
              </w:rPr>
              <w:t xml:space="preserve"> </w:t>
            </w:r>
            <w:r w:rsidRPr="00BF3751">
              <w:rPr>
                <w:rFonts w:ascii="Arial" w:hAnsi="Arial" w:cs="Arial"/>
                <w:sz w:val="24"/>
                <w:szCs w:val="24"/>
              </w:rPr>
              <w:t xml:space="preserve">We are contemplating putting that undertaking in the legislation. </w:t>
            </w:r>
            <w:r>
              <w:rPr>
                <w:rFonts w:ascii="Arial" w:hAnsi="Arial" w:cs="Arial"/>
                <w:sz w:val="24"/>
                <w:szCs w:val="24"/>
              </w:rPr>
              <w:t>The s</w:t>
            </w:r>
            <w:r w:rsidRPr="00BF3751">
              <w:rPr>
                <w:rFonts w:ascii="Arial" w:hAnsi="Arial" w:cs="Arial"/>
                <w:sz w:val="24"/>
                <w:szCs w:val="24"/>
              </w:rPr>
              <w:t xml:space="preserve">ervicer guarantee is under consideration by </w:t>
            </w:r>
            <w:r>
              <w:rPr>
                <w:rFonts w:ascii="Arial" w:hAnsi="Arial" w:cs="Arial"/>
                <w:sz w:val="24"/>
                <w:szCs w:val="24"/>
              </w:rPr>
              <w:t xml:space="preserve">the </w:t>
            </w:r>
            <w:r w:rsidRPr="00BF3751">
              <w:rPr>
                <w:rFonts w:ascii="Arial" w:hAnsi="Arial" w:cs="Arial"/>
                <w:sz w:val="24"/>
                <w:szCs w:val="24"/>
              </w:rPr>
              <w:t>prov</w:t>
            </w:r>
            <w:r>
              <w:rPr>
                <w:rFonts w:ascii="Arial" w:hAnsi="Arial" w:cs="Arial"/>
                <w:sz w:val="24"/>
                <w:szCs w:val="24"/>
              </w:rPr>
              <w:t>ince. The FAP amendment</w:t>
            </w:r>
            <w:r w:rsidRPr="00BF3751">
              <w:rPr>
                <w:rFonts w:ascii="Arial" w:hAnsi="Arial" w:cs="Arial"/>
                <w:sz w:val="24"/>
                <w:szCs w:val="24"/>
              </w:rPr>
              <w:t xml:space="preserve"> </w:t>
            </w:r>
            <w:r>
              <w:rPr>
                <w:rFonts w:ascii="Arial" w:hAnsi="Arial" w:cs="Arial"/>
                <w:sz w:val="24"/>
                <w:szCs w:val="24"/>
              </w:rPr>
              <w:t>guarantee is under consideration. Solution: m</w:t>
            </w:r>
            <w:r w:rsidRPr="00BF3751">
              <w:rPr>
                <w:rFonts w:ascii="Arial" w:hAnsi="Arial" w:cs="Arial"/>
                <w:sz w:val="24"/>
                <w:szCs w:val="24"/>
              </w:rPr>
              <w:t>ay be no adverse amendment.</w:t>
            </w:r>
          </w:p>
          <w:p w14:paraId="0E32E02C" w14:textId="77777777" w:rsidR="00D9280B" w:rsidRPr="00BF3751" w:rsidRDefault="00D9280B" w:rsidP="00D9280B">
            <w:pPr>
              <w:rPr>
                <w:rFonts w:ascii="Arial" w:hAnsi="Arial" w:cs="Arial"/>
                <w:sz w:val="24"/>
                <w:szCs w:val="24"/>
              </w:rPr>
            </w:pPr>
          </w:p>
          <w:p w14:paraId="50CEA278" w14:textId="77777777" w:rsidR="00D9280B" w:rsidRDefault="00D9280B" w:rsidP="00D9280B">
            <w:pPr>
              <w:rPr>
                <w:rFonts w:ascii="Arial" w:hAnsi="Arial" w:cs="Arial"/>
                <w:sz w:val="24"/>
                <w:szCs w:val="24"/>
              </w:rPr>
            </w:pPr>
            <w:r w:rsidRPr="00D9280B">
              <w:rPr>
                <w:rFonts w:ascii="Arial" w:hAnsi="Arial" w:cs="Arial"/>
                <w:b/>
                <w:sz w:val="24"/>
                <w:szCs w:val="24"/>
              </w:rPr>
              <w:t>Rocco (Osler</w:t>
            </w:r>
            <w:r>
              <w:rPr>
                <w:rFonts w:ascii="Arial" w:hAnsi="Arial" w:cs="Arial"/>
                <w:b/>
                <w:sz w:val="24"/>
                <w:szCs w:val="24"/>
              </w:rPr>
              <w:t>s</w:t>
            </w:r>
            <w:r w:rsidRPr="00D9280B">
              <w:rPr>
                <w:rFonts w:ascii="Arial" w:hAnsi="Arial" w:cs="Arial"/>
                <w:b/>
                <w:sz w:val="24"/>
                <w:szCs w:val="24"/>
              </w:rPr>
              <w:t>)</w:t>
            </w:r>
            <w:r w:rsidRPr="00BF3751">
              <w:rPr>
                <w:rFonts w:ascii="Arial" w:hAnsi="Arial" w:cs="Arial"/>
                <w:sz w:val="24"/>
                <w:szCs w:val="24"/>
              </w:rPr>
              <w:t xml:space="preserve">: the </w:t>
            </w:r>
            <w:r>
              <w:rPr>
                <w:rFonts w:ascii="Arial" w:hAnsi="Arial" w:cs="Arial"/>
                <w:sz w:val="24"/>
                <w:szCs w:val="24"/>
              </w:rPr>
              <w:t>“</w:t>
            </w:r>
            <w:r w:rsidRPr="00BF3751">
              <w:rPr>
                <w:rFonts w:ascii="Arial" w:hAnsi="Arial" w:cs="Arial"/>
                <w:sz w:val="24"/>
                <w:szCs w:val="24"/>
              </w:rPr>
              <w:t>shall not</w:t>
            </w:r>
            <w:r>
              <w:rPr>
                <w:rFonts w:ascii="Arial" w:hAnsi="Arial" w:cs="Arial"/>
                <w:sz w:val="24"/>
                <w:szCs w:val="24"/>
              </w:rPr>
              <w:t>”</w:t>
            </w:r>
            <w:r w:rsidRPr="00BF3751">
              <w:rPr>
                <w:rFonts w:ascii="Arial" w:hAnsi="Arial" w:cs="Arial"/>
                <w:sz w:val="24"/>
                <w:szCs w:val="24"/>
              </w:rPr>
              <w:t xml:space="preserve"> in the FAP would be a source of concern re flexibility. We understand the need, but as long as it’s guidelines, we may be able to work with it.</w:t>
            </w:r>
          </w:p>
          <w:p w14:paraId="223BAF0F" w14:textId="77777777" w:rsidR="00D9280B" w:rsidRPr="00BF3751" w:rsidRDefault="00D9280B" w:rsidP="00D9280B">
            <w:pPr>
              <w:rPr>
                <w:rFonts w:ascii="Arial" w:hAnsi="Arial" w:cs="Arial"/>
                <w:sz w:val="24"/>
                <w:szCs w:val="24"/>
              </w:rPr>
            </w:pPr>
          </w:p>
          <w:p w14:paraId="66B7A7A4" w14:textId="77777777" w:rsidR="00D9280B" w:rsidRDefault="00D9280B" w:rsidP="00D9280B">
            <w:pPr>
              <w:rPr>
                <w:rFonts w:ascii="Arial" w:hAnsi="Arial" w:cs="Arial"/>
                <w:sz w:val="24"/>
                <w:szCs w:val="24"/>
              </w:rPr>
            </w:pPr>
            <w:r w:rsidRPr="00D9280B">
              <w:rPr>
                <w:rFonts w:ascii="Arial" w:hAnsi="Arial" w:cs="Arial"/>
                <w:b/>
                <w:sz w:val="24"/>
                <w:szCs w:val="24"/>
              </w:rPr>
              <w:t>SA</w:t>
            </w:r>
            <w:r>
              <w:rPr>
                <w:rFonts w:ascii="Arial" w:hAnsi="Arial" w:cs="Arial"/>
                <w:sz w:val="24"/>
                <w:szCs w:val="24"/>
              </w:rPr>
              <w:t xml:space="preserve">: legislation </w:t>
            </w:r>
            <w:r w:rsidRPr="00BF3751">
              <w:rPr>
                <w:rFonts w:ascii="Arial" w:hAnsi="Arial" w:cs="Arial"/>
                <w:sz w:val="24"/>
                <w:szCs w:val="24"/>
              </w:rPr>
              <w:t xml:space="preserve">is not trying to disrupt existing funding obligations. We are trying to create a prescriptive path, but the failsafe is still with the market. </w:t>
            </w:r>
          </w:p>
          <w:p w14:paraId="2EA72C93" w14:textId="77777777" w:rsidR="00D9280B" w:rsidRPr="00BF3751" w:rsidRDefault="00D9280B" w:rsidP="00D9280B">
            <w:pPr>
              <w:rPr>
                <w:rFonts w:ascii="Arial" w:hAnsi="Arial" w:cs="Arial"/>
                <w:sz w:val="24"/>
                <w:szCs w:val="24"/>
              </w:rPr>
            </w:pPr>
          </w:p>
          <w:p w14:paraId="5E65CFC1" w14:textId="77777777" w:rsidR="00D9280B" w:rsidRDefault="00D9280B" w:rsidP="00D9280B">
            <w:pPr>
              <w:rPr>
                <w:rFonts w:ascii="Arial" w:hAnsi="Arial" w:cs="Arial"/>
                <w:sz w:val="24"/>
                <w:szCs w:val="24"/>
              </w:rPr>
            </w:pPr>
            <w:r w:rsidRPr="00D9280B">
              <w:rPr>
                <w:rFonts w:ascii="Arial" w:hAnsi="Arial" w:cs="Arial"/>
                <w:b/>
                <w:sz w:val="24"/>
                <w:szCs w:val="24"/>
              </w:rPr>
              <w:t>Rocco (Osler</w:t>
            </w:r>
            <w:r>
              <w:rPr>
                <w:rFonts w:ascii="Arial" w:hAnsi="Arial" w:cs="Arial"/>
                <w:b/>
                <w:sz w:val="24"/>
                <w:szCs w:val="24"/>
              </w:rPr>
              <w:t>s</w:t>
            </w:r>
            <w:r w:rsidRPr="00D9280B">
              <w:rPr>
                <w:rFonts w:ascii="Arial" w:hAnsi="Arial" w:cs="Arial"/>
                <w:b/>
                <w:sz w:val="24"/>
                <w:szCs w:val="24"/>
              </w:rPr>
              <w:t>)</w:t>
            </w:r>
            <w:r w:rsidRPr="00BF3751">
              <w:rPr>
                <w:rFonts w:ascii="Arial" w:hAnsi="Arial" w:cs="Arial"/>
                <w:sz w:val="24"/>
                <w:szCs w:val="24"/>
              </w:rPr>
              <w:t xml:space="preserve">: There will be need for future contracts. To the extent </w:t>
            </w:r>
            <w:r>
              <w:rPr>
                <w:rFonts w:ascii="Arial" w:hAnsi="Arial" w:cs="Arial"/>
                <w:sz w:val="24"/>
                <w:szCs w:val="24"/>
              </w:rPr>
              <w:t xml:space="preserve">that there is </w:t>
            </w:r>
            <w:r w:rsidRPr="00BF3751">
              <w:rPr>
                <w:rFonts w:ascii="Arial" w:hAnsi="Arial" w:cs="Arial"/>
                <w:sz w:val="24"/>
                <w:szCs w:val="24"/>
              </w:rPr>
              <w:t>no retroactive effect</w:t>
            </w:r>
          </w:p>
          <w:p w14:paraId="02DFFC7A" w14:textId="77777777" w:rsidR="00D9280B" w:rsidRPr="00BF3751" w:rsidRDefault="00D9280B" w:rsidP="00D9280B">
            <w:pPr>
              <w:rPr>
                <w:rFonts w:ascii="Arial" w:hAnsi="Arial" w:cs="Arial"/>
                <w:sz w:val="24"/>
                <w:szCs w:val="24"/>
              </w:rPr>
            </w:pPr>
          </w:p>
          <w:p w14:paraId="65E5943B" w14:textId="77777777" w:rsidR="00D9280B" w:rsidRPr="00BF3751" w:rsidRDefault="00D9280B" w:rsidP="00D9280B">
            <w:pPr>
              <w:rPr>
                <w:rFonts w:ascii="Arial" w:hAnsi="Arial" w:cs="Arial"/>
                <w:sz w:val="24"/>
                <w:szCs w:val="24"/>
              </w:rPr>
            </w:pPr>
            <w:r w:rsidRPr="00D9280B">
              <w:rPr>
                <w:rFonts w:ascii="Arial" w:hAnsi="Arial" w:cs="Arial"/>
                <w:b/>
                <w:sz w:val="24"/>
                <w:szCs w:val="24"/>
              </w:rPr>
              <w:t>Aaron (Torys)</w:t>
            </w:r>
            <w:r w:rsidRPr="00BF3751">
              <w:rPr>
                <w:rFonts w:ascii="Arial" w:hAnsi="Arial" w:cs="Arial"/>
                <w:sz w:val="24"/>
                <w:szCs w:val="24"/>
              </w:rPr>
              <w:t xml:space="preserve">: </w:t>
            </w:r>
            <w:r>
              <w:rPr>
                <w:rFonts w:ascii="Arial" w:hAnsi="Arial" w:cs="Arial"/>
                <w:sz w:val="24"/>
                <w:szCs w:val="24"/>
              </w:rPr>
              <w:t>W</w:t>
            </w:r>
            <w:r w:rsidRPr="00BF3751">
              <w:rPr>
                <w:rFonts w:ascii="Arial" w:hAnsi="Arial" w:cs="Arial"/>
                <w:sz w:val="24"/>
                <w:szCs w:val="24"/>
              </w:rPr>
              <w:t xml:space="preserve">e not trying to convince you there are no </w:t>
            </w:r>
            <w:r>
              <w:rPr>
                <w:rFonts w:ascii="Arial" w:hAnsi="Arial" w:cs="Arial"/>
                <w:sz w:val="24"/>
                <w:szCs w:val="24"/>
              </w:rPr>
              <w:t xml:space="preserve">constitutional </w:t>
            </w:r>
            <w:r w:rsidRPr="00BF3751">
              <w:rPr>
                <w:rFonts w:ascii="Arial" w:hAnsi="Arial" w:cs="Arial"/>
                <w:sz w:val="24"/>
                <w:szCs w:val="24"/>
              </w:rPr>
              <w:t xml:space="preserve">issues. The CUPEs are going </w:t>
            </w:r>
            <w:r>
              <w:rPr>
                <w:rFonts w:ascii="Arial" w:hAnsi="Arial" w:cs="Arial"/>
                <w:sz w:val="24"/>
                <w:szCs w:val="24"/>
              </w:rPr>
              <w:t>through</w:t>
            </w:r>
            <w:r w:rsidRPr="00BF3751">
              <w:rPr>
                <w:rFonts w:ascii="Arial" w:hAnsi="Arial" w:cs="Arial"/>
                <w:sz w:val="24"/>
                <w:szCs w:val="24"/>
              </w:rPr>
              <w:t xml:space="preserve"> the leg</w:t>
            </w:r>
            <w:r>
              <w:rPr>
                <w:rFonts w:ascii="Arial" w:hAnsi="Arial" w:cs="Arial"/>
                <w:sz w:val="24"/>
                <w:szCs w:val="24"/>
              </w:rPr>
              <w:t>islation</w:t>
            </w:r>
            <w:r w:rsidRPr="00BF3751">
              <w:rPr>
                <w:rFonts w:ascii="Arial" w:hAnsi="Arial" w:cs="Arial"/>
                <w:sz w:val="24"/>
                <w:szCs w:val="24"/>
              </w:rPr>
              <w:t xml:space="preserve"> to pi</w:t>
            </w:r>
            <w:r>
              <w:rPr>
                <w:rFonts w:ascii="Arial" w:hAnsi="Arial" w:cs="Arial"/>
                <w:sz w:val="24"/>
                <w:szCs w:val="24"/>
              </w:rPr>
              <w:t>ck on things for non-compliance. W</w:t>
            </w:r>
            <w:r w:rsidRPr="00BF3751">
              <w:rPr>
                <w:rFonts w:ascii="Arial" w:hAnsi="Arial" w:cs="Arial"/>
                <w:sz w:val="24"/>
                <w:szCs w:val="24"/>
              </w:rPr>
              <w:t>e should not be too prescriptive.</w:t>
            </w:r>
          </w:p>
          <w:p w14:paraId="33749951" w14:textId="77777777" w:rsidR="00D9280B" w:rsidRDefault="00D9280B" w:rsidP="00D9280B">
            <w:pPr>
              <w:rPr>
                <w:rFonts w:ascii="Arial" w:hAnsi="Arial" w:cs="Arial"/>
                <w:sz w:val="24"/>
                <w:szCs w:val="24"/>
              </w:rPr>
            </w:pPr>
          </w:p>
          <w:p w14:paraId="1B2A88E7" w14:textId="77777777" w:rsidR="00D9280B" w:rsidRDefault="00D9280B" w:rsidP="00D9280B">
            <w:pPr>
              <w:rPr>
                <w:rFonts w:ascii="Arial" w:hAnsi="Arial" w:cs="Arial"/>
                <w:sz w:val="24"/>
                <w:szCs w:val="24"/>
              </w:rPr>
            </w:pPr>
            <w:r w:rsidRPr="00D9280B">
              <w:rPr>
                <w:rFonts w:ascii="Arial" w:hAnsi="Arial" w:cs="Arial"/>
                <w:b/>
                <w:sz w:val="24"/>
                <w:szCs w:val="24"/>
              </w:rPr>
              <w:t>SA</w:t>
            </w:r>
            <w:r w:rsidRPr="00BF3751">
              <w:rPr>
                <w:rFonts w:ascii="Arial" w:hAnsi="Arial" w:cs="Arial"/>
                <w:sz w:val="24"/>
                <w:szCs w:val="24"/>
              </w:rPr>
              <w:t>: this is an all-in document for people to see how things work. The legislation will be pared down, and some info</w:t>
            </w:r>
            <w:r>
              <w:rPr>
                <w:rFonts w:ascii="Arial" w:hAnsi="Arial" w:cs="Arial"/>
                <w:sz w:val="24"/>
                <w:szCs w:val="24"/>
              </w:rPr>
              <w:t>rmation</w:t>
            </w:r>
            <w:r w:rsidRPr="00BF3751">
              <w:rPr>
                <w:rFonts w:ascii="Arial" w:hAnsi="Arial" w:cs="Arial"/>
                <w:sz w:val="24"/>
                <w:szCs w:val="24"/>
              </w:rPr>
              <w:t xml:space="preserve"> in this doc</w:t>
            </w:r>
            <w:r>
              <w:rPr>
                <w:rFonts w:ascii="Arial" w:hAnsi="Arial" w:cs="Arial"/>
                <w:sz w:val="24"/>
                <w:szCs w:val="24"/>
              </w:rPr>
              <w:t>ument</w:t>
            </w:r>
            <w:r w:rsidRPr="00BF3751">
              <w:rPr>
                <w:rFonts w:ascii="Arial" w:hAnsi="Arial" w:cs="Arial"/>
                <w:sz w:val="24"/>
                <w:szCs w:val="24"/>
              </w:rPr>
              <w:t xml:space="preserve"> will be in other </w:t>
            </w:r>
            <w:r>
              <w:rPr>
                <w:rFonts w:ascii="Arial" w:hAnsi="Arial" w:cs="Arial"/>
                <w:sz w:val="24"/>
                <w:szCs w:val="24"/>
              </w:rPr>
              <w:t>legal instruments (eg regulation).</w:t>
            </w:r>
          </w:p>
          <w:p w14:paraId="49D2BC8A" w14:textId="77777777" w:rsidR="00D9280B" w:rsidRPr="00BF3751" w:rsidRDefault="00D9280B" w:rsidP="00D9280B">
            <w:pPr>
              <w:rPr>
                <w:rFonts w:ascii="Arial" w:hAnsi="Arial" w:cs="Arial"/>
                <w:sz w:val="24"/>
                <w:szCs w:val="24"/>
              </w:rPr>
            </w:pPr>
          </w:p>
          <w:p w14:paraId="3497E3EF" w14:textId="77777777" w:rsidR="00D9280B" w:rsidRDefault="00D9280B" w:rsidP="00D9280B">
            <w:pPr>
              <w:rPr>
                <w:rFonts w:ascii="Arial" w:hAnsi="Arial" w:cs="Arial"/>
                <w:sz w:val="24"/>
                <w:szCs w:val="24"/>
              </w:rPr>
            </w:pPr>
            <w:r w:rsidRPr="00BF3751">
              <w:rPr>
                <w:rFonts w:ascii="Arial" w:hAnsi="Arial" w:cs="Arial"/>
                <w:sz w:val="24"/>
                <w:szCs w:val="24"/>
              </w:rPr>
              <w:t>The key is whether the leg</w:t>
            </w:r>
            <w:r>
              <w:rPr>
                <w:rFonts w:ascii="Arial" w:hAnsi="Arial" w:cs="Arial"/>
                <w:sz w:val="24"/>
                <w:szCs w:val="24"/>
              </w:rPr>
              <w:t>islation</w:t>
            </w:r>
            <w:r w:rsidRPr="00BF3751">
              <w:rPr>
                <w:rFonts w:ascii="Arial" w:hAnsi="Arial" w:cs="Arial"/>
                <w:sz w:val="24"/>
                <w:szCs w:val="24"/>
              </w:rPr>
              <w:t>, as drafted, would attract attack. We are concerned with the liquidity concern if challenged by class action</w:t>
            </w:r>
            <w:r>
              <w:rPr>
                <w:rFonts w:ascii="Arial" w:hAnsi="Arial" w:cs="Arial"/>
                <w:sz w:val="24"/>
                <w:szCs w:val="24"/>
              </w:rPr>
              <w:t>.</w:t>
            </w:r>
          </w:p>
          <w:p w14:paraId="42100D95" w14:textId="77777777" w:rsidR="00D9280B" w:rsidRPr="00BF3751" w:rsidRDefault="00D9280B" w:rsidP="00D9280B">
            <w:pPr>
              <w:rPr>
                <w:rFonts w:ascii="Arial" w:hAnsi="Arial" w:cs="Arial"/>
                <w:sz w:val="24"/>
                <w:szCs w:val="24"/>
              </w:rPr>
            </w:pPr>
          </w:p>
          <w:p w14:paraId="7CE5EB16" w14:textId="77777777" w:rsidR="00D9280B" w:rsidRPr="00BF3751" w:rsidRDefault="00D9280B" w:rsidP="00D9280B">
            <w:pPr>
              <w:rPr>
                <w:rFonts w:ascii="Arial" w:hAnsi="Arial" w:cs="Arial"/>
                <w:sz w:val="24"/>
                <w:szCs w:val="24"/>
              </w:rPr>
            </w:pPr>
            <w:r w:rsidRPr="00D9280B">
              <w:rPr>
                <w:rFonts w:ascii="Arial" w:hAnsi="Arial" w:cs="Arial"/>
                <w:b/>
                <w:sz w:val="24"/>
                <w:szCs w:val="24"/>
              </w:rPr>
              <w:t>JM (OPG)</w:t>
            </w:r>
            <w:r w:rsidRPr="00BF3751">
              <w:rPr>
                <w:rFonts w:ascii="Arial" w:hAnsi="Arial" w:cs="Arial"/>
                <w:sz w:val="24"/>
                <w:szCs w:val="24"/>
              </w:rPr>
              <w:t xml:space="preserve">: </w:t>
            </w:r>
            <w:r>
              <w:rPr>
                <w:rFonts w:ascii="Arial" w:hAnsi="Arial" w:cs="Arial"/>
                <w:sz w:val="24"/>
                <w:szCs w:val="24"/>
              </w:rPr>
              <w:t xml:space="preserve">The legislation </w:t>
            </w:r>
            <w:r w:rsidRPr="00BF3751">
              <w:rPr>
                <w:rFonts w:ascii="Arial" w:hAnsi="Arial" w:cs="Arial"/>
                <w:sz w:val="24"/>
                <w:szCs w:val="24"/>
              </w:rPr>
              <w:t>for FAP will be prescriptive?</w:t>
            </w:r>
            <w:r>
              <w:rPr>
                <w:rFonts w:ascii="Arial" w:hAnsi="Arial" w:cs="Arial"/>
                <w:sz w:val="24"/>
                <w:szCs w:val="24"/>
              </w:rPr>
              <w:t xml:space="preserve"> Or will it</w:t>
            </w:r>
            <w:r w:rsidRPr="00BF3751">
              <w:rPr>
                <w:rFonts w:ascii="Arial" w:hAnsi="Arial" w:cs="Arial"/>
                <w:sz w:val="24"/>
                <w:szCs w:val="24"/>
              </w:rPr>
              <w:t xml:space="preserve"> be more principle-oriented?</w:t>
            </w:r>
          </w:p>
          <w:p w14:paraId="1B78A2A8" w14:textId="77777777" w:rsidR="00D9280B" w:rsidRDefault="00D9280B" w:rsidP="00D9280B">
            <w:pPr>
              <w:rPr>
                <w:rFonts w:ascii="Arial" w:hAnsi="Arial" w:cs="Arial"/>
                <w:sz w:val="24"/>
                <w:szCs w:val="24"/>
              </w:rPr>
            </w:pPr>
          </w:p>
          <w:p w14:paraId="7E04BDA7" w14:textId="77777777" w:rsidR="00D9280B" w:rsidRDefault="00D9280B" w:rsidP="00D9280B">
            <w:pPr>
              <w:rPr>
                <w:rFonts w:ascii="Arial" w:hAnsi="Arial" w:cs="Arial"/>
                <w:sz w:val="24"/>
                <w:szCs w:val="24"/>
              </w:rPr>
            </w:pPr>
            <w:r w:rsidRPr="00D9280B">
              <w:rPr>
                <w:rFonts w:ascii="Arial" w:hAnsi="Arial" w:cs="Arial"/>
                <w:b/>
                <w:sz w:val="24"/>
                <w:szCs w:val="24"/>
              </w:rPr>
              <w:t>SA</w:t>
            </w:r>
            <w:r w:rsidRPr="00BF3751">
              <w:rPr>
                <w:rFonts w:ascii="Arial" w:hAnsi="Arial" w:cs="Arial"/>
                <w:sz w:val="24"/>
                <w:szCs w:val="24"/>
              </w:rPr>
              <w:t>: there are two levels: the legislation sets out FAP</w:t>
            </w:r>
            <w:r>
              <w:rPr>
                <w:rFonts w:ascii="Arial" w:hAnsi="Arial" w:cs="Arial"/>
                <w:sz w:val="24"/>
                <w:szCs w:val="24"/>
              </w:rPr>
              <w:t>;</w:t>
            </w:r>
            <w:r w:rsidRPr="00BF3751">
              <w:rPr>
                <w:rFonts w:ascii="Arial" w:hAnsi="Arial" w:cs="Arial"/>
                <w:sz w:val="24"/>
                <w:szCs w:val="24"/>
              </w:rPr>
              <w:t xml:space="preserve"> reg</w:t>
            </w:r>
            <w:r>
              <w:rPr>
                <w:rFonts w:ascii="Arial" w:hAnsi="Arial" w:cs="Arial"/>
                <w:sz w:val="24"/>
                <w:szCs w:val="24"/>
              </w:rPr>
              <w:t>ulation</w:t>
            </w:r>
            <w:r w:rsidRPr="00BF3751">
              <w:rPr>
                <w:rFonts w:ascii="Arial" w:hAnsi="Arial" w:cs="Arial"/>
                <w:sz w:val="24"/>
                <w:szCs w:val="24"/>
              </w:rPr>
              <w:t xml:space="preserve"> sets out delegation; </w:t>
            </w:r>
            <w:r>
              <w:rPr>
                <w:rFonts w:ascii="Arial" w:hAnsi="Arial" w:cs="Arial"/>
                <w:sz w:val="24"/>
                <w:szCs w:val="24"/>
              </w:rPr>
              <w:t xml:space="preserve">the </w:t>
            </w:r>
            <w:r w:rsidRPr="00BF3751">
              <w:rPr>
                <w:rFonts w:ascii="Arial" w:hAnsi="Arial" w:cs="Arial"/>
                <w:sz w:val="24"/>
                <w:szCs w:val="24"/>
              </w:rPr>
              <w:t xml:space="preserve">Plan will be drafted such </w:t>
            </w:r>
            <w:r>
              <w:rPr>
                <w:rFonts w:ascii="Arial" w:hAnsi="Arial" w:cs="Arial"/>
                <w:sz w:val="24"/>
                <w:szCs w:val="24"/>
              </w:rPr>
              <w:t xml:space="preserve">that </w:t>
            </w:r>
            <w:r w:rsidRPr="00BF3751">
              <w:rPr>
                <w:rFonts w:ascii="Arial" w:hAnsi="Arial" w:cs="Arial"/>
                <w:sz w:val="24"/>
                <w:szCs w:val="24"/>
              </w:rPr>
              <w:t xml:space="preserve">there will not be a curve per se, but the principles set out </w:t>
            </w:r>
            <w:r>
              <w:rPr>
                <w:rFonts w:ascii="Arial" w:hAnsi="Arial" w:cs="Arial"/>
                <w:sz w:val="24"/>
                <w:szCs w:val="24"/>
              </w:rPr>
              <w:t xml:space="preserve">in the legislation </w:t>
            </w:r>
            <w:r w:rsidRPr="00BF3751">
              <w:rPr>
                <w:rFonts w:ascii="Arial" w:hAnsi="Arial" w:cs="Arial"/>
                <w:sz w:val="24"/>
                <w:szCs w:val="24"/>
              </w:rPr>
              <w:t>will leave some flexibility for the drafter of the plan. The</w:t>
            </w:r>
            <w:r>
              <w:rPr>
                <w:rFonts w:ascii="Arial" w:hAnsi="Arial" w:cs="Arial"/>
                <w:sz w:val="24"/>
                <w:szCs w:val="24"/>
              </w:rPr>
              <w:t>re may be an</w:t>
            </w:r>
            <w:r w:rsidRPr="00BF3751">
              <w:rPr>
                <w:rFonts w:ascii="Arial" w:hAnsi="Arial" w:cs="Arial"/>
                <w:sz w:val="24"/>
                <w:szCs w:val="24"/>
              </w:rPr>
              <w:t xml:space="preserve"> ability to amend the plan, subject to the effect on the recovery of the charge. The FAP is effectively a policy determination, and expertise and </w:t>
            </w:r>
            <w:r>
              <w:rPr>
                <w:rFonts w:ascii="Arial" w:hAnsi="Arial" w:cs="Arial"/>
                <w:sz w:val="24"/>
                <w:szCs w:val="24"/>
              </w:rPr>
              <w:t>a</w:t>
            </w:r>
            <w:r w:rsidRPr="00BF3751">
              <w:rPr>
                <w:rFonts w:ascii="Arial" w:hAnsi="Arial" w:cs="Arial"/>
                <w:sz w:val="24"/>
                <w:szCs w:val="24"/>
              </w:rPr>
              <w:t>bility to look at bigger picture is required. There may be a role for OEB as well.</w:t>
            </w:r>
          </w:p>
          <w:p w14:paraId="16EC9978" w14:textId="77777777" w:rsidR="00D9280B" w:rsidRPr="00BF3751" w:rsidRDefault="00D9280B" w:rsidP="00D9280B">
            <w:pPr>
              <w:rPr>
                <w:rFonts w:ascii="Arial" w:hAnsi="Arial" w:cs="Arial"/>
                <w:sz w:val="24"/>
                <w:szCs w:val="24"/>
              </w:rPr>
            </w:pPr>
          </w:p>
          <w:p w14:paraId="0DC8565B" w14:textId="77777777" w:rsidR="00D9280B" w:rsidRDefault="00D9280B" w:rsidP="00D9280B">
            <w:pPr>
              <w:rPr>
                <w:rFonts w:ascii="Arial" w:hAnsi="Arial" w:cs="Arial"/>
                <w:sz w:val="24"/>
                <w:szCs w:val="24"/>
              </w:rPr>
            </w:pPr>
            <w:r w:rsidRPr="00D9280B">
              <w:rPr>
                <w:rFonts w:ascii="Arial" w:hAnsi="Arial" w:cs="Arial"/>
                <w:b/>
                <w:sz w:val="24"/>
                <w:szCs w:val="24"/>
              </w:rPr>
              <w:t>CIBC</w:t>
            </w:r>
            <w:r w:rsidRPr="00BF3751">
              <w:rPr>
                <w:rFonts w:ascii="Arial" w:hAnsi="Arial" w:cs="Arial"/>
                <w:sz w:val="24"/>
                <w:szCs w:val="24"/>
              </w:rPr>
              <w:t xml:space="preserve">: There are two plans, FAP and financing plan. </w:t>
            </w:r>
            <w:r>
              <w:rPr>
                <w:rFonts w:ascii="Arial" w:hAnsi="Arial" w:cs="Arial"/>
                <w:sz w:val="24"/>
                <w:szCs w:val="24"/>
              </w:rPr>
              <w:t>We should not conflate the two.</w:t>
            </w:r>
          </w:p>
          <w:p w14:paraId="59A598A7" w14:textId="77777777" w:rsidR="00D9280B" w:rsidRPr="00BF3751" w:rsidRDefault="00D9280B" w:rsidP="00D9280B">
            <w:pPr>
              <w:rPr>
                <w:rFonts w:ascii="Arial" w:hAnsi="Arial" w:cs="Arial"/>
                <w:sz w:val="24"/>
                <w:szCs w:val="24"/>
              </w:rPr>
            </w:pPr>
          </w:p>
          <w:p w14:paraId="40DE3654" w14:textId="77777777" w:rsidR="00D9280B" w:rsidRDefault="00D9280B" w:rsidP="00D9280B">
            <w:pPr>
              <w:rPr>
                <w:rFonts w:ascii="Arial" w:hAnsi="Arial" w:cs="Arial"/>
                <w:sz w:val="24"/>
                <w:szCs w:val="24"/>
              </w:rPr>
            </w:pPr>
            <w:r>
              <w:rPr>
                <w:rFonts w:ascii="Arial" w:hAnsi="Arial" w:cs="Arial"/>
                <w:b/>
                <w:sz w:val="24"/>
                <w:szCs w:val="24"/>
              </w:rPr>
              <w:t>JM (OPG)</w:t>
            </w:r>
            <w:r w:rsidRPr="00BF3751">
              <w:rPr>
                <w:rFonts w:ascii="Arial" w:hAnsi="Arial" w:cs="Arial"/>
                <w:sz w:val="24"/>
                <w:szCs w:val="24"/>
              </w:rPr>
              <w:t>: If debt</w:t>
            </w:r>
            <w:r>
              <w:rPr>
                <w:rFonts w:ascii="Arial" w:hAnsi="Arial" w:cs="Arial"/>
                <w:sz w:val="24"/>
                <w:szCs w:val="24"/>
              </w:rPr>
              <w:t xml:space="preserve"> is</w:t>
            </w:r>
            <w:r w:rsidRPr="00BF3751">
              <w:rPr>
                <w:rFonts w:ascii="Arial" w:hAnsi="Arial" w:cs="Arial"/>
                <w:sz w:val="24"/>
                <w:szCs w:val="24"/>
              </w:rPr>
              <w:t xml:space="preserve"> collected over 20 years, and </w:t>
            </w:r>
            <w:r>
              <w:rPr>
                <w:rFonts w:ascii="Arial" w:hAnsi="Arial" w:cs="Arial"/>
                <w:sz w:val="24"/>
                <w:szCs w:val="24"/>
              </w:rPr>
              <w:t xml:space="preserve">the plan is 40 years, </w:t>
            </w:r>
            <w:r w:rsidRPr="00BF3751">
              <w:rPr>
                <w:rFonts w:ascii="Arial" w:hAnsi="Arial" w:cs="Arial"/>
                <w:sz w:val="24"/>
                <w:szCs w:val="24"/>
              </w:rPr>
              <w:lastRenderedPageBreak/>
              <w:t xml:space="preserve">we would be the agent. We are trying to avoid the semblance to an </w:t>
            </w:r>
            <w:r>
              <w:rPr>
                <w:rFonts w:ascii="Arial" w:hAnsi="Arial" w:cs="Arial"/>
                <w:sz w:val="24"/>
                <w:szCs w:val="24"/>
              </w:rPr>
              <w:t>agent.</w:t>
            </w:r>
          </w:p>
          <w:p w14:paraId="27D7116E" w14:textId="77777777" w:rsidR="00D9280B" w:rsidRPr="00BF3751" w:rsidRDefault="00D9280B" w:rsidP="00D9280B">
            <w:pPr>
              <w:rPr>
                <w:rFonts w:ascii="Arial" w:hAnsi="Arial" w:cs="Arial"/>
                <w:sz w:val="24"/>
                <w:szCs w:val="24"/>
              </w:rPr>
            </w:pPr>
          </w:p>
          <w:p w14:paraId="00C4656F" w14:textId="77777777" w:rsidR="00D9280B" w:rsidRDefault="00D9280B" w:rsidP="00D9280B">
            <w:pPr>
              <w:rPr>
                <w:rFonts w:ascii="Arial" w:hAnsi="Arial" w:cs="Arial"/>
                <w:sz w:val="24"/>
                <w:szCs w:val="24"/>
              </w:rPr>
            </w:pPr>
            <w:r w:rsidRPr="00D9280B">
              <w:rPr>
                <w:rFonts w:ascii="Arial" w:hAnsi="Arial" w:cs="Arial"/>
                <w:b/>
                <w:sz w:val="24"/>
                <w:szCs w:val="24"/>
              </w:rPr>
              <w:t>J</w:t>
            </w:r>
            <w:r>
              <w:rPr>
                <w:rFonts w:ascii="Arial" w:hAnsi="Arial" w:cs="Arial"/>
                <w:b/>
                <w:sz w:val="24"/>
                <w:szCs w:val="24"/>
              </w:rPr>
              <w:t xml:space="preserve">udy </w:t>
            </w:r>
            <w:r w:rsidRPr="00D9280B">
              <w:rPr>
                <w:rFonts w:ascii="Arial" w:hAnsi="Arial" w:cs="Arial"/>
                <w:b/>
                <w:sz w:val="24"/>
                <w:szCs w:val="24"/>
              </w:rPr>
              <w:t>W</w:t>
            </w:r>
            <w:r>
              <w:rPr>
                <w:rFonts w:ascii="Arial" w:hAnsi="Arial" w:cs="Arial"/>
                <w:b/>
                <w:sz w:val="24"/>
                <w:szCs w:val="24"/>
              </w:rPr>
              <w:t>ilson (JW)</w:t>
            </w:r>
            <w:r w:rsidRPr="00BF3751">
              <w:rPr>
                <w:rFonts w:ascii="Arial" w:hAnsi="Arial" w:cs="Arial"/>
                <w:sz w:val="24"/>
                <w:szCs w:val="24"/>
              </w:rPr>
              <w:t xml:space="preserve">: there may be a difference between </w:t>
            </w:r>
            <w:r>
              <w:rPr>
                <w:rFonts w:ascii="Arial" w:hAnsi="Arial" w:cs="Arial"/>
                <w:sz w:val="24"/>
                <w:szCs w:val="24"/>
              </w:rPr>
              <w:t xml:space="preserve">a </w:t>
            </w:r>
            <w:r w:rsidRPr="00BF3751">
              <w:rPr>
                <w:rFonts w:ascii="Arial" w:hAnsi="Arial" w:cs="Arial"/>
                <w:sz w:val="24"/>
                <w:szCs w:val="24"/>
              </w:rPr>
              <w:t xml:space="preserve">reviewed FAP and the financing plan. </w:t>
            </w:r>
          </w:p>
          <w:p w14:paraId="0973F6D8" w14:textId="77777777" w:rsidR="00D9280B" w:rsidRPr="00BF3751" w:rsidRDefault="00D9280B" w:rsidP="00D9280B">
            <w:pPr>
              <w:rPr>
                <w:rFonts w:ascii="Arial" w:hAnsi="Arial" w:cs="Arial"/>
                <w:sz w:val="24"/>
                <w:szCs w:val="24"/>
              </w:rPr>
            </w:pPr>
          </w:p>
          <w:p w14:paraId="40D173B1" w14:textId="77777777" w:rsidR="00D9280B" w:rsidRPr="00BF3751" w:rsidRDefault="00D9280B" w:rsidP="00D9280B">
            <w:pPr>
              <w:rPr>
                <w:rFonts w:ascii="Arial" w:hAnsi="Arial" w:cs="Arial"/>
                <w:sz w:val="24"/>
                <w:szCs w:val="24"/>
              </w:rPr>
            </w:pPr>
            <w:r w:rsidRPr="00D9280B">
              <w:rPr>
                <w:rFonts w:ascii="Arial" w:hAnsi="Arial" w:cs="Arial"/>
                <w:b/>
                <w:sz w:val="24"/>
                <w:szCs w:val="24"/>
              </w:rPr>
              <w:t>Krista</w:t>
            </w:r>
            <w:r>
              <w:rPr>
                <w:rFonts w:ascii="Arial" w:hAnsi="Arial" w:cs="Arial"/>
                <w:b/>
                <w:sz w:val="24"/>
                <w:szCs w:val="24"/>
              </w:rPr>
              <w:t xml:space="preserve"> (Torys)</w:t>
            </w:r>
            <w:r w:rsidRPr="00BF3751">
              <w:rPr>
                <w:rFonts w:ascii="Arial" w:hAnsi="Arial" w:cs="Arial"/>
                <w:sz w:val="24"/>
                <w:szCs w:val="24"/>
              </w:rPr>
              <w:t>: what is the next step?</w:t>
            </w:r>
          </w:p>
          <w:p w14:paraId="3E502D9F" w14:textId="77777777" w:rsidR="00D9280B" w:rsidRDefault="00D9280B" w:rsidP="00D9280B">
            <w:pPr>
              <w:rPr>
                <w:rFonts w:ascii="Arial" w:hAnsi="Arial" w:cs="Arial"/>
                <w:sz w:val="24"/>
                <w:szCs w:val="24"/>
              </w:rPr>
            </w:pPr>
          </w:p>
          <w:p w14:paraId="24F30687" w14:textId="77777777" w:rsidR="00D9280B" w:rsidRDefault="00D9280B" w:rsidP="00D9280B">
            <w:pPr>
              <w:rPr>
                <w:rFonts w:ascii="Arial" w:hAnsi="Arial" w:cs="Arial"/>
                <w:sz w:val="24"/>
                <w:szCs w:val="24"/>
              </w:rPr>
            </w:pPr>
            <w:r w:rsidRPr="00D9280B">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W</w:t>
            </w:r>
            <w:r w:rsidRPr="00BF3751">
              <w:rPr>
                <w:rFonts w:ascii="Arial" w:hAnsi="Arial" w:cs="Arial"/>
                <w:sz w:val="24"/>
                <w:szCs w:val="24"/>
              </w:rPr>
              <w:t>e have turned a document, which can be distributed after this meeting. We will roll any further comments from today into that version. We have not had detailed drafting instructions. We hope to receive comments from you to provide co</w:t>
            </w:r>
            <w:r>
              <w:rPr>
                <w:rFonts w:ascii="Arial" w:hAnsi="Arial" w:cs="Arial"/>
                <w:sz w:val="24"/>
                <w:szCs w:val="24"/>
              </w:rPr>
              <w:t xml:space="preserve">mments to leg counsel by EOD tomorrow. </w:t>
            </w:r>
            <w:r w:rsidRPr="00BF3751">
              <w:rPr>
                <w:rFonts w:ascii="Arial" w:hAnsi="Arial" w:cs="Arial"/>
                <w:sz w:val="24"/>
                <w:szCs w:val="24"/>
              </w:rPr>
              <w:t>We need detailed feedback to ensure we covered everything.</w:t>
            </w:r>
          </w:p>
          <w:p w14:paraId="1A4E33C0" w14:textId="77777777" w:rsidR="00D9280B" w:rsidRPr="00BF3751" w:rsidRDefault="00D9280B" w:rsidP="00D9280B">
            <w:pPr>
              <w:rPr>
                <w:rFonts w:ascii="Arial" w:hAnsi="Arial" w:cs="Arial"/>
                <w:sz w:val="24"/>
                <w:szCs w:val="24"/>
              </w:rPr>
            </w:pPr>
          </w:p>
          <w:p w14:paraId="452403E6" w14:textId="77777777" w:rsidR="00D9280B" w:rsidRDefault="00D9280B" w:rsidP="00D9280B">
            <w:pPr>
              <w:rPr>
                <w:rFonts w:ascii="Arial" w:hAnsi="Arial" w:cs="Arial"/>
                <w:sz w:val="24"/>
                <w:szCs w:val="24"/>
              </w:rPr>
            </w:pPr>
            <w:r w:rsidRPr="00D9280B">
              <w:rPr>
                <w:rFonts w:ascii="Arial" w:hAnsi="Arial" w:cs="Arial"/>
                <w:b/>
                <w:sz w:val="24"/>
                <w:szCs w:val="24"/>
              </w:rPr>
              <w:t>Mary Ann OEB</w:t>
            </w:r>
            <w:r w:rsidRPr="00BF3751">
              <w:rPr>
                <w:rFonts w:ascii="Arial" w:hAnsi="Arial" w:cs="Arial"/>
                <w:sz w:val="24"/>
                <w:szCs w:val="24"/>
              </w:rPr>
              <w:t xml:space="preserve">: who’s doing what issue, should we discuss now? Tomorrow may be late. </w:t>
            </w:r>
            <w:r>
              <w:rPr>
                <w:rFonts w:ascii="Arial" w:hAnsi="Arial" w:cs="Arial"/>
                <w:sz w:val="24"/>
                <w:szCs w:val="24"/>
              </w:rPr>
              <w:t>(</w:t>
            </w:r>
            <w:r w:rsidRPr="00BF3751">
              <w:rPr>
                <w:rFonts w:ascii="Arial" w:hAnsi="Arial" w:cs="Arial"/>
                <w:sz w:val="24"/>
                <w:szCs w:val="24"/>
              </w:rPr>
              <w:t>OPG</w:t>
            </w:r>
            <w:r>
              <w:rPr>
                <w:rFonts w:ascii="Arial" w:hAnsi="Arial" w:cs="Arial"/>
                <w:sz w:val="24"/>
                <w:szCs w:val="24"/>
              </w:rPr>
              <w:t>:</w:t>
            </w:r>
            <w:r w:rsidRPr="00BF3751">
              <w:rPr>
                <w:rFonts w:ascii="Arial" w:hAnsi="Arial" w:cs="Arial"/>
                <w:sz w:val="24"/>
                <w:szCs w:val="24"/>
              </w:rPr>
              <w:t xml:space="preserve"> we want to be in that meeting</w:t>
            </w:r>
            <w:r>
              <w:rPr>
                <w:rFonts w:ascii="Arial" w:hAnsi="Arial" w:cs="Arial"/>
                <w:sz w:val="24"/>
                <w:szCs w:val="24"/>
              </w:rPr>
              <w:t xml:space="preserve"> as well)</w:t>
            </w:r>
          </w:p>
          <w:p w14:paraId="0F64D62F" w14:textId="77777777" w:rsidR="00D9280B" w:rsidRPr="00D9280B" w:rsidRDefault="00D9280B" w:rsidP="00696ECC">
            <w:pPr>
              <w:rPr>
                <w:rFonts w:ascii="Arial" w:hAnsi="Arial" w:cs="Arial"/>
                <w:b/>
                <w:sz w:val="24"/>
                <w:szCs w:val="24"/>
              </w:rPr>
            </w:pPr>
          </w:p>
        </w:tc>
      </w:tr>
      <w:tr w:rsidR="00D9280B" w:rsidRPr="00BF3751" w14:paraId="0CD9911E" w14:textId="77777777" w:rsidTr="009E2FD0">
        <w:tc>
          <w:tcPr>
            <w:tcW w:w="1697" w:type="dxa"/>
          </w:tcPr>
          <w:p w14:paraId="5977E6AB" w14:textId="76A71703" w:rsidR="00D9280B" w:rsidRDefault="00D9280B" w:rsidP="00D9280B">
            <w:pPr>
              <w:rPr>
                <w:rFonts w:ascii="Arial" w:hAnsi="Arial" w:cs="Arial"/>
                <w:sz w:val="24"/>
                <w:szCs w:val="24"/>
              </w:rPr>
            </w:pPr>
            <w:r>
              <w:rPr>
                <w:rFonts w:ascii="Arial" w:hAnsi="Arial" w:cs="Arial"/>
                <w:sz w:val="24"/>
                <w:szCs w:val="24"/>
              </w:rPr>
              <w:lastRenderedPageBreak/>
              <w:t>#</w:t>
            </w:r>
            <w:r w:rsidRPr="00D9280B">
              <w:rPr>
                <w:rFonts w:ascii="Arial" w:hAnsi="Arial" w:cs="Arial"/>
                <w:sz w:val="24"/>
                <w:szCs w:val="24"/>
              </w:rPr>
              <w:t>3</w:t>
            </w:r>
            <w:r>
              <w:rPr>
                <w:rFonts w:ascii="Arial" w:hAnsi="Arial" w:cs="Arial"/>
                <w:sz w:val="24"/>
                <w:szCs w:val="24"/>
              </w:rPr>
              <w:t xml:space="preserve"> </w:t>
            </w:r>
            <w:r w:rsidRPr="00D9280B">
              <w:rPr>
                <w:rFonts w:ascii="Arial" w:hAnsi="Arial" w:cs="Arial"/>
                <w:sz w:val="24"/>
                <w:szCs w:val="24"/>
              </w:rPr>
              <w:t>Financing Plan.</w:t>
            </w:r>
          </w:p>
        </w:tc>
        <w:tc>
          <w:tcPr>
            <w:tcW w:w="7853" w:type="dxa"/>
          </w:tcPr>
          <w:p w14:paraId="4964A2DC" w14:textId="77777777" w:rsidR="00D23CDB" w:rsidRDefault="00D23CDB" w:rsidP="00D23CDB">
            <w:pPr>
              <w:rPr>
                <w:rFonts w:ascii="Arial" w:hAnsi="Arial" w:cs="Arial"/>
                <w:sz w:val="24"/>
                <w:szCs w:val="24"/>
              </w:rPr>
            </w:pPr>
            <w:r w:rsidRPr="00D9280B">
              <w:rPr>
                <w:rFonts w:ascii="Arial" w:hAnsi="Arial" w:cs="Arial"/>
                <w:b/>
                <w:sz w:val="24"/>
                <w:szCs w:val="24"/>
              </w:rPr>
              <w:t>Elliot (Oslers)</w:t>
            </w:r>
            <w:r w:rsidRPr="00BF3751">
              <w:rPr>
                <w:rFonts w:ascii="Arial" w:hAnsi="Arial" w:cs="Arial"/>
                <w:sz w:val="24"/>
                <w:szCs w:val="24"/>
              </w:rPr>
              <w:t xml:space="preserve">: </w:t>
            </w:r>
            <w:r>
              <w:rPr>
                <w:rFonts w:ascii="Arial" w:hAnsi="Arial" w:cs="Arial"/>
                <w:sz w:val="24"/>
                <w:szCs w:val="24"/>
              </w:rPr>
              <w:t>We want to see f</w:t>
            </w:r>
            <w:r w:rsidRPr="00BF3751">
              <w:rPr>
                <w:rFonts w:ascii="Arial" w:hAnsi="Arial" w:cs="Arial"/>
                <w:sz w:val="24"/>
                <w:szCs w:val="24"/>
              </w:rPr>
              <w:t xml:space="preserve">lexibility </w:t>
            </w:r>
            <w:r>
              <w:rPr>
                <w:rFonts w:ascii="Arial" w:hAnsi="Arial" w:cs="Arial"/>
                <w:sz w:val="24"/>
                <w:szCs w:val="24"/>
              </w:rPr>
              <w:t xml:space="preserve">around the financing plans as they evolve </w:t>
            </w:r>
            <w:r w:rsidRPr="00BF3751">
              <w:rPr>
                <w:rFonts w:ascii="Arial" w:hAnsi="Arial" w:cs="Arial"/>
                <w:sz w:val="24"/>
                <w:szCs w:val="24"/>
              </w:rPr>
              <w:t>over time (less details)</w:t>
            </w:r>
          </w:p>
          <w:p w14:paraId="34C8B32E" w14:textId="77777777" w:rsidR="00D23CDB" w:rsidRPr="00BF3751" w:rsidRDefault="00D23CDB" w:rsidP="00D23CDB">
            <w:pPr>
              <w:rPr>
                <w:rFonts w:ascii="Arial" w:hAnsi="Arial" w:cs="Arial"/>
                <w:sz w:val="24"/>
                <w:szCs w:val="24"/>
              </w:rPr>
            </w:pPr>
          </w:p>
          <w:p w14:paraId="128EC82D" w14:textId="77777777" w:rsidR="00D23CDB" w:rsidRPr="00BF3751" w:rsidRDefault="00D23CDB" w:rsidP="00D23CDB">
            <w:pPr>
              <w:rPr>
                <w:rFonts w:ascii="Arial" w:hAnsi="Arial" w:cs="Arial"/>
                <w:sz w:val="24"/>
                <w:szCs w:val="24"/>
              </w:rPr>
            </w:pPr>
            <w:r w:rsidRPr="00D9280B">
              <w:rPr>
                <w:rFonts w:ascii="Arial" w:hAnsi="Arial" w:cs="Arial"/>
                <w:b/>
                <w:sz w:val="24"/>
                <w:szCs w:val="24"/>
              </w:rPr>
              <w:t>SA</w:t>
            </w:r>
            <w:r>
              <w:rPr>
                <w:rFonts w:ascii="Arial" w:hAnsi="Arial" w:cs="Arial"/>
                <w:sz w:val="24"/>
                <w:szCs w:val="24"/>
              </w:rPr>
              <w:t>: H</w:t>
            </w:r>
            <w:r w:rsidRPr="00BF3751">
              <w:rPr>
                <w:rFonts w:ascii="Arial" w:hAnsi="Arial" w:cs="Arial"/>
                <w:sz w:val="24"/>
                <w:szCs w:val="24"/>
              </w:rPr>
              <w:t>ard to see more flexibility. Please take away and elaborate</w:t>
            </w:r>
          </w:p>
          <w:p w14:paraId="0AA21F5F" w14:textId="77777777" w:rsidR="00D23CDB" w:rsidRPr="00BF3751" w:rsidRDefault="00D23CDB" w:rsidP="00D23CDB">
            <w:pPr>
              <w:rPr>
                <w:rFonts w:ascii="Arial" w:hAnsi="Arial" w:cs="Arial"/>
                <w:sz w:val="24"/>
                <w:szCs w:val="24"/>
              </w:rPr>
            </w:pPr>
            <w:r w:rsidRPr="00D9280B">
              <w:rPr>
                <w:rFonts w:ascii="Arial" w:hAnsi="Arial" w:cs="Arial"/>
                <w:b/>
                <w:sz w:val="24"/>
                <w:szCs w:val="24"/>
              </w:rPr>
              <w:t>Goldman Sachs</w:t>
            </w:r>
            <w:r w:rsidRPr="00BF3751">
              <w:rPr>
                <w:rFonts w:ascii="Arial" w:hAnsi="Arial" w:cs="Arial"/>
                <w:sz w:val="24"/>
                <w:szCs w:val="24"/>
              </w:rPr>
              <w:t>: we are concerned that the pro</w:t>
            </w:r>
            <w:r>
              <w:rPr>
                <w:rFonts w:ascii="Arial" w:hAnsi="Arial" w:cs="Arial"/>
                <w:sz w:val="24"/>
                <w:szCs w:val="24"/>
              </w:rPr>
              <w:t>visions may be too prescriptive.</w:t>
            </w:r>
          </w:p>
          <w:p w14:paraId="089A3BC2" w14:textId="77777777" w:rsidR="00D23CDB" w:rsidRPr="00BF3751" w:rsidRDefault="00D23CDB" w:rsidP="00D23CDB">
            <w:pPr>
              <w:rPr>
                <w:rFonts w:ascii="Arial" w:hAnsi="Arial" w:cs="Arial"/>
                <w:sz w:val="24"/>
                <w:szCs w:val="24"/>
              </w:rPr>
            </w:pPr>
            <w:r w:rsidRPr="00D9280B">
              <w:rPr>
                <w:rFonts w:ascii="Arial" w:hAnsi="Arial" w:cs="Arial"/>
                <w:b/>
                <w:sz w:val="24"/>
                <w:szCs w:val="24"/>
              </w:rPr>
              <w:t>SA</w:t>
            </w:r>
            <w:r w:rsidRPr="00BF3751">
              <w:rPr>
                <w:rFonts w:ascii="Arial" w:hAnsi="Arial" w:cs="Arial"/>
                <w:sz w:val="24"/>
                <w:szCs w:val="24"/>
              </w:rPr>
              <w:t>: The doc is an open invitation to provide comments. The idea is to give OPG treasury ability to make financing plan.</w:t>
            </w:r>
          </w:p>
          <w:p w14:paraId="1FF33674" w14:textId="77777777" w:rsidR="00D23CDB" w:rsidRPr="00BF3751" w:rsidRDefault="00D23CDB" w:rsidP="00D23CDB">
            <w:pPr>
              <w:rPr>
                <w:rFonts w:ascii="Arial" w:hAnsi="Arial" w:cs="Arial"/>
                <w:sz w:val="24"/>
                <w:szCs w:val="24"/>
              </w:rPr>
            </w:pPr>
            <w:r w:rsidRPr="00D9280B">
              <w:rPr>
                <w:rFonts w:ascii="Arial" w:hAnsi="Arial" w:cs="Arial"/>
                <w:b/>
                <w:sz w:val="24"/>
                <w:szCs w:val="24"/>
              </w:rPr>
              <w:t>CC</w:t>
            </w:r>
            <w:r w:rsidRPr="00BF3751">
              <w:rPr>
                <w:rFonts w:ascii="Arial" w:hAnsi="Arial" w:cs="Arial"/>
                <w:sz w:val="24"/>
                <w:szCs w:val="24"/>
              </w:rPr>
              <w:t>: this will assist us in making regulation as well.</w:t>
            </w:r>
          </w:p>
          <w:p w14:paraId="507CC3BA" w14:textId="77777777" w:rsidR="00D23CDB" w:rsidRPr="00BF3751" w:rsidRDefault="00D23CDB" w:rsidP="00D23CDB">
            <w:pPr>
              <w:rPr>
                <w:rFonts w:ascii="Arial" w:hAnsi="Arial" w:cs="Arial"/>
                <w:sz w:val="24"/>
                <w:szCs w:val="24"/>
              </w:rPr>
            </w:pPr>
            <w:r w:rsidRPr="00D9280B">
              <w:rPr>
                <w:rFonts w:ascii="Arial" w:hAnsi="Arial" w:cs="Arial"/>
                <w:b/>
                <w:sz w:val="24"/>
                <w:szCs w:val="24"/>
              </w:rPr>
              <w:t>Torys</w:t>
            </w:r>
            <w:r w:rsidRPr="00BF3751">
              <w:rPr>
                <w:rFonts w:ascii="Arial" w:hAnsi="Arial" w:cs="Arial"/>
                <w:sz w:val="24"/>
                <w:szCs w:val="24"/>
              </w:rPr>
              <w:t xml:space="preserve">: this is also the accounting concern for OPG. We prefer to have nothing, but depending on what </w:t>
            </w:r>
            <w:r>
              <w:rPr>
                <w:rFonts w:ascii="Arial" w:hAnsi="Arial" w:cs="Arial"/>
                <w:sz w:val="24"/>
                <w:szCs w:val="24"/>
              </w:rPr>
              <w:t>the province</w:t>
            </w:r>
            <w:r w:rsidRPr="00BF3751">
              <w:rPr>
                <w:rFonts w:ascii="Arial" w:hAnsi="Arial" w:cs="Arial"/>
                <w:sz w:val="24"/>
                <w:szCs w:val="24"/>
              </w:rPr>
              <w:t xml:space="preserve"> wants</w:t>
            </w:r>
          </w:p>
          <w:p w14:paraId="5D6D8A44" w14:textId="77777777" w:rsidR="00D23CDB" w:rsidRDefault="00D23CDB" w:rsidP="00D23CDB">
            <w:pPr>
              <w:rPr>
                <w:rFonts w:ascii="Arial" w:hAnsi="Arial" w:cs="Arial"/>
                <w:sz w:val="24"/>
                <w:szCs w:val="24"/>
              </w:rPr>
            </w:pPr>
            <w:r w:rsidRPr="00D9280B">
              <w:rPr>
                <w:rFonts w:ascii="Arial" w:hAnsi="Arial" w:cs="Arial"/>
                <w:b/>
                <w:sz w:val="24"/>
                <w:szCs w:val="24"/>
              </w:rPr>
              <w:t>SA</w:t>
            </w:r>
            <w:r w:rsidRPr="00BF3751">
              <w:rPr>
                <w:rFonts w:ascii="Arial" w:hAnsi="Arial" w:cs="Arial"/>
                <w:sz w:val="24"/>
                <w:szCs w:val="24"/>
              </w:rPr>
              <w:t>: why would province give unfettered ability to 3</w:t>
            </w:r>
            <w:r w:rsidRPr="00BF3751">
              <w:rPr>
                <w:rFonts w:ascii="Arial" w:hAnsi="Arial" w:cs="Arial"/>
                <w:sz w:val="24"/>
                <w:szCs w:val="24"/>
                <w:vertAlign w:val="superscript"/>
              </w:rPr>
              <w:t>rd</w:t>
            </w:r>
            <w:r w:rsidRPr="00BF3751">
              <w:rPr>
                <w:rFonts w:ascii="Arial" w:hAnsi="Arial" w:cs="Arial"/>
                <w:sz w:val="24"/>
                <w:szCs w:val="24"/>
              </w:rPr>
              <w:t xml:space="preserve"> party to impose disproportionate charges</w:t>
            </w:r>
            <w:r>
              <w:rPr>
                <w:rFonts w:ascii="Arial" w:hAnsi="Arial" w:cs="Arial"/>
                <w:sz w:val="24"/>
                <w:szCs w:val="24"/>
              </w:rPr>
              <w:t>? We are not imposing</w:t>
            </w:r>
            <w:r w:rsidRPr="00BF3751">
              <w:rPr>
                <w:rFonts w:ascii="Arial" w:hAnsi="Arial" w:cs="Arial"/>
                <w:sz w:val="24"/>
                <w:szCs w:val="24"/>
              </w:rPr>
              <w:t xml:space="preserve"> artificial things, but an enforceable legislation. </w:t>
            </w:r>
          </w:p>
          <w:p w14:paraId="4E5E286C" w14:textId="77777777" w:rsidR="00D23CDB" w:rsidRPr="00BF3751" w:rsidRDefault="00D23CDB" w:rsidP="00D23CDB">
            <w:pPr>
              <w:rPr>
                <w:rFonts w:ascii="Arial" w:hAnsi="Arial" w:cs="Arial"/>
                <w:sz w:val="24"/>
                <w:szCs w:val="24"/>
              </w:rPr>
            </w:pPr>
          </w:p>
          <w:p w14:paraId="0D418949" w14:textId="77777777" w:rsidR="00D23CDB" w:rsidRDefault="00D23CDB" w:rsidP="00D23CDB">
            <w:pPr>
              <w:rPr>
                <w:rFonts w:ascii="Arial" w:hAnsi="Arial" w:cs="Arial"/>
                <w:sz w:val="24"/>
                <w:szCs w:val="24"/>
              </w:rPr>
            </w:pPr>
            <w:r w:rsidRPr="00D23CDB">
              <w:rPr>
                <w:rFonts w:ascii="Arial" w:hAnsi="Arial" w:cs="Arial"/>
                <w:b/>
                <w:sz w:val="24"/>
                <w:szCs w:val="24"/>
              </w:rPr>
              <w:t>JM OPG</w:t>
            </w:r>
            <w:r w:rsidRPr="00BF3751">
              <w:rPr>
                <w:rFonts w:ascii="Arial" w:hAnsi="Arial" w:cs="Arial"/>
                <w:sz w:val="24"/>
                <w:szCs w:val="24"/>
              </w:rPr>
              <w:t>: reading the legislation, it sounds like OPG is acting as an agent.</w:t>
            </w:r>
          </w:p>
          <w:p w14:paraId="263C6507" w14:textId="77777777" w:rsidR="00D23CDB" w:rsidRPr="00BF3751" w:rsidRDefault="00D23CDB" w:rsidP="00D23CDB">
            <w:pPr>
              <w:rPr>
                <w:rFonts w:ascii="Arial" w:hAnsi="Arial" w:cs="Arial"/>
                <w:sz w:val="24"/>
                <w:szCs w:val="24"/>
              </w:rPr>
            </w:pPr>
          </w:p>
          <w:p w14:paraId="75FC7729" w14:textId="77777777" w:rsidR="00D23CDB" w:rsidRDefault="00D23CDB" w:rsidP="00D23CDB">
            <w:pPr>
              <w:rPr>
                <w:rFonts w:ascii="Arial" w:hAnsi="Arial" w:cs="Arial"/>
                <w:sz w:val="24"/>
                <w:szCs w:val="24"/>
              </w:rPr>
            </w:pPr>
            <w:r w:rsidRPr="00D23CDB">
              <w:rPr>
                <w:rFonts w:ascii="Arial" w:hAnsi="Arial" w:cs="Arial"/>
                <w:b/>
                <w:sz w:val="24"/>
                <w:szCs w:val="24"/>
              </w:rPr>
              <w:t>SA</w:t>
            </w:r>
            <w:r w:rsidRPr="00BF3751">
              <w:rPr>
                <w:rFonts w:ascii="Arial" w:hAnsi="Arial" w:cs="Arial"/>
                <w:sz w:val="24"/>
                <w:szCs w:val="24"/>
              </w:rPr>
              <w:t>: where we started</w:t>
            </w:r>
            <w:r>
              <w:rPr>
                <w:rFonts w:ascii="Arial" w:hAnsi="Arial" w:cs="Arial"/>
                <w:sz w:val="24"/>
                <w:szCs w:val="24"/>
              </w:rPr>
              <w:t xml:space="preserve"> was this point</w:t>
            </w:r>
            <w:r w:rsidRPr="00BF3751">
              <w:rPr>
                <w:rFonts w:ascii="Arial" w:hAnsi="Arial" w:cs="Arial"/>
                <w:sz w:val="24"/>
                <w:szCs w:val="24"/>
              </w:rPr>
              <w:t xml:space="preserve">: there is a balance between fettering of the province’s power (passing </w:t>
            </w:r>
            <w:r>
              <w:rPr>
                <w:rFonts w:ascii="Arial" w:hAnsi="Arial" w:cs="Arial"/>
                <w:sz w:val="24"/>
                <w:szCs w:val="24"/>
              </w:rPr>
              <w:t xml:space="preserve">through </w:t>
            </w:r>
            <w:r w:rsidRPr="00BF3751">
              <w:rPr>
                <w:rFonts w:ascii="Arial" w:hAnsi="Arial" w:cs="Arial"/>
                <w:sz w:val="24"/>
                <w:szCs w:val="24"/>
              </w:rPr>
              <w:t>proportionate charges over time)</w:t>
            </w:r>
            <w:r>
              <w:rPr>
                <w:rFonts w:ascii="Arial" w:hAnsi="Arial" w:cs="Arial"/>
                <w:sz w:val="24"/>
                <w:szCs w:val="24"/>
              </w:rPr>
              <w:t xml:space="preserve">. </w:t>
            </w:r>
            <w:r w:rsidRPr="00BF3751">
              <w:rPr>
                <w:rFonts w:ascii="Arial" w:hAnsi="Arial" w:cs="Arial"/>
                <w:sz w:val="24"/>
                <w:szCs w:val="24"/>
              </w:rPr>
              <w:t xml:space="preserve">We understand </w:t>
            </w:r>
            <w:r>
              <w:rPr>
                <w:rFonts w:ascii="Arial" w:hAnsi="Arial" w:cs="Arial"/>
                <w:sz w:val="24"/>
                <w:szCs w:val="24"/>
              </w:rPr>
              <w:t xml:space="preserve">the </w:t>
            </w:r>
            <w:r w:rsidRPr="00BF3751">
              <w:rPr>
                <w:rFonts w:ascii="Arial" w:hAnsi="Arial" w:cs="Arial"/>
                <w:sz w:val="24"/>
                <w:szCs w:val="24"/>
              </w:rPr>
              <w:t>principal vs agent</w:t>
            </w:r>
            <w:r>
              <w:rPr>
                <w:rFonts w:ascii="Arial" w:hAnsi="Arial" w:cs="Arial"/>
                <w:sz w:val="24"/>
                <w:szCs w:val="24"/>
              </w:rPr>
              <w:t xml:space="preserve"> concern</w:t>
            </w:r>
            <w:r w:rsidRPr="00BF3751">
              <w:rPr>
                <w:rFonts w:ascii="Arial" w:hAnsi="Arial" w:cs="Arial"/>
                <w:sz w:val="24"/>
                <w:szCs w:val="24"/>
              </w:rPr>
              <w:t>. There is still so much flexibility that there is an arg</w:t>
            </w:r>
            <w:r>
              <w:rPr>
                <w:rFonts w:ascii="Arial" w:hAnsi="Arial" w:cs="Arial"/>
                <w:sz w:val="24"/>
                <w:szCs w:val="24"/>
              </w:rPr>
              <w:t>ument</w:t>
            </w:r>
            <w:r w:rsidRPr="00BF3751">
              <w:rPr>
                <w:rFonts w:ascii="Arial" w:hAnsi="Arial" w:cs="Arial"/>
                <w:sz w:val="24"/>
                <w:szCs w:val="24"/>
              </w:rPr>
              <w:t xml:space="preserve"> that OPG </w:t>
            </w:r>
            <w:r>
              <w:rPr>
                <w:rFonts w:ascii="Arial" w:hAnsi="Arial" w:cs="Arial"/>
                <w:sz w:val="24"/>
                <w:szCs w:val="24"/>
              </w:rPr>
              <w:t xml:space="preserve">is </w:t>
            </w:r>
            <w:r w:rsidRPr="00BF3751">
              <w:rPr>
                <w:rFonts w:ascii="Arial" w:hAnsi="Arial" w:cs="Arial"/>
                <w:sz w:val="24"/>
                <w:szCs w:val="24"/>
              </w:rPr>
              <w:t>not agent</w:t>
            </w:r>
            <w:r>
              <w:rPr>
                <w:rFonts w:ascii="Arial" w:hAnsi="Arial" w:cs="Arial"/>
                <w:sz w:val="24"/>
                <w:szCs w:val="24"/>
              </w:rPr>
              <w:t>.</w:t>
            </w:r>
          </w:p>
          <w:p w14:paraId="717453E1" w14:textId="77777777" w:rsidR="00D23CDB" w:rsidRPr="00BF3751" w:rsidRDefault="00D23CDB" w:rsidP="00D23CDB">
            <w:pPr>
              <w:rPr>
                <w:rFonts w:ascii="Arial" w:hAnsi="Arial" w:cs="Arial"/>
                <w:sz w:val="24"/>
                <w:szCs w:val="24"/>
              </w:rPr>
            </w:pPr>
          </w:p>
          <w:p w14:paraId="16C2E5D6" w14:textId="77777777" w:rsidR="00D23CDB" w:rsidRDefault="00D23CDB" w:rsidP="00D23CDB">
            <w:pPr>
              <w:rPr>
                <w:rFonts w:ascii="Arial" w:hAnsi="Arial" w:cs="Arial"/>
                <w:sz w:val="24"/>
                <w:szCs w:val="24"/>
              </w:rPr>
            </w:pPr>
            <w:r w:rsidRPr="00D23CDB">
              <w:rPr>
                <w:rFonts w:ascii="Arial" w:hAnsi="Arial" w:cs="Arial"/>
                <w:b/>
                <w:sz w:val="24"/>
                <w:szCs w:val="24"/>
              </w:rPr>
              <w:t>JM OPG</w:t>
            </w:r>
            <w:r w:rsidRPr="00BF3751">
              <w:rPr>
                <w:rFonts w:ascii="Arial" w:hAnsi="Arial" w:cs="Arial"/>
                <w:sz w:val="24"/>
                <w:szCs w:val="24"/>
              </w:rPr>
              <w:t>: if you become pre</w:t>
            </w:r>
            <w:r>
              <w:rPr>
                <w:rFonts w:ascii="Arial" w:hAnsi="Arial" w:cs="Arial"/>
                <w:sz w:val="24"/>
                <w:szCs w:val="24"/>
              </w:rPr>
              <w:t xml:space="preserve">scriptive and give directive (regarding </w:t>
            </w:r>
            <w:r w:rsidRPr="00BF3751">
              <w:rPr>
                <w:rFonts w:ascii="Arial" w:hAnsi="Arial" w:cs="Arial"/>
                <w:sz w:val="24"/>
                <w:szCs w:val="24"/>
              </w:rPr>
              <w:t>time, amount, etc.</w:t>
            </w:r>
            <w:r>
              <w:rPr>
                <w:rFonts w:ascii="Arial" w:hAnsi="Arial" w:cs="Arial"/>
                <w:sz w:val="24"/>
                <w:szCs w:val="24"/>
              </w:rPr>
              <w:t>), we will be agents.</w:t>
            </w:r>
          </w:p>
          <w:p w14:paraId="4DF80966" w14:textId="77777777" w:rsidR="00D23CDB" w:rsidRPr="00BF3751" w:rsidRDefault="00D23CDB" w:rsidP="00D23CDB">
            <w:pPr>
              <w:rPr>
                <w:rFonts w:ascii="Arial" w:hAnsi="Arial" w:cs="Arial"/>
                <w:sz w:val="24"/>
                <w:szCs w:val="24"/>
              </w:rPr>
            </w:pPr>
          </w:p>
          <w:p w14:paraId="3F8D72E9" w14:textId="77777777" w:rsidR="00D23CDB" w:rsidRDefault="00D23CDB" w:rsidP="00D23CDB">
            <w:pPr>
              <w:rPr>
                <w:rFonts w:ascii="Arial" w:hAnsi="Arial" w:cs="Arial"/>
                <w:sz w:val="24"/>
                <w:szCs w:val="24"/>
              </w:rPr>
            </w:pPr>
            <w:r w:rsidRPr="00D23CDB">
              <w:rPr>
                <w:rFonts w:ascii="Arial" w:hAnsi="Arial" w:cs="Arial"/>
                <w:b/>
                <w:sz w:val="24"/>
                <w:szCs w:val="24"/>
              </w:rPr>
              <w:t>SA</w:t>
            </w:r>
            <w:r w:rsidRPr="00BF3751">
              <w:rPr>
                <w:rFonts w:ascii="Arial" w:hAnsi="Arial" w:cs="Arial"/>
                <w:sz w:val="24"/>
                <w:szCs w:val="24"/>
              </w:rPr>
              <w:t>: we want as much in reg</w:t>
            </w:r>
            <w:r>
              <w:rPr>
                <w:rFonts w:ascii="Arial" w:hAnsi="Arial" w:cs="Arial"/>
                <w:sz w:val="24"/>
                <w:szCs w:val="24"/>
              </w:rPr>
              <w:t>ulation</w:t>
            </w:r>
            <w:r w:rsidRPr="00BF3751">
              <w:rPr>
                <w:rFonts w:ascii="Arial" w:hAnsi="Arial" w:cs="Arial"/>
                <w:sz w:val="24"/>
                <w:szCs w:val="24"/>
              </w:rPr>
              <w:t xml:space="preserve"> as possible, but we can</w:t>
            </w:r>
            <w:r>
              <w:rPr>
                <w:rFonts w:ascii="Arial" w:hAnsi="Arial" w:cs="Arial"/>
                <w:sz w:val="24"/>
                <w:szCs w:val="24"/>
              </w:rPr>
              <w:t>’</w:t>
            </w:r>
            <w:r w:rsidRPr="00BF3751">
              <w:rPr>
                <w:rFonts w:ascii="Arial" w:hAnsi="Arial" w:cs="Arial"/>
                <w:sz w:val="24"/>
                <w:szCs w:val="24"/>
              </w:rPr>
              <w:t xml:space="preserve">t put </w:t>
            </w:r>
            <w:r w:rsidRPr="00BF3751">
              <w:rPr>
                <w:rFonts w:ascii="Arial" w:hAnsi="Arial" w:cs="Arial"/>
                <w:sz w:val="24"/>
                <w:szCs w:val="24"/>
              </w:rPr>
              <w:lastRenderedPageBreak/>
              <w:t>anything there that conflicts with PPSA etc.</w:t>
            </w:r>
          </w:p>
          <w:p w14:paraId="307E1ADB" w14:textId="77777777" w:rsidR="00D23CDB" w:rsidRPr="00BF3751" w:rsidRDefault="00D23CDB" w:rsidP="00D23CDB">
            <w:pPr>
              <w:rPr>
                <w:rFonts w:ascii="Arial" w:hAnsi="Arial" w:cs="Arial"/>
                <w:sz w:val="24"/>
                <w:szCs w:val="24"/>
              </w:rPr>
            </w:pPr>
          </w:p>
          <w:p w14:paraId="70D8FE99" w14:textId="77777777" w:rsidR="00D23CDB" w:rsidRDefault="00D23CDB" w:rsidP="00D23CDB">
            <w:pPr>
              <w:rPr>
                <w:rFonts w:ascii="Arial" w:hAnsi="Arial" w:cs="Arial"/>
                <w:sz w:val="24"/>
                <w:szCs w:val="24"/>
              </w:rPr>
            </w:pPr>
            <w:r w:rsidRPr="00D23CDB">
              <w:rPr>
                <w:rFonts w:ascii="Arial" w:hAnsi="Arial" w:cs="Arial"/>
                <w:b/>
                <w:sz w:val="24"/>
                <w:szCs w:val="24"/>
              </w:rPr>
              <w:t>JW</w:t>
            </w:r>
            <w:r w:rsidRPr="00BF3751">
              <w:rPr>
                <w:rFonts w:ascii="Arial" w:hAnsi="Arial" w:cs="Arial"/>
                <w:sz w:val="24"/>
                <w:szCs w:val="24"/>
              </w:rPr>
              <w:t xml:space="preserve">: we need to have the whole scheme in place before the mechanism is divided. For us, that is a substantive issue. </w:t>
            </w:r>
          </w:p>
          <w:p w14:paraId="4FAC38E1" w14:textId="77777777" w:rsidR="00D23CDB" w:rsidRPr="00BF3751" w:rsidRDefault="00D23CDB" w:rsidP="00D23CDB">
            <w:pPr>
              <w:rPr>
                <w:rFonts w:ascii="Arial" w:hAnsi="Arial" w:cs="Arial"/>
                <w:sz w:val="24"/>
                <w:szCs w:val="24"/>
              </w:rPr>
            </w:pPr>
          </w:p>
          <w:p w14:paraId="1D0EEEF9" w14:textId="77777777" w:rsidR="00D23CDB" w:rsidRDefault="00D23CDB" w:rsidP="00D23CDB">
            <w:pPr>
              <w:rPr>
                <w:rFonts w:ascii="Arial" w:hAnsi="Arial" w:cs="Arial"/>
                <w:sz w:val="24"/>
                <w:szCs w:val="24"/>
              </w:rPr>
            </w:pPr>
            <w:r w:rsidRPr="00D23CDB">
              <w:rPr>
                <w:rFonts w:ascii="Arial" w:hAnsi="Arial" w:cs="Arial"/>
                <w:b/>
                <w:sz w:val="24"/>
                <w:szCs w:val="24"/>
              </w:rPr>
              <w:t>SA</w:t>
            </w:r>
            <w:r w:rsidRPr="00BF3751">
              <w:rPr>
                <w:rFonts w:ascii="Arial" w:hAnsi="Arial" w:cs="Arial"/>
                <w:sz w:val="24"/>
                <w:szCs w:val="24"/>
              </w:rPr>
              <w:t>: There is a second level. We want to hear your top concerns</w:t>
            </w:r>
          </w:p>
          <w:p w14:paraId="67D90D21" w14:textId="77777777" w:rsidR="00D9280B" w:rsidRPr="00D9280B" w:rsidRDefault="00D9280B" w:rsidP="00D9280B">
            <w:pPr>
              <w:rPr>
                <w:rFonts w:ascii="Arial" w:hAnsi="Arial" w:cs="Arial"/>
                <w:b/>
                <w:sz w:val="24"/>
                <w:szCs w:val="24"/>
              </w:rPr>
            </w:pPr>
          </w:p>
        </w:tc>
      </w:tr>
      <w:tr w:rsidR="00D23CDB" w:rsidRPr="00BF3751" w14:paraId="6B0DB45B" w14:textId="77777777" w:rsidTr="009E2FD0">
        <w:tc>
          <w:tcPr>
            <w:tcW w:w="1697" w:type="dxa"/>
          </w:tcPr>
          <w:p w14:paraId="7065FA16" w14:textId="6551F93F" w:rsidR="00D23CDB" w:rsidRDefault="00D23CDB" w:rsidP="00D23CDB">
            <w:pPr>
              <w:rPr>
                <w:rFonts w:ascii="Arial" w:hAnsi="Arial" w:cs="Arial"/>
                <w:sz w:val="24"/>
                <w:szCs w:val="24"/>
              </w:rPr>
            </w:pPr>
            <w:r>
              <w:rPr>
                <w:rFonts w:ascii="Arial" w:hAnsi="Arial" w:cs="Arial"/>
                <w:sz w:val="24"/>
                <w:szCs w:val="24"/>
              </w:rPr>
              <w:lastRenderedPageBreak/>
              <w:t>#</w:t>
            </w:r>
            <w:r w:rsidRPr="00D23CDB">
              <w:rPr>
                <w:rFonts w:ascii="Arial" w:hAnsi="Arial" w:cs="Arial"/>
                <w:sz w:val="24"/>
                <w:szCs w:val="24"/>
              </w:rPr>
              <w:t>14</w:t>
            </w:r>
            <w:r>
              <w:rPr>
                <w:rFonts w:ascii="Arial" w:hAnsi="Arial" w:cs="Arial"/>
                <w:sz w:val="24"/>
                <w:szCs w:val="24"/>
              </w:rPr>
              <w:t xml:space="preserve"> </w:t>
            </w:r>
            <w:r w:rsidRPr="00D23CDB">
              <w:rPr>
                <w:rFonts w:ascii="Arial" w:hAnsi="Arial" w:cs="Arial"/>
                <w:sz w:val="24"/>
                <w:szCs w:val="24"/>
              </w:rPr>
              <w:t>Retroactive True-up.</w:t>
            </w:r>
          </w:p>
        </w:tc>
        <w:tc>
          <w:tcPr>
            <w:tcW w:w="7853" w:type="dxa"/>
          </w:tcPr>
          <w:p w14:paraId="03F7C7D3" w14:textId="77777777" w:rsidR="00D23CDB" w:rsidRDefault="00D23CDB" w:rsidP="00D23CDB">
            <w:pPr>
              <w:rPr>
                <w:rFonts w:ascii="Arial" w:hAnsi="Arial" w:cs="Arial"/>
                <w:sz w:val="24"/>
                <w:szCs w:val="24"/>
              </w:rPr>
            </w:pPr>
            <w:r w:rsidRPr="00D23CDB">
              <w:rPr>
                <w:rFonts w:ascii="Arial" w:hAnsi="Arial" w:cs="Arial"/>
                <w:b/>
                <w:sz w:val="24"/>
                <w:szCs w:val="24"/>
              </w:rPr>
              <w:t>Rocco</w:t>
            </w:r>
            <w:r w:rsidRPr="00BF3751">
              <w:rPr>
                <w:rFonts w:ascii="Arial" w:hAnsi="Arial" w:cs="Arial"/>
                <w:sz w:val="24"/>
                <w:szCs w:val="24"/>
              </w:rPr>
              <w:t xml:space="preserve">: </w:t>
            </w:r>
            <w:r>
              <w:rPr>
                <w:rFonts w:ascii="Arial" w:hAnsi="Arial" w:cs="Arial"/>
                <w:sz w:val="24"/>
                <w:szCs w:val="24"/>
              </w:rPr>
              <w:t xml:space="preserve">In </w:t>
            </w:r>
            <w:r w:rsidRPr="00BF3751">
              <w:rPr>
                <w:rFonts w:ascii="Arial" w:hAnsi="Arial" w:cs="Arial"/>
                <w:sz w:val="24"/>
                <w:szCs w:val="24"/>
              </w:rPr>
              <w:t>Schedule 3</w:t>
            </w:r>
            <w:r>
              <w:rPr>
                <w:rFonts w:ascii="Arial" w:hAnsi="Arial" w:cs="Arial"/>
                <w:sz w:val="24"/>
                <w:szCs w:val="24"/>
              </w:rPr>
              <w:t xml:space="preserve"> of the current draft, the </w:t>
            </w:r>
            <w:r w:rsidRPr="00BF3751">
              <w:rPr>
                <w:rFonts w:ascii="Arial" w:hAnsi="Arial" w:cs="Arial"/>
                <w:sz w:val="24"/>
                <w:szCs w:val="24"/>
              </w:rPr>
              <w:t>gov</w:t>
            </w:r>
            <w:r>
              <w:rPr>
                <w:rFonts w:ascii="Arial" w:hAnsi="Arial" w:cs="Arial"/>
                <w:sz w:val="24"/>
                <w:szCs w:val="24"/>
              </w:rPr>
              <w:t>ernment is essentially</w:t>
            </w:r>
            <w:r w:rsidRPr="00BF3751">
              <w:rPr>
                <w:rFonts w:ascii="Arial" w:hAnsi="Arial" w:cs="Arial"/>
                <w:sz w:val="24"/>
                <w:szCs w:val="24"/>
              </w:rPr>
              <w:t xml:space="preserve"> saying: OPG, when </w:t>
            </w:r>
            <w:r>
              <w:rPr>
                <w:rFonts w:ascii="Arial" w:hAnsi="Arial" w:cs="Arial"/>
                <w:sz w:val="24"/>
                <w:szCs w:val="24"/>
              </w:rPr>
              <w:t xml:space="preserve">you are </w:t>
            </w:r>
            <w:r w:rsidRPr="00BF3751">
              <w:rPr>
                <w:rFonts w:ascii="Arial" w:hAnsi="Arial" w:cs="Arial"/>
                <w:sz w:val="24"/>
                <w:szCs w:val="24"/>
              </w:rPr>
              <w:t xml:space="preserve">doing securitization, have regard to </w:t>
            </w:r>
            <w:r>
              <w:rPr>
                <w:rFonts w:ascii="Arial" w:hAnsi="Arial" w:cs="Arial"/>
                <w:sz w:val="24"/>
                <w:szCs w:val="24"/>
              </w:rPr>
              <w:t>the purchase price. Is the financing plan mandating the price</w:t>
            </w:r>
            <w:r w:rsidRPr="00BF3751">
              <w:rPr>
                <w:rFonts w:ascii="Arial" w:hAnsi="Arial" w:cs="Arial"/>
                <w:sz w:val="24"/>
                <w:szCs w:val="24"/>
              </w:rPr>
              <w:t>? Or having regard to?</w:t>
            </w:r>
          </w:p>
          <w:p w14:paraId="53B98E24" w14:textId="77777777" w:rsidR="00D23CDB" w:rsidRPr="00BF3751" w:rsidRDefault="00D23CDB" w:rsidP="00D23CDB">
            <w:pPr>
              <w:rPr>
                <w:rFonts w:ascii="Arial" w:hAnsi="Arial" w:cs="Arial"/>
                <w:sz w:val="24"/>
                <w:szCs w:val="24"/>
              </w:rPr>
            </w:pPr>
          </w:p>
          <w:p w14:paraId="108EE687" w14:textId="77777777" w:rsidR="00D23CDB" w:rsidRDefault="00D23CDB" w:rsidP="00D23CDB">
            <w:pPr>
              <w:rPr>
                <w:rFonts w:ascii="Arial" w:hAnsi="Arial" w:cs="Arial"/>
                <w:sz w:val="24"/>
                <w:szCs w:val="24"/>
              </w:rPr>
            </w:pPr>
            <w:r w:rsidRPr="00D23CDB">
              <w:rPr>
                <w:rFonts w:ascii="Arial" w:hAnsi="Arial" w:cs="Arial"/>
                <w:b/>
                <w:sz w:val="24"/>
                <w:szCs w:val="24"/>
              </w:rPr>
              <w:t>SA</w:t>
            </w:r>
            <w:r w:rsidRPr="00BF3751">
              <w:rPr>
                <w:rFonts w:ascii="Arial" w:hAnsi="Arial" w:cs="Arial"/>
                <w:sz w:val="24"/>
                <w:szCs w:val="24"/>
              </w:rPr>
              <w:t xml:space="preserve">: The treasury plan is not part of </w:t>
            </w:r>
            <w:r>
              <w:rPr>
                <w:rFonts w:ascii="Arial" w:hAnsi="Arial" w:cs="Arial"/>
                <w:sz w:val="24"/>
                <w:szCs w:val="24"/>
              </w:rPr>
              <w:t xml:space="preserve">the </w:t>
            </w:r>
            <w:r w:rsidRPr="00BF3751">
              <w:rPr>
                <w:rFonts w:ascii="Arial" w:hAnsi="Arial" w:cs="Arial"/>
                <w:sz w:val="24"/>
                <w:szCs w:val="24"/>
              </w:rPr>
              <w:t>legislation, and get</w:t>
            </w:r>
            <w:r>
              <w:rPr>
                <w:rFonts w:ascii="Arial" w:hAnsi="Arial" w:cs="Arial"/>
                <w:sz w:val="24"/>
                <w:szCs w:val="24"/>
              </w:rPr>
              <w:t>s</w:t>
            </w:r>
            <w:r w:rsidRPr="00BF3751">
              <w:rPr>
                <w:rFonts w:ascii="Arial" w:hAnsi="Arial" w:cs="Arial"/>
                <w:sz w:val="24"/>
                <w:szCs w:val="24"/>
              </w:rPr>
              <w:t xml:space="preserve"> updated as market unfolds. No prescriptive contents, just principles. The considerations to have regard to in that schedule are </w:t>
            </w:r>
            <w:r>
              <w:rPr>
                <w:rFonts w:ascii="Arial" w:hAnsi="Arial" w:cs="Arial"/>
                <w:sz w:val="24"/>
                <w:szCs w:val="24"/>
              </w:rPr>
              <w:t xml:space="preserve">minimum standards </w:t>
            </w:r>
            <w:r w:rsidRPr="00BF3751">
              <w:rPr>
                <w:rFonts w:ascii="Arial" w:hAnsi="Arial" w:cs="Arial"/>
                <w:sz w:val="24"/>
                <w:szCs w:val="24"/>
              </w:rPr>
              <w:t xml:space="preserve">for not being negligent. </w:t>
            </w:r>
          </w:p>
          <w:p w14:paraId="552E8EA6" w14:textId="77777777" w:rsidR="00D23CDB" w:rsidRPr="00BF3751" w:rsidRDefault="00D23CDB" w:rsidP="00D23CDB">
            <w:pPr>
              <w:rPr>
                <w:rFonts w:ascii="Arial" w:hAnsi="Arial" w:cs="Arial"/>
                <w:sz w:val="24"/>
                <w:szCs w:val="24"/>
              </w:rPr>
            </w:pPr>
          </w:p>
          <w:p w14:paraId="76236CB0" w14:textId="77777777" w:rsidR="00D23CDB" w:rsidRDefault="00D23CDB" w:rsidP="00D23CDB">
            <w:pPr>
              <w:rPr>
                <w:rFonts w:ascii="Arial" w:hAnsi="Arial" w:cs="Arial"/>
                <w:sz w:val="24"/>
                <w:szCs w:val="24"/>
              </w:rPr>
            </w:pPr>
            <w:r w:rsidRPr="00BF3751">
              <w:rPr>
                <w:rFonts w:ascii="Arial" w:hAnsi="Arial" w:cs="Arial"/>
                <w:sz w:val="24"/>
                <w:szCs w:val="24"/>
              </w:rPr>
              <w:t xml:space="preserve">The general premise of this list is </w:t>
            </w:r>
            <w:r>
              <w:rPr>
                <w:rFonts w:ascii="Arial" w:hAnsi="Arial" w:cs="Arial"/>
                <w:sz w:val="24"/>
                <w:szCs w:val="24"/>
              </w:rPr>
              <w:t xml:space="preserve">a </w:t>
            </w:r>
            <w:r w:rsidRPr="00BF3751">
              <w:rPr>
                <w:rFonts w:ascii="Arial" w:hAnsi="Arial" w:cs="Arial"/>
                <w:sz w:val="24"/>
                <w:szCs w:val="24"/>
              </w:rPr>
              <w:t>direct pass</w:t>
            </w:r>
            <w:r>
              <w:rPr>
                <w:rFonts w:ascii="Arial" w:hAnsi="Arial" w:cs="Arial"/>
                <w:sz w:val="24"/>
                <w:szCs w:val="24"/>
              </w:rPr>
              <w:t>-</w:t>
            </w:r>
            <w:r w:rsidRPr="00BF3751">
              <w:rPr>
                <w:rFonts w:ascii="Arial" w:hAnsi="Arial" w:cs="Arial"/>
                <w:sz w:val="24"/>
                <w:szCs w:val="24"/>
              </w:rPr>
              <w:t xml:space="preserve">through. We think it is appropriate to require consistency with FAP, at least think about them. Hence </w:t>
            </w:r>
            <w:r>
              <w:rPr>
                <w:rFonts w:ascii="Arial" w:hAnsi="Arial" w:cs="Arial"/>
                <w:sz w:val="24"/>
                <w:szCs w:val="24"/>
              </w:rPr>
              <w:t xml:space="preserve">we included </w:t>
            </w:r>
            <w:r w:rsidRPr="00BF3751">
              <w:rPr>
                <w:rFonts w:ascii="Arial" w:hAnsi="Arial" w:cs="Arial"/>
                <w:sz w:val="24"/>
                <w:szCs w:val="24"/>
              </w:rPr>
              <w:t xml:space="preserve">“Having regards to …” in </w:t>
            </w:r>
            <w:r>
              <w:rPr>
                <w:rFonts w:ascii="Arial" w:hAnsi="Arial" w:cs="Arial"/>
                <w:sz w:val="24"/>
                <w:szCs w:val="24"/>
              </w:rPr>
              <w:t xml:space="preserve">the </w:t>
            </w:r>
            <w:r w:rsidRPr="00BF3751">
              <w:rPr>
                <w:rFonts w:ascii="Arial" w:hAnsi="Arial" w:cs="Arial"/>
                <w:sz w:val="24"/>
                <w:szCs w:val="24"/>
              </w:rPr>
              <w:t>preamble</w:t>
            </w:r>
            <w:r>
              <w:rPr>
                <w:rFonts w:ascii="Arial" w:hAnsi="Arial" w:cs="Arial"/>
                <w:sz w:val="24"/>
                <w:szCs w:val="24"/>
              </w:rPr>
              <w:t xml:space="preserve"> to Schedule 3</w:t>
            </w:r>
            <w:r w:rsidRPr="00BF3751">
              <w:rPr>
                <w:rFonts w:ascii="Arial" w:hAnsi="Arial" w:cs="Arial"/>
                <w:sz w:val="24"/>
                <w:szCs w:val="24"/>
              </w:rPr>
              <w:t>. This is just a min</w:t>
            </w:r>
            <w:r>
              <w:rPr>
                <w:rFonts w:ascii="Arial" w:hAnsi="Arial" w:cs="Arial"/>
                <w:sz w:val="24"/>
                <w:szCs w:val="24"/>
              </w:rPr>
              <w:t>imum</w:t>
            </w:r>
            <w:r w:rsidRPr="00BF3751">
              <w:rPr>
                <w:rFonts w:ascii="Arial" w:hAnsi="Arial" w:cs="Arial"/>
                <w:sz w:val="24"/>
                <w:szCs w:val="24"/>
              </w:rPr>
              <w:t xml:space="preserve"> for reasonable securitization. Some of the items are prescriptive (eg. #2, OPG will need to work with OEB). </w:t>
            </w:r>
            <w:r>
              <w:rPr>
                <w:rFonts w:ascii="Arial" w:hAnsi="Arial" w:cs="Arial"/>
                <w:sz w:val="24"/>
                <w:szCs w:val="24"/>
              </w:rPr>
              <w:t>The r</w:t>
            </w:r>
            <w:r w:rsidRPr="00BF3751">
              <w:rPr>
                <w:rFonts w:ascii="Arial" w:hAnsi="Arial" w:cs="Arial"/>
                <w:sz w:val="24"/>
                <w:szCs w:val="24"/>
              </w:rPr>
              <w:t xml:space="preserve">eason that #2 is there is that the FAP is the absolute maximum, and </w:t>
            </w:r>
            <w:r>
              <w:rPr>
                <w:rFonts w:ascii="Arial" w:hAnsi="Arial" w:cs="Arial"/>
                <w:sz w:val="24"/>
                <w:szCs w:val="24"/>
              </w:rPr>
              <w:t xml:space="preserve">OPG </w:t>
            </w:r>
            <w:r w:rsidRPr="00BF3751">
              <w:rPr>
                <w:rFonts w:ascii="Arial" w:hAnsi="Arial" w:cs="Arial"/>
                <w:sz w:val="24"/>
                <w:szCs w:val="24"/>
              </w:rPr>
              <w:t>need</w:t>
            </w:r>
            <w:r>
              <w:rPr>
                <w:rFonts w:ascii="Arial" w:hAnsi="Arial" w:cs="Arial"/>
                <w:sz w:val="24"/>
                <w:szCs w:val="24"/>
              </w:rPr>
              <w:t>s</w:t>
            </w:r>
            <w:r w:rsidRPr="00BF3751">
              <w:rPr>
                <w:rFonts w:ascii="Arial" w:hAnsi="Arial" w:cs="Arial"/>
                <w:sz w:val="24"/>
                <w:szCs w:val="24"/>
              </w:rPr>
              <w:t xml:space="preserve"> to make good faith estimate. </w:t>
            </w:r>
          </w:p>
          <w:p w14:paraId="480D9BD7" w14:textId="77777777" w:rsidR="00D23CDB" w:rsidRPr="00BF3751" w:rsidRDefault="00D23CDB" w:rsidP="00D23CDB">
            <w:pPr>
              <w:rPr>
                <w:rFonts w:ascii="Arial" w:hAnsi="Arial" w:cs="Arial"/>
                <w:sz w:val="24"/>
                <w:szCs w:val="24"/>
              </w:rPr>
            </w:pPr>
          </w:p>
          <w:p w14:paraId="4D206357" w14:textId="77777777" w:rsidR="00D23CDB" w:rsidRDefault="00D23CDB" w:rsidP="00D23CDB">
            <w:pPr>
              <w:rPr>
                <w:rFonts w:ascii="Arial" w:hAnsi="Arial" w:cs="Arial"/>
                <w:sz w:val="24"/>
                <w:szCs w:val="24"/>
              </w:rPr>
            </w:pPr>
            <w:r w:rsidRPr="00D23CDB">
              <w:rPr>
                <w:rFonts w:ascii="Arial" w:hAnsi="Arial" w:cs="Arial"/>
                <w:b/>
                <w:sz w:val="24"/>
                <w:szCs w:val="24"/>
              </w:rPr>
              <w:t>MF</w:t>
            </w:r>
            <w:r w:rsidRPr="00BF3751">
              <w:rPr>
                <w:rFonts w:ascii="Arial" w:hAnsi="Arial" w:cs="Arial"/>
                <w:sz w:val="24"/>
                <w:szCs w:val="24"/>
              </w:rPr>
              <w:t>: we have a seller and a buyer. Seller cannot delegate setting the price to the buyer. Focus on who is doing what. OPG has a plan to financing, but ultimately the province needs to make the decision. Prov</w:t>
            </w:r>
            <w:r>
              <w:rPr>
                <w:rFonts w:ascii="Arial" w:hAnsi="Arial" w:cs="Arial"/>
                <w:sz w:val="24"/>
                <w:szCs w:val="24"/>
              </w:rPr>
              <w:t>ince</w:t>
            </w:r>
            <w:r w:rsidRPr="00BF3751">
              <w:rPr>
                <w:rFonts w:ascii="Arial" w:hAnsi="Arial" w:cs="Arial"/>
                <w:sz w:val="24"/>
                <w:szCs w:val="24"/>
              </w:rPr>
              <w:t xml:space="preserve"> cannot tell OPG to buy, otherwise an agent. There are two plans, one for</w:t>
            </w:r>
            <w:r>
              <w:rPr>
                <w:rFonts w:ascii="Arial" w:hAnsi="Arial" w:cs="Arial"/>
                <w:sz w:val="24"/>
                <w:szCs w:val="24"/>
              </w:rPr>
              <w:t xml:space="preserve"> buyer and one for seller. I</w:t>
            </w:r>
            <w:r w:rsidRPr="00BF3751">
              <w:rPr>
                <w:rFonts w:ascii="Arial" w:hAnsi="Arial" w:cs="Arial"/>
                <w:sz w:val="24"/>
                <w:szCs w:val="24"/>
              </w:rPr>
              <w:t xml:space="preserve">f </w:t>
            </w:r>
            <w:r>
              <w:rPr>
                <w:rFonts w:ascii="Arial" w:hAnsi="Arial" w:cs="Arial"/>
                <w:sz w:val="24"/>
                <w:szCs w:val="24"/>
              </w:rPr>
              <w:t xml:space="preserve">there is a </w:t>
            </w:r>
            <w:r w:rsidRPr="00BF3751">
              <w:rPr>
                <w:rFonts w:ascii="Arial" w:hAnsi="Arial" w:cs="Arial"/>
                <w:sz w:val="24"/>
                <w:szCs w:val="24"/>
              </w:rPr>
              <w:t>match, great.</w:t>
            </w:r>
            <w:r>
              <w:rPr>
                <w:rFonts w:ascii="Arial" w:hAnsi="Arial" w:cs="Arial"/>
                <w:sz w:val="24"/>
                <w:szCs w:val="24"/>
              </w:rPr>
              <w:t xml:space="preserve"> The m</w:t>
            </w:r>
            <w:r w:rsidRPr="00BF3751">
              <w:rPr>
                <w:rFonts w:ascii="Arial" w:hAnsi="Arial" w:cs="Arial"/>
                <w:sz w:val="24"/>
                <w:szCs w:val="24"/>
              </w:rPr>
              <w:t xml:space="preserve">ost important for us: The province cannot ask OPG to buy. </w:t>
            </w:r>
          </w:p>
          <w:p w14:paraId="6E8FF172" w14:textId="77777777" w:rsidR="00D23CDB" w:rsidRPr="00BF3751" w:rsidRDefault="00D23CDB" w:rsidP="00D23CDB">
            <w:pPr>
              <w:rPr>
                <w:rFonts w:ascii="Arial" w:hAnsi="Arial" w:cs="Arial"/>
                <w:sz w:val="24"/>
                <w:szCs w:val="24"/>
              </w:rPr>
            </w:pPr>
          </w:p>
          <w:p w14:paraId="232E9163" w14:textId="77777777" w:rsidR="00D23CDB" w:rsidRPr="00BF3751" w:rsidRDefault="00D23CDB" w:rsidP="00D23CDB">
            <w:pPr>
              <w:rPr>
                <w:rFonts w:ascii="Arial" w:hAnsi="Arial" w:cs="Arial"/>
                <w:sz w:val="24"/>
                <w:szCs w:val="24"/>
              </w:rPr>
            </w:pPr>
            <w:r w:rsidRPr="00D23CDB">
              <w:rPr>
                <w:rFonts w:ascii="Arial" w:hAnsi="Arial" w:cs="Arial"/>
                <w:b/>
                <w:sz w:val="24"/>
                <w:szCs w:val="24"/>
              </w:rPr>
              <w:t>SA</w:t>
            </w:r>
            <w:r>
              <w:rPr>
                <w:rFonts w:ascii="Arial" w:hAnsi="Arial" w:cs="Arial"/>
                <w:sz w:val="24"/>
                <w:szCs w:val="24"/>
              </w:rPr>
              <w:t>: Agreed. OPG may already have</w:t>
            </w:r>
            <w:r w:rsidRPr="00BF3751">
              <w:rPr>
                <w:rFonts w:ascii="Arial" w:hAnsi="Arial" w:cs="Arial"/>
                <w:sz w:val="24"/>
                <w:szCs w:val="24"/>
              </w:rPr>
              <w:t xml:space="preserve"> a plan. Read your plan against this Schedule 3. There is also nothing in here that compels OPG to buy. If debt is issued, there must be some guidelines to ensure accountability.</w:t>
            </w:r>
          </w:p>
          <w:p w14:paraId="4C8C36E4" w14:textId="77777777" w:rsidR="00D23CDB" w:rsidRDefault="00D23CDB" w:rsidP="00D23CDB">
            <w:pPr>
              <w:rPr>
                <w:rFonts w:ascii="Arial" w:hAnsi="Arial" w:cs="Arial"/>
                <w:sz w:val="24"/>
                <w:szCs w:val="24"/>
              </w:rPr>
            </w:pPr>
          </w:p>
          <w:p w14:paraId="3A229DF3" w14:textId="77777777" w:rsidR="00D23CDB" w:rsidRDefault="00D23CDB" w:rsidP="00D23CDB">
            <w:pPr>
              <w:rPr>
                <w:rFonts w:ascii="Arial" w:hAnsi="Arial" w:cs="Arial"/>
                <w:sz w:val="24"/>
                <w:szCs w:val="24"/>
              </w:rPr>
            </w:pPr>
            <w:r w:rsidRPr="00D23CDB">
              <w:rPr>
                <w:rFonts w:ascii="Arial" w:hAnsi="Arial" w:cs="Arial"/>
                <w:b/>
                <w:sz w:val="24"/>
                <w:szCs w:val="24"/>
              </w:rPr>
              <w:t>Krista</w:t>
            </w:r>
            <w:r>
              <w:rPr>
                <w:rFonts w:ascii="Arial" w:hAnsi="Arial" w:cs="Arial"/>
                <w:sz w:val="24"/>
                <w:szCs w:val="24"/>
              </w:rPr>
              <w:t>: who is approving this plan?</w:t>
            </w:r>
          </w:p>
          <w:p w14:paraId="5D1233F0" w14:textId="77777777" w:rsidR="00D23CDB" w:rsidRPr="00BF3751" w:rsidRDefault="00D23CDB" w:rsidP="00D23CDB">
            <w:pPr>
              <w:rPr>
                <w:rFonts w:ascii="Arial" w:hAnsi="Arial" w:cs="Arial"/>
                <w:sz w:val="24"/>
                <w:szCs w:val="24"/>
              </w:rPr>
            </w:pPr>
          </w:p>
          <w:p w14:paraId="1E5F7507" w14:textId="77777777" w:rsidR="00D23CDB" w:rsidRPr="00BF3751" w:rsidRDefault="00D23CDB" w:rsidP="00D23CDB">
            <w:pPr>
              <w:rPr>
                <w:rFonts w:ascii="Arial" w:hAnsi="Arial" w:cs="Arial"/>
                <w:sz w:val="24"/>
                <w:szCs w:val="24"/>
              </w:rPr>
            </w:pPr>
            <w:r w:rsidRPr="00D23CDB">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 xml:space="preserve">We look at </w:t>
            </w:r>
            <w:r w:rsidRPr="00BF3751">
              <w:rPr>
                <w:rFonts w:ascii="Arial" w:hAnsi="Arial" w:cs="Arial"/>
                <w:sz w:val="24"/>
                <w:szCs w:val="24"/>
              </w:rPr>
              <w:t xml:space="preserve">what is the appropriate balance, then we will slot in the right </w:t>
            </w:r>
            <w:r>
              <w:rPr>
                <w:rFonts w:ascii="Arial" w:hAnsi="Arial" w:cs="Arial"/>
                <w:sz w:val="24"/>
                <w:szCs w:val="24"/>
              </w:rPr>
              <w:t>people</w:t>
            </w:r>
            <w:r w:rsidRPr="00BF3751">
              <w:rPr>
                <w:rFonts w:ascii="Arial" w:hAnsi="Arial" w:cs="Arial"/>
                <w:sz w:val="24"/>
                <w:szCs w:val="24"/>
              </w:rPr>
              <w:t xml:space="preserve">. For </w:t>
            </w:r>
            <w:r>
              <w:rPr>
                <w:rFonts w:ascii="Arial" w:hAnsi="Arial" w:cs="Arial"/>
                <w:sz w:val="24"/>
                <w:szCs w:val="24"/>
              </w:rPr>
              <w:t xml:space="preserve">the </w:t>
            </w:r>
            <w:r w:rsidRPr="00BF3751">
              <w:rPr>
                <w:rFonts w:ascii="Arial" w:hAnsi="Arial" w:cs="Arial"/>
                <w:sz w:val="24"/>
                <w:szCs w:val="24"/>
              </w:rPr>
              <w:t xml:space="preserve">financing plan, </w:t>
            </w:r>
            <w:r>
              <w:rPr>
                <w:rFonts w:ascii="Arial" w:hAnsi="Arial" w:cs="Arial"/>
                <w:sz w:val="24"/>
                <w:szCs w:val="24"/>
              </w:rPr>
              <w:t xml:space="preserve">we are </w:t>
            </w:r>
            <w:r w:rsidRPr="00BF3751">
              <w:rPr>
                <w:rFonts w:ascii="Arial" w:hAnsi="Arial" w:cs="Arial"/>
                <w:sz w:val="24"/>
                <w:szCs w:val="24"/>
              </w:rPr>
              <w:t xml:space="preserve">comfortable to delegate to OPG. For </w:t>
            </w:r>
            <w:r>
              <w:rPr>
                <w:rFonts w:ascii="Arial" w:hAnsi="Arial" w:cs="Arial"/>
                <w:sz w:val="24"/>
                <w:szCs w:val="24"/>
              </w:rPr>
              <w:t xml:space="preserve">the </w:t>
            </w:r>
            <w:r w:rsidRPr="00BF3751">
              <w:rPr>
                <w:rFonts w:ascii="Arial" w:hAnsi="Arial" w:cs="Arial"/>
                <w:sz w:val="24"/>
                <w:szCs w:val="24"/>
              </w:rPr>
              <w:t>review of the plan, not vetted by gov</w:t>
            </w:r>
            <w:r>
              <w:rPr>
                <w:rFonts w:ascii="Arial" w:hAnsi="Arial" w:cs="Arial"/>
                <w:sz w:val="24"/>
                <w:szCs w:val="24"/>
              </w:rPr>
              <w:t>ernment</w:t>
            </w:r>
            <w:r w:rsidRPr="00BF3751">
              <w:rPr>
                <w:rFonts w:ascii="Arial" w:hAnsi="Arial" w:cs="Arial"/>
                <w:sz w:val="24"/>
                <w:szCs w:val="24"/>
              </w:rPr>
              <w:t xml:space="preserve"> yet.</w:t>
            </w:r>
          </w:p>
          <w:p w14:paraId="4F19442A" w14:textId="77777777" w:rsidR="00D23CDB" w:rsidRDefault="00D23CDB" w:rsidP="00D23CDB">
            <w:pPr>
              <w:rPr>
                <w:rFonts w:ascii="Arial" w:hAnsi="Arial" w:cs="Arial"/>
                <w:sz w:val="24"/>
                <w:szCs w:val="24"/>
              </w:rPr>
            </w:pPr>
          </w:p>
          <w:p w14:paraId="13381F19" w14:textId="1758E90F" w:rsidR="00D23CDB" w:rsidRPr="00D9280B" w:rsidRDefault="00D23CDB" w:rsidP="00D23CDB">
            <w:pPr>
              <w:rPr>
                <w:rFonts w:ascii="Arial" w:hAnsi="Arial" w:cs="Arial"/>
                <w:b/>
                <w:sz w:val="24"/>
                <w:szCs w:val="24"/>
              </w:rPr>
            </w:pPr>
            <w:r w:rsidRPr="00D23CDB">
              <w:rPr>
                <w:rFonts w:ascii="Arial" w:hAnsi="Arial" w:cs="Arial"/>
                <w:b/>
                <w:sz w:val="24"/>
                <w:szCs w:val="24"/>
              </w:rPr>
              <w:t>Nadine OPCD</w:t>
            </w:r>
            <w:r w:rsidRPr="00BF3751">
              <w:rPr>
                <w:rFonts w:ascii="Arial" w:hAnsi="Arial" w:cs="Arial"/>
                <w:sz w:val="24"/>
                <w:szCs w:val="24"/>
              </w:rPr>
              <w:t>: this list is intended to demonstrate accountability. The word “shall” is directive. Consider changing to “it is expected that OPG will consider”. This helps to ease AG concern and OPG concern</w:t>
            </w:r>
          </w:p>
        </w:tc>
      </w:tr>
      <w:tr w:rsidR="00D23CDB" w:rsidRPr="00BF3751" w14:paraId="5F21D817" w14:textId="77777777" w:rsidTr="009E2FD0">
        <w:tc>
          <w:tcPr>
            <w:tcW w:w="1697" w:type="dxa"/>
          </w:tcPr>
          <w:p w14:paraId="0E9EBC48" w14:textId="4A26006C" w:rsidR="00D23CDB" w:rsidRDefault="00D23CDB" w:rsidP="00D23CDB">
            <w:pPr>
              <w:rPr>
                <w:rFonts w:ascii="Arial" w:hAnsi="Arial" w:cs="Arial"/>
                <w:sz w:val="24"/>
                <w:szCs w:val="24"/>
              </w:rPr>
            </w:pPr>
            <w:r>
              <w:rPr>
                <w:rFonts w:ascii="Arial" w:hAnsi="Arial" w:cs="Arial"/>
                <w:sz w:val="24"/>
                <w:szCs w:val="24"/>
              </w:rPr>
              <w:t>#</w:t>
            </w:r>
            <w:r w:rsidRPr="00D23CDB">
              <w:rPr>
                <w:rFonts w:ascii="Arial" w:hAnsi="Arial" w:cs="Arial"/>
                <w:sz w:val="24"/>
                <w:szCs w:val="24"/>
              </w:rPr>
              <w:t>5</w:t>
            </w:r>
            <w:r>
              <w:rPr>
                <w:rFonts w:ascii="Arial" w:hAnsi="Arial" w:cs="Arial"/>
                <w:sz w:val="24"/>
                <w:szCs w:val="24"/>
              </w:rPr>
              <w:t xml:space="preserve"> </w:t>
            </w:r>
            <w:r w:rsidRPr="00D23CDB">
              <w:rPr>
                <w:rFonts w:ascii="Arial" w:hAnsi="Arial" w:cs="Arial"/>
                <w:sz w:val="24"/>
                <w:szCs w:val="24"/>
              </w:rPr>
              <w:t xml:space="preserve">Limitation </w:t>
            </w:r>
            <w:r w:rsidRPr="00D23CDB">
              <w:rPr>
                <w:rFonts w:ascii="Arial" w:hAnsi="Arial" w:cs="Arial"/>
                <w:sz w:val="24"/>
                <w:szCs w:val="24"/>
              </w:rPr>
              <w:lastRenderedPageBreak/>
              <w:t>on Deferrals</w:t>
            </w:r>
          </w:p>
        </w:tc>
        <w:tc>
          <w:tcPr>
            <w:tcW w:w="7853" w:type="dxa"/>
          </w:tcPr>
          <w:p w14:paraId="4C9F0DFB" w14:textId="77777777" w:rsidR="00D23CDB" w:rsidRDefault="00D23CDB" w:rsidP="00D23CDB">
            <w:pPr>
              <w:rPr>
                <w:rFonts w:ascii="Arial" w:hAnsi="Arial" w:cs="Arial"/>
                <w:sz w:val="24"/>
                <w:szCs w:val="24"/>
              </w:rPr>
            </w:pPr>
            <w:r w:rsidRPr="00D23CDB">
              <w:rPr>
                <w:rFonts w:ascii="Arial" w:hAnsi="Arial" w:cs="Arial"/>
                <w:b/>
                <w:sz w:val="24"/>
                <w:szCs w:val="24"/>
              </w:rPr>
              <w:lastRenderedPageBreak/>
              <w:t>Elliot</w:t>
            </w:r>
            <w:r w:rsidRPr="00BF3751">
              <w:rPr>
                <w:rFonts w:ascii="Arial" w:hAnsi="Arial" w:cs="Arial"/>
                <w:sz w:val="24"/>
                <w:szCs w:val="24"/>
              </w:rPr>
              <w:t xml:space="preserve">: The balloon does not go up forever, there are external timelines </w:t>
            </w:r>
            <w:r w:rsidRPr="00BF3751">
              <w:rPr>
                <w:rFonts w:ascii="Arial" w:hAnsi="Arial" w:cs="Arial"/>
                <w:sz w:val="24"/>
                <w:szCs w:val="24"/>
              </w:rPr>
              <w:lastRenderedPageBreak/>
              <w:t>in the legislation</w:t>
            </w:r>
            <w:r>
              <w:rPr>
                <w:rFonts w:ascii="Arial" w:hAnsi="Arial" w:cs="Arial"/>
                <w:sz w:val="24"/>
                <w:szCs w:val="24"/>
              </w:rPr>
              <w:t xml:space="preserve">. </w:t>
            </w:r>
          </w:p>
          <w:p w14:paraId="0CE83186" w14:textId="77777777" w:rsidR="00D23CDB" w:rsidRPr="00BF3751" w:rsidRDefault="00D23CDB" w:rsidP="00D23CDB">
            <w:pPr>
              <w:rPr>
                <w:rFonts w:ascii="Arial" w:hAnsi="Arial" w:cs="Arial"/>
                <w:sz w:val="24"/>
                <w:szCs w:val="24"/>
              </w:rPr>
            </w:pPr>
          </w:p>
          <w:p w14:paraId="7AA9CCC7" w14:textId="7390F565" w:rsidR="00D23CDB" w:rsidRPr="00D23CDB" w:rsidRDefault="00D23CDB" w:rsidP="00D23CDB">
            <w:pPr>
              <w:rPr>
                <w:rFonts w:ascii="Arial" w:hAnsi="Arial" w:cs="Arial"/>
                <w:sz w:val="24"/>
                <w:szCs w:val="24"/>
              </w:rPr>
            </w:pPr>
            <w:r w:rsidRPr="00D23CDB">
              <w:rPr>
                <w:rFonts w:ascii="Arial" w:hAnsi="Arial" w:cs="Arial"/>
                <w:b/>
                <w:sz w:val="24"/>
                <w:szCs w:val="24"/>
              </w:rPr>
              <w:t>CC</w:t>
            </w:r>
            <w:r w:rsidRPr="00BF3751">
              <w:rPr>
                <w:rFonts w:ascii="Arial" w:hAnsi="Arial" w:cs="Arial"/>
                <w:sz w:val="24"/>
                <w:szCs w:val="24"/>
              </w:rPr>
              <w:t>: we understand this level of detail (outside</w:t>
            </w:r>
            <w:r>
              <w:rPr>
                <w:rFonts w:ascii="Arial" w:hAnsi="Arial" w:cs="Arial"/>
                <w:sz w:val="24"/>
                <w:szCs w:val="24"/>
              </w:rPr>
              <w:t xml:space="preserve"> date</w:t>
            </w:r>
            <w:r w:rsidRPr="00BF3751">
              <w:rPr>
                <w:rFonts w:ascii="Arial" w:hAnsi="Arial" w:cs="Arial"/>
                <w:sz w:val="24"/>
                <w:szCs w:val="24"/>
              </w:rPr>
              <w:t>) to be problematic, but gov</w:t>
            </w:r>
            <w:r>
              <w:rPr>
                <w:rFonts w:ascii="Arial" w:hAnsi="Arial" w:cs="Arial"/>
                <w:sz w:val="24"/>
                <w:szCs w:val="24"/>
              </w:rPr>
              <w:t>ernment</w:t>
            </w:r>
            <w:r w:rsidRPr="00BF3751">
              <w:rPr>
                <w:rFonts w:ascii="Arial" w:hAnsi="Arial" w:cs="Arial"/>
                <w:sz w:val="24"/>
                <w:szCs w:val="24"/>
              </w:rPr>
              <w:t xml:space="preserve"> like the certainty</w:t>
            </w:r>
          </w:p>
        </w:tc>
      </w:tr>
      <w:tr w:rsidR="00D23CDB" w:rsidRPr="00BF3751" w14:paraId="66077A5C" w14:textId="77777777" w:rsidTr="009E2FD0">
        <w:tc>
          <w:tcPr>
            <w:tcW w:w="1697" w:type="dxa"/>
          </w:tcPr>
          <w:p w14:paraId="25A60CB1" w14:textId="52CAAFE1" w:rsidR="00D23CDB" w:rsidRDefault="00D23CDB" w:rsidP="00D23CDB">
            <w:pPr>
              <w:rPr>
                <w:rFonts w:ascii="Arial" w:hAnsi="Arial" w:cs="Arial"/>
                <w:sz w:val="24"/>
                <w:szCs w:val="24"/>
              </w:rPr>
            </w:pPr>
            <w:r>
              <w:rPr>
                <w:rFonts w:ascii="Arial" w:hAnsi="Arial" w:cs="Arial"/>
                <w:sz w:val="24"/>
                <w:szCs w:val="24"/>
              </w:rPr>
              <w:lastRenderedPageBreak/>
              <w:t>#</w:t>
            </w:r>
            <w:r w:rsidRPr="00D23CDB">
              <w:rPr>
                <w:rFonts w:ascii="Arial" w:hAnsi="Arial" w:cs="Arial"/>
                <w:sz w:val="24"/>
                <w:szCs w:val="24"/>
              </w:rPr>
              <w:t>6</w:t>
            </w:r>
            <w:r>
              <w:rPr>
                <w:rFonts w:ascii="Arial" w:hAnsi="Arial" w:cs="Arial"/>
                <w:sz w:val="24"/>
                <w:szCs w:val="24"/>
              </w:rPr>
              <w:t xml:space="preserve"> </w:t>
            </w:r>
            <w:r w:rsidRPr="00D23CDB">
              <w:rPr>
                <w:rFonts w:ascii="Arial" w:hAnsi="Arial" w:cs="Arial"/>
                <w:sz w:val="24"/>
                <w:szCs w:val="24"/>
              </w:rPr>
              <w:t>Fixed Recovery Timeframes.</w:t>
            </w:r>
          </w:p>
        </w:tc>
        <w:tc>
          <w:tcPr>
            <w:tcW w:w="7853" w:type="dxa"/>
          </w:tcPr>
          <w:p w14:paraId="0F510873" w14:textId="77777777" w:rsidR="00D23CDB" w:rsidRPr="00BF3751" w:rsidRDefault="00D23CDB" w:rsidP="00D23CDB">
            <w:pPr>
              <w:rPr>
                <w:rFonts w:ascii="Arial" w:hAnsi="Arial" w:cs="Arial"/>
                <w:sz w:val="24"/>
                <w:szCs w:val="24"/>
              </w:rPr>
            </w:pPr>
            <w:r w:rsidRPr="00D23CDB">
              <w:rPr>
                <w:rFonts w:ascii="Arial" w:hAnsi="Arial" w:cs="Arial"/>
                <w:b/>
                <w:sz w:val="24"/>
                <w:szCs w:val="24"/>
              </w:rPr>
              <w:t>Elliot</w:t>
            </w:r>
            <w:r w:rsidRPr="00BF3751">
              <w:rPr>
                <w:rFonts w:ascii="Arial" w:hAnsi="Arial" w:cs="Arial"/>
                <w:sz w:val="24"/>
                <w:szCs w:val="24"/>
              </w:rPr>
              <w:t xml:space="preserve">: fixed recovery timeframes: rate increases need to be what it needs to be. </w:t>
            </w:r>
          </w:p>
          <w:p w14:paraId="32BDEEB5" w14:textId="77777777" w:rsidR="00D23CDB" w:rsidRDefault="00D23CDB" w:rsidP="00D23CDB">
            <w:pPr>
              <w:rPr>
                <w:rFonts w:ascii="Arial" w:hAnsi="Arial" w:cs="Arial"/>
                <w:sz w:val="24"/>
                <w:szCs w:val="24"/>
              </w:rPr>
            </w:pPr>
          </w:p>
          <w:p w14:paraId="3B7B61CF" w14:textId="77777777" w:rsidR="00D23CDB" w:rsidRDefault="00D23CDB" w:rsidP="00D23CDB">
            <w:pPr>
              <w:rPr>
                <w:rFonts w:ascii="Arial" w:hAnsi="Arial" w:cs="Arial"/>
                <w:sz w:val="24"/>
                <w:szCs w:val="24"/>
              </w:rPr>
            </w:pPr>
            <w:r w:rsidRPr="00D23CDB">
              <w:rPr>
                <w:rFonts w:ascii="Arial" w:hAnsi="Arial" w:cs="Arial"/>
                <w:b/>
                <w:sz w:val="24"/>
                <w:szCs w:val="24"/>
              </w:rPr>
              <w:t>CC</w:t>
            </w:r>
            <w:r w:rsidRPr="00BF3751">
              <w:rPr>
                <w:rFonts w:ascii="Arial" w:hAnsi="Arial" w:cs="Arial"/>
                <w:sz w:val="24"/>
                <w:szCs w:val="24"/>
              </w:rPr>
              <w:t xml:space="preserve">: outside date </w:t>
            </w:r>
            <w:r>
              <w:rPr>
                <w:rFonts w:ascii="Arial" w:hAnsi="Arial" w:cs="Arial"/>
                <w:sz w:val="24"/>
                <w:szCs w:val="24"/>
              </w:rPr>
              <w:t xml:space="preserve">is </w:t>
            </w:r>
            <w:r w:rsidRPr="00BF3751">
              <w:rPr>
                <w:rFonts w:ascii="Arial" w:hAnsi="Arial" w:cs="Arial"/>
                <w:sz w:val="24"/>
                <w:szCs w:val="24"/>
              </w:rPr>
              <w:t xml:space="preserve">problematic. </w:t>
            </w:r>
          </w:p>
          <w:p w14:paraId="076403B1" w14:textId="77777777" w:rsidR="00D23CDB" w:rsidRPr="00BF3751" w:rsidRDefault="00D23CDB" w:rsidP="00D23CDB">
            <w:pPr>
              <w:rPr>
                <w:rFonts w:ascii="Arial" w:hAnsi="Arial" w:cs="Arial"/>
                <w:sz w:val="24"/>
                <w:szCs w:val="24"/>
              </w:rPr>
            </w:pPr>
          </w:p>
          <w:p w14:paraId="22EE4756" w14:textId="77777777" w:rsidR="00D23CDB" w:rsidRDefault="00D23CDB" w:rsidP="00D23CDB">
            <w:pPr>
              <w:rPr>
                <w:rFonts w:ascii="Arial" w:hAnsi="Arial" w:cs="Arial"/>
                <w:sz w:val="24"/>
                <w:szCs w:val="24"/>
              </w:rPr>
            </w:pPr>
            <w:r w:rsidRPr="00D23CDB">
              <w:rPr>
                <w:rFonts w:ascii="Arial" w:hAnsi="Arial" w:cs="Arial"/>
                <w:b/>
                <w:sz w:val="24"/>
                <w:szCs w:val="24"/>
              </w:rPr>
              <w:t>JM OPG</w:t>
            </w:r>
            <w:r w:rsidRPr="00BF3751">
              <w:rPr>
                <w:rFonts w:ascii="Arial" w:hAnsi="Arial" w:cs="Arial"/>
                <w:sz w:val="24"/>
                <w:szCs w:val="24"/>
              </w:rPr>
              <w:t xml:space="preserve">: does this also depend on the market? Planned </w:t>
            </w:r>
            <w:r>
              <w:rPr>
                <w:rFonts w:ascii="Arial" w:hAnsi="Arial" w:cs="Arial"/>
                <w:sz w:val="24"/>
                <w:szCs w:val="24"/>
              </w:rPr>
              <w:t xml:space="preserve">amount </w:t>
            </w:r>
            <w:r w:rsidRPr="00BF3751">
              <w:rPr>
                <w:rFonts w:ascii="Arial" w:hAnsi="Arial" w:cs="Arial"/>
                <w:sz w:val="24"/>
                <w:szCs w:val="24"/>
              </w:rPr>
              <w:t>plus some other amounts as they are incurred.</w:t>
            </w:r>
          </w:p>
          <w:p w14:paraId="2A338443" w14:textId="77777777" w:rsidR="00D23CDB" w:rsidRPr="00BF3751" w:rsidRDefault="00D23CDB" w:rsidP="00D23CDB">
            <w:pPr>
              <w:rPr>
                <w:rFonts w:ascii="Arial" w:hAnsi="Arial" w:cs="Arial"/>
                <w:sz w:val="24"/>
                <w:szCs w:val="24"/>
              </w:rPr>
            </w:pPr>
          </w:p>
          <w:p w14:paraId="6E419BEB" w14:textId="1565C5E6" w:rsidR="00D23CDB" w:rsidRPr="00D23CDB" w:rsidRDefault="00D23CDB" w:rsidP="00D23CDB">
            <w:pPr>
              <w:rPr>
                <w:rFonts w:ascii="Arial" w:hAnsi="Arial" w:cs="Arial"/>
                <w:b/>
                <w:sz w:val="24"/>
                <w:szCs w:val="24"/>
              </w:rPr>
            </w:pPr>
            <w:r w:rsidRPr="00D23CDB">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 xml:space="preserve">Financing plan is </w:t>
            </w:r>
            <w:r w:rsidRPr="00BF3751">
              <w:rPr>
                <w:rFonts w:ascii="Arial" w:hAnsi="Arial" w:cs="Arial"/>
                <w:sz w:val="24"/>
                <w:szCs w:val="24"/>
              </w:rPr>
              <w:t xml:space="preserve">a malleable plan, and OPG draws from its financing strategy. If incurring </w:t>
            </w:r>
            <w:r>
              <w:rPr>
                <w:rFonts w:ascii="Arial" w:hAnsi="Arial" w:cs="Arial"/>
                <w:sz w:val="24"/>
                <w:szCs w:val="24"/>
              </w:rPr>
              <w:t xml:space="preserve">a </w:t>
            </w:r>
            <w:r w:rsidRPr="00BF3751">
              <w:rPr>
                <w:rFonts w:ascii="Arial" w:hAnsi="Arial" w:cs="Arial"/>
                <w:sz w:val="24"/>
                <w:szCs w:val="24"/>
              </w:rPr>
              <w:t xml:space="preserve">10 </w:t>
            </w:r>
            <w:r>
              <w:rPr>
                <w:rFonts w:ascii="Arial" w:hAnsi="Arial" w:cs="Arial"/>
                <w:sz w:val="24"/>
                <w:szCs w:val="24"/>
              </w:rPr>
              <w:t xml:space="preserve">year </w:t>
            </w:r>
            <w:r w:rsidRPr="00BF3751">
              <w:rPr>
                <w:rFonts w:ascii="Arial" w:hAnsi="Arial" w:cs="Arial"/>
                <w:sz w:val="24"/>
                <w:szCs w:val="24"/>
              </w:rPr>
              <w:t xml:space="preserve">debt, locked </w:t>
            </w:r>
            <w:r>
              <w:rPr>
                <w:rFonts w:ascii="Arial" w:hAnsi="Arial" w:cs="Arial"/>
                <w:sz w:val="24"/>
                <w:szCs w:val="24"/>
              </w:rPr>
              <w:t>down</w:t>
            </w:r>
            <w:r w:rsidRPr="00BF3751">
              <w:rPr>
                <w:rFonts w:ascii="Arial" w:hAnsi="Arial" w:cs="Arial"/>
                <w:sz w:val="24"/>
                <w:szCs w:val="24"/>
              </w:rPr>
              <w:t>.</w:t>
            </w:r>
          </w:p>
        </w:tc>
      </w:tr>
      <w:tr w:rsidR="00D23CDB" w:rsidRPr="00BF3751" w14:paraId="01798451" w14:textId="77777777" w:rsidTr="009E2FD0">
        <w:tc>
          <w:tcPr>
            <w:tcW w:w="1697" w:type="dxa"/>
          </w:tcPr>
          <w:p w14:paraId="033BF31A" w14:textId="0858A574" w:rsidR="00D23CDB" w:rsidRDefault="00D23CDB" w:rsidP="00D23CDB">
            <w:pPr>
              <w:rPr>
                <w:rFonts w:ascii="Arial" w:hAnsi="Arial" w:cs="Arial"/>
                <w:sz w:val="24"/>
                <w:szCs w:val="24"/>
              </w:rPr>
            </w:pPr>
            <w:r>
              <w:rPr>
                <w:rFonts w:ascii="Arial" w:hAnsi="Arial" w:cs="Arial"/>
                <w:sz w:val="24"/>
                <w:szCs w:val="24"/>
              </w:rPr>
              <w:t>#</w:t>
            </w:r>
            <w:r w:rsidRPr="00D23CDB">
              <w:rPr>
                <w:rFonts w:ascii="Arial" w:hAnsi="Arial" w:cs="Arial"/>
                <w:sz w:val="24"/>
                <w:szCs w:val="24"/>
              </w:rPr>
              <w:t>7</w:t>
            </w:r>
            <w:r>
              <w:rPr>
                <w:rFonts w:ascii="Arial" w:hAnsi="Arial" w:cs="Arial"/>
                <w:sz w:val="24"/>
                <w:szCs w:val="24"/>
              </w:rPr>
              <w:t xml:space="preserve"> </w:t>
            </w:r>
            <w:r w:rsidRPr="00D23CDB">
              <w:rPr>
                <w:rFonts w:ascii="Arial" w:hAnsi="Arial" w:cs="Arial"/>
                <w:sz w:val="24"/>
                <w:szCs w:val="24"/>
              </w:rPr>
              <w:t>Limited OEB Role</w:t>
            </w:r>
          </w:p>
        </w:tc>
        <w:tc>
          <w:tcPr>
            <w:tcW w:w="7853" w:type="dxa"/>
          </w:tcPr>
          <w:p w14:paraId="00F087A2" w14:textId="1DD7915C" w:rsidR="00D23CDB" w:rsidRDefault="00F65838" w:rsidP="00D23CDB">
            <w:pPr>
              <w:rPr>
                <w:rFonts w:ascii="Arial" w:hAnsi="Arial" w:cs="Arial"/>
                <w:sz w:val="24"/>
                <w:szCs w:val="24"/>
              </w:rPr>
            </w:pPr>
            <w:r w:rsidRPr="00D23CDB">
              <w:rPr>
                <w:rFonts w:ascii="Arial" w:hAnsi="Arial" w:cs="Arial"/>
                <w:b/>
                <w:sz w:val="24"/>
                <w:szCs w:val="24"/>
              </w:rPr>
              <w:t>Elliot</w:t>
            </w:r>
            <w:r w:rsidRPr="00BF3751">
              <w:rPr>
                <w:rFonts w:ascii="Arial" w:hAnsi="Arial" w:cs="Arial"/>
                <w:sz w:val="24"/>
                <w:szCs w:val="24"/>
              </w:rPr>
              <w:t>:</w:t>
            </w:r>
            <w:r>
              <w:rPr>
                <w:rFonts w:ascii="Arial" w:hAnsi="Arial" w:cs="Arial"/>
                <w:sz w:val="24"/>
                <w:szCs w:val="24"/>
              </w:rPr>
              <w:t xml:space="preserve"> </w:t>
            </w:r>
            <w:r w:rsidR="00D23CDB" w:rsidRPr="00BF3751">
              <w:rPr>
                <w:rFonts w:ascii="Arial" w:hAnsi="Arial" w:cs="Arial"/>
                <w:sz w:val="24"/>
                <w:szCs w:val="24"/>
              </w:rPr>
              <w:t xml:space="preserve">OEB should not have any role </w:t>
            </w:r>
            <w:r>
              <w:rPr>
                <w:rFonts w:ascii="Arial" w:hAnsi="Arial" w:cs="Arial"/>
                <w:sz w:val="24"/>
                <w:szCs w:val="24"/>
              </w:rPr>
              <w:t xml:space="preserve">in the </w:t>
            </w:r>
            <w:r w:rsidR="00D23CDB" w:rsidRPr="00BF3751">
              <w:rPr>
                <w:rFonts w:ascii="Arial" w:hAnsi="Arial" w:cs="Arial"/>
                <w:sz w:val="24"/>
                <w:szCs w:val="24"/>
              </w:rPr>
              <w:t>Reg</w:t>
            </w:r>
            <w:r>
              <w:rPr>
                <w:rFonts w:ascii="Arial" w:hAnsi="Arial" w:cs="Arial"/>
                <w:sz w:val="24"/>
                <w:szCs w:val="24"/>
              </w:rPr>
              <w:t>ulatory</w:t>
            </w:r>
            <w:r w:rsidR="00D23CDB" w:rsidRPr="00BF3751">
              <w:rPr>
                <w:rFonts w:ascii="Arial" w:hAnsi="Arial" w:cs="Arial"/>
                <w:sz w:val="24"/>
                <w:szCs w:val="24"/>
              </w:rPr>
              <w:t xml:space="preserve"> asset, funding costs, transition charges or the financing plan. The role needs to be limited </w:t>
            </w:r>
          </w:p>
          <w:p w14:paraId="71F043BF" w14:textId="77777777" w:rsidR="00F65838" w:rsidRPr="00BF3751" w:rsidRDefault="00F65838" w:rsidP="00D23CDB">
            <w:pPr>
              <w:rPr>
                <w:rFonts w:ascii="Arial" w:hAnsi="Arial" w:cs="Arial"/>
                <w:sz w:val="24"/>
                <w:szCs w:val="24"/>
              </w:rPr>
            </w:pPr>
          </w:p>
          <w:p w14:paraId="268FFD9D" w14:textId="0599684F" w:rsidR="00D23CDB" w:rsidRDefault="00F65838" w:rsidP="00D23CDB">
            <w:pPr>
              <w:rPr>
                <w:rFonts w:ascii="Arial" w:hAnsi="Arial" w:cs="Arial"/>
                <w:sz w:val="24"/>
                <w:szCs w:val="24"/>
              </w:rPr>
            </w:pPr>
            <w:r w:rsidRPr="00F65838">
              <w:rPr>
                <w:rFonts w:ascii="Arial" w:hAnsi="Arial" w:cs="Arial"/>
                <w:b/>
                <w:sz w:val="24"/>
                <w:szCs w:val="24"/>
              </w:rPr>
              <w:t>Goldman Sachs</w:t>
            </w:r>
            <w:r w:rsidR="00D23CDB" w:rsidRPr="00BF3751">
              <w:rPr>
                <w:rFonts w:ascii="Arial" w:hAnsi="Arial" w:cs="Arial"/>
                <w:sz w:val="24"/>
                <w:szCs w:val="24"/>
              </w:rPr>
              <w:t xml:space="preserve">: this is important for </w:t>
            </w:r>
            <w:r>
              <w:rPr>
                <w:rFonts w:ascii="Arial" w:hAnsi="Arial" w:cs="Arial"/>
                <w:sz w:val="24"/>
                <w:szCs w:val="24"/>
              </w:rPr>
              <w:t>the highest rating. C</w:t>
            </w:r>
            <w:r w:rsidR="00D23CDB" w:rsidRPr="00BF3751">
              <w:rPr>
                <w:rFonts w:ascii="Arial" w:hAnsi="Arial" w:cs="Arial"/>
                <w:sz w:val="24"/>
                <w:szCs w:val="24"/>
              </w:rPr>
              <w:t xml:space="preserve">harges will be increased as necessary to adjust. </w:t>
            </w:r>
          </w:p>
          <w:p w14:paraId="69435086" w14:textId="77777777" w:rsidR="00F65838" w:rsidRPr="00BF3751" w:rsidRDefault="00F65838" w:rsidP="00D23CDB">
            <w:pPr>
              <w:rPr>
                <w:rFonts w:ascii="Arial" w:hAnsi="Arial" w:cs="Arial"/>
                <w:sz w:val="24"/>
                <w:szCs w:val="24"/>
              </w:rPr>
            </w:pPr>
          </w:p>
          <w:p w14:paraId="7D012681" w14:textId="65E1319C" w:rsidR="00D23CDB" w:rsidRDefault="00D23CDB" w:rsidP="00D23CDB">
            <w:pPr>
              <w:rPr>
                <w:rFonts w:ascii="Arial" w:hAnsi="Arial" w:cs="Arial"/>
                <w:sz w:val="24"/>
                <w:szCs w:val="24"/>
              </w:rPr>
            </w:pPr>
            <w:r w:rsidRPr="00F65838">
              <w:rPr>
                <w:rFonts w:ascii="Arial" w:hAnsi="Arial" w:cs="Arial"/>
                <w:b/>
                <w:sz w:val="24"/>
                <w:szCs w:val="24"/>
              </w:rPr>
              <w:t>CC</w:t>
            </w:r>
            <w:r w:rsidRPr="00BF3751">
              <w:rPr>
                <w:rFonts w:ascii="Arial" w:hAnsi="Arial" w:cs="Arial"/>
                <w:sz w:val="24"/>
                <w:szCs w:val="24"/>
              </w:rPr>
              <w:t>: we need to balance ratepayer interest and gov</w:t>
            </w:r>
            <w:r w:rsidR="00F65838">
              <w:rPr>
                <w:rFonts w:ascii="Arial" w:hAnsi="Arial" w:cs="Arial"/>
                <w:sz w:val="24"/>
                <w:szCs w:val="24"/>
              </w:rPr>
              <w:t>ernment</w:t>
            </w:r>
            <w:r w:rsidRPr="00BF3751">
              <w:rPr>
                <w:rFonts w:ascii="Arial" w:hAnsi="Arial" w:cs="Arial"/>
                <w:sz w:val="24"/>
                <w:szCs w:val="24"/>
              </w:rPr>
              <w:t>’s view of what can be imposed on people in the future. We need to deal with way to accept reg</w:t>
            </w:r>
            <w:r w:rsidR="00F65838">
              <w:rPr>
                <w:rFonts w:ascii="Arial" w:hAnsi="Arial" w:cs="Arial"/>
                <w:sz w:val="24"/>
                <w:szCs w:val="24"/>
              </w:rPr>
              <w:t>ulatory</w:t>
            </w:r>
            <w:r w:rsidRPr="00BF3751">
              <w:rPr>
                <w:rFonts w:ascii="Arial" w:hAnsi="Arial" w:cs="Arial"/>
                <w:sz w:val="24"/>
                <w:szCs w:val="24"/>
              </w:rPr>
              <w:t xml:space="preserve"> asset.</w:t>
            </w:r>
          </w:p>
          <w:p w14:paraId="0B391A06" w14:textId="77777777" w:rsidR="00F65838" w:rsidRPr="00BF3751" w:rsidRDefault="00F65838" w:rsidP="00D23CDB">
            <w:pPr>
              <w:rPr>
                <w:rFonts w:ascii="Arial" w:hAnsi="Arial" w:cs="Arial"/>
                <w:sz w:val="24"/>
                <w:szCs w:val="24"/>
              </w:rPr>
            </w:pPr>
          </w:p>
          <w:p w14:paraId="302F3097" w14:textId="1FC31B3F" w:rsidR="00D23CDB" w:rsidRDefault="00D23CDB" w:rsidP="00D23CDB">
            <w:pPr>
              <w:rPr>
                <w:rFonts w:ascii="Arial" w:hAnsi="Arial" w:cs="Arial"/>
                <w:sz w:val="24"/>
                <w:szCs w:val="24"/>
              </w:rPr>
            </w:pPr>
            <w:r w:rsidRPr="00F65838">
              <w:rPr>
                <w:rFonts w:ascii="Arial" w:hAnsi="Arial" w:cs="Arial"/>
                <w:b/>
                <w:sz w:val="24"/>
                <w:szCs w:val="24"/>
              </w:rPr>
              <w:t>Glen</w:t>
            </w:r>
            <w:r w:rsidR="00F65838" w:rsidRPr="00F65838">
              <w:rPr>
                <w:rFonts w:ascii="Arial" w:hAnsi="Arial" w:cs="Arial"/>
                <w:b/>
                <w:sz w:val="24"/>
                <w:szCs w:val="24"/>
              </w:rPr>
              <w:t>n</w:t>
            </w:r>
            <w:r w:rsidR="00F65838">
              <w:rPr>
                <w:rFonts w:ascii="Arial" w:hAnsi="Arial" w:cs="Arial"/>
                <w:b/>
                <w:sz w:val="24"/>
                <w:szCs w:val="24"/>
              </w:rPr>
              <w:t xml:space="preserve"> </w:t>
            </w:r>
            <w:r w:rsidR="00F65838" w:rsidRPr="00F65838">
              <w:rPr>
                <w:rFonts w:ascii="Arial" w:hAnsi="Arial" w:cs="Arial"/>
                <w:b/>
                <w:sz w:val="24"/>
                <w:szCs w:val="24"/>
              </w:rPr>
              <w:t>(Stikemans)</w:t>
            </w:r>
            <w:r w:rsidRPr="00BF3751">
              <w:rPr>
                <w:rFonts w:ascii="Arial" w:hAnsi="Arial" w:cs="Arial"/>
                <w:sz w:val="24"/>
                <w:szCs w:val="24"/>
              </w:rPr>
              <w:t>: is this driven by the desire to look like the US deals, as opposed to OEBs rights.</w:t>
            </w:r>
          </w:p>
          <w:p w14:paraId="1AF8F1CB" w14:textId="77777777" w:rsidR="00F65838" w:rsidRPr="00BF3751" w:rsidRDefault="00F65838" w:rsidP="00D23CDB">
            <w:pPr>
              <w:rPr>
                <w:rFonts w:ascii="Arial" w:hAnsi="Arial" w:cs="Arial"/>
                <w:sz w:val="24"/>
                <w:szCs w:val="24"/>
              </w:rPr>
            </w:pPr>
          </w:p>
          <w:p w14:paraId="1D67ED8B" w14:textId="77777777" w:rsidR="00D23CDB" w:rsidRDefault="00D23CDB" w:rsidP="00D23CDB">
            <w:pPr>
              <w:rPr>
                <w:rFonts w:ascii="Arial" w:hAnsi="Arial" w:cs="Arial"/>
                <w:sz w:val="24"/>
                <w:szCs w:val="24"/>
              </w:rPr>
            </w:pPr>
            <w:r w:rsidRPr="00F65838">
              <w:rPr>
                <w:rFonts w:ascii="Arial" w:hAnsi="Arial" w:cs="Arial"/>
                <w:b/>
                <w:sz w:val="24"/>
                <w:szCs w:val="24"/>
              </w:rPr>
              <w:t>CC</w:t>
            </w:r>
            <w:r w:rsidRPr="00BF3751">
              <w:rPr>
                <w:rFonts w:ascii="Arial" w:hAnsi="Arial" w:cs="Arial"/>
                <w:sz w:val="24"/>
                <w:szCs w:val="24"/>
              </w:rPr>
              <w:t>: we are trying to solve for accounting treatment.</w:t>
            </w:r>
          </w:p>
          <w:p w14:paraId="5B60AB2C" w14:textId="77777777" w:rsidR="00F65838" w:rsidRPr="00BF3751" w:rsidRDefault="00F65838" w:rsidP="00D23CDB">
            <w:pPr>
              <w:rPr>
                <w:rFonts w:ascii="Arial" w:hAnsi="Arial" w:cs="Arial"/>
                <w:sz w:val="24"/>
                <w:szCs w:val="24"/>
              </w:rPr>
            </w:pPr>
          </w:p>
          <w:p w14:paraId="3710BB6C" w14:textId="166BBDE1" w:rsidR="00D23CDB" w:rsidRDefault="00F65838" w:rsidP="00D23CDB">
            <w:pPr>
              <w:rPr>
                <w:rFonts w:ascii="Arial" w:hAnsi="Arial" w:cs="Arial"/>
                <w:sz w:val="24"/>
                <w:szCs w:val="24"/>
              </w:rPr>
            </w:pPr>
            <w:r w:rsidRPr="00F65838">
              <w:rPr>
                <w:rFonts w:ascii="Arial" w:hAnsi="Arial" w:cs="Arial"/>
                <w:b/>
                <w:sz w:val="24"/>
                <w:szCs w:val="24"/>
              </w:rPr>
              <w:t>Goldman Sachs:</w:t>
            </w:r>
            <w:r w:rsidR="00D23CDB" w:rsidRPr="00BF3751">
              <w:rPr>
                <w:rFonts w:ascii="Arial" w:hAnsi="Arial" w:cs="Arial"/>
                <w:sz w:val="24"/>
                <w:szCs w:val="24"/>
              </w:rPr>
              <w:t xml:space="preserve"> the cost incurred is deemed in the legislation. </w:t>
            </w:r>
          </w:p>
          <w:p w14:paraId="3E601111" w14:textId="77777777" w:rsidR="00F65838" w:rsidRPr="00BF3751" w:rsidRDefault="00F65838" w:rsidP="00D23CDB">
            <w:pPr>
              <w:rPr>
                <w:rFonts w:ascii="Arial" w:hAnsi="Arial" w:cs="Arial"/>
                <w:sz w:val="24"/>
                <w:szCs w:val="24"/>
              </w:rPr>
            </w:pPr>
          </w:p>
          <w:p w14:paraId="17F2F47B" w14:textId="4EACA7A6" w:rsidR="00D23CDB" w:rsidRDefault="00F65838" w:rsidP="00D23CDB">
            <w:pPr>
              <w:rPr>
                <w:rFonts w:ascii="Arial" w:hAnsi="Arial" w:cs="Arial"/>
                <w:sz w:val="24"/>
                <w:szCs w:val="24"/>
              </w:rPr>
            </w:pPr>
            <w:r w:rsidRPr="00F65838">
              <w:rPr>
                <w:rFonts w:ascii="Arial" w:hAnsi="Arial" w:cs="Arial"/>
                <w:b/>
                <w:sz w:val="24"/>
                <w:szCs w:val="24"/>
              </w:rPr>
              <w:t xml:space="preserve">JM </w:t>
            </w:r>
            <w:r w:rsidR="00D23CDB" w:rsidRPr="00F65838">
              <w:rPr>
                <w:rFonts w:ascii="Arial" w:hAnsi="Arial" w:cs="Arial"/>
                <w:b/>
                <w:sz w:val="24"/>
                <w:szCs w:val="24"/>
              </w:rPr>
              <w:t>OPG</w:t>
            </w:r>
            <w:r w:rsidR="00D23CDB" w:rsidRPr="00BF3751">
              <w:rPr>
                <w:rFonts w:ascii="Arial" w:hAnsi="Arial" w:cs="Arial"/>
                <w:sz w:val="24"/>
                <w:szCs w:val="24"/>
              </w:rPr>
              <w:t>: OEB would not have much to opine on the order given what we heard, but if that’s not the case, would be problematic</w:t>
            </w:r>
          </w:p>
          <w:p w14:paraId="50A87028" w14:textId="77777777" w:rsidR="00F65838" w:rsidRPr="00BF3751" w:rsidRDefault="00F65838" w:rsidP="00D23CDB">
            <w:pPr>
              <w:rPr>
                <w:rFonts w:ascii="Arial" w:hAnsi="Arial" w:cs="Arial"/>
                <w:sz w:val="24"/>
                <w:szCs w:val="24"/>
              </w:rPr>
            </w:pPr>
          </w:p>
          <w:p w14:paraId="5E99C8C8" w14:textId="37FC7039" w:rsidR="00D23CDB" w:rsidRPr="00BF3751" w:rsidRDefault="00F65838" w:rsidP="00D23CDB">
            <w:pPr>
              <w:rPr>
                <w:rFonts w:ascii="Arial" w:hAnsi="Arial" w:cs="Arial"/>
                <w:sz w:val="24"/>
                <w:szCs w:val="24"/>
              </w:rPr>
            </w:pPr>
            <w:r w:rsidRPr="00F65838">
              <w:rPr>
                <w:rFonts w:ascii="Arial" w:hAnsi="Arial" w:cs="Arial"/>
                <w:b/>
                <w:sz w:val="24"/>
                <w:szCs w:val="24"/>
              </w:rPr>
              <w:t>OEB</w:t>
            </w:r>
            <w:r w:rsidR="00D23CDB" w:rsidRPr="00BF3751">
              <w:rPr>
                <w:rFonts w:ascii="Arial" w:hAnsi="Arial" w:cs="Arial"/>
                <w:sz w:val="24"/>
                <w:szCs w:val="24"/>
              </w:rPr>
              <w:t>: reg</w:t>
            </w:r>
            <w:r>
              <w:rPr>
                <w:rFonts w:ascii="Arial" w:hAnsi="Arial" w:cs="Arial"/>
                <w:sz w:val="24"/>
                <w:szCs w:val="24"/>
              </w:rPr>
              <w:t xml:space="preserve">ulatory </w:t>
            </w:r>
            <w:r w:rsidR="00D23CDB" w:rsidRPr="00BF3751">
              <w:rPr>
                <w:rFonts w:ascii="Arial" w:hAnsi="Arial" w:cs="Arial"/>
                <w:sz w:val="24"/>
                <w:szCs w:val="24"/>
              </w:rPr>
              <w:t xml:space="preserve">asset owners are not under our jurisdiction currently. </w:t>
            </w:r>
          </w:p>
          <w:p w14:paraId="6A6A0F73" w14:textId="77777777" w:rsidR="00F65838" w:rsidRDefault="00F65838" w:rsidP="00D23CDB">
            <w:pPr>
              <w:rPr>
                <w:rFonts w:ascii="Arial" w:hAnsi="Arial" w:cs="Arial"/>
                <w:sz w:val="24"/>
                <w:szCs w:val="24"/>
              </w:rPr>
            </w:pPr>
          </w:p>
          <w:p w14:paraId="4CB8800A" w14:textId="63FA4AFB" w:rsidR="00D23CDB" w:rsidRPr="00BF3751" w:rsidRDefault="00F65838" w:rsidP="00D23CDB">
            <w:pPr>
              <w:rPr>
                <w:rFonts w:ascii="Arial" w:hAnsi="Arial" w:cs="Arial"/>
                <w:sz w:val="24"/>
                <w:szCs w:val="24"/>
              </w:rPr>
            </w:pPr>
            <w:r w:rsidRPr="00F65838">
              <w:rPr>
                <w:rFonts w:ascii="Arial" w:hAnsi="Arial" w:cs="Arial"/>
                <w:b/>
                <w:sz w:val="24"/>
                <w:szCs w:val="24"/>
              </w:rPr>
              <w:t>Rocco</w:t>
            </w:r>
            <w:r w:rsidR="00D23CDB" w:rsidRPr="00BF3751">
              <w:rPr>
                <w:rFonts w:ascii="Arial" w:hAnsi="Arial" w:cs="Arial"/>
                <w:sz w:val="24"/>
                <w:szCs w:val="24"/>
              </w:rPr>
              <w:t>: once shortfall is clarified, it will be clear what will go into the deferral</w:t>
            </w:r>
          </w:p>
          <w:p w14:paraId="2DE9E817" w14:textId="77777777" w:rsidR="00D23CDB" w:rsidRPr="00D23CDB" w:rsidRDefault="00D23CDB" w:rsidP="00D23CDB">
            <w:pPr>
              <w:rPr>
                <w:rFonts w:ascii="Arial" w:hAnsi="Arial" w:cs="Arial"/>
                <w:b/>
                <w:sz w:val="24"/>
                <w:szCs w:val="24"/>
              </w:rPr>
            </w:pPr>
          </w:p>
        </w:tc>
      </w:tr>
      <w:tr w:rsidR="00D23CDB" w:rsidRPr="00BF3751" w14:paraId="4CFBF7A8" w14:textId="77777777" w:rsidTr="009E2FD0">
        <w:tc>
          <w:tcPr>
            <w:tcW w:w="1697" w:type="dxa"/>
          </w:tcPr>
          <w:p w14:paraId="54370716" w14:textId="4C29D8C3" w:rsidR="00D23CDB" w:rsidRPr="00BF3751" w:rsidRDefault="00F65838" w:rsidP="00F65838">
            <w:pPr>
              <w:rPr>
                <w:rFonts w:ascii="Arial" w:hAnsi="Arial" w:cs="Arial"/>
                <w:sz w:val="24"/>
                <w:szCs w:val="24"/>
              </w:rPr>
            </w:pPr>
            <w:r>
              <w:rPr>
                <w:rFonts w:ascii="Arial" w:hAnsi="Arial" w:cs="Arial"/>
                <w:sz w:val="24"/>
                <w:szCs w:val="24"/>
              </w:rPr>
              <w:t xml:space="preserve">#8 </w:t>
            </w:r>
            <w:r w:rsidRPr="00F65838">
              <w:rPr>
                <w:rFonts w:ascii="Arial" w:hAnsi="Arial" w:cs="Arial"/>
                <w:sz w:val="24"/>
                <w:szCs w:val="24"/>
              </w:rPr>
              <w:t>Possibility of Multiple Financing Entities.</w:t>
            </w:r>
          </w:p>
        </w:tc>
        <w:tc>
          <w:tcPr>
            <w:tcW w:w="7853" w:type="dxa"/>
          </w:tcPr>
          <w:p w14:paraId="2660A42A" w14:textId="3BBC1697" w:rsidR="00D23CDB" w:rsidRDefault="00F65838" w:rsidP="00D23CDB">
            <w:pPr>
              <w:rPr>
                <w:rFonts w:ascii="Arial" w:hAnsi="Arial" w:cs="Arial"/>
                <w:sz w:val="24"/>
                <w:szCs w:val="24"/>
              </w:rPr>
            </w:pPr>
            <w:r w:rsidRPr="00F65838">
              <w:rPr>
                <w:rFonts w:ascii="Arial" w:hAnsi="Arial" w:cs="Arial"/>
                <w:b/>
                <w:sz w:val="24"/>
                <w:szCs w:val="24"/>
              </w:rPr>
              <w:t>Elliot</w:t>
            </w:r>
            <w:r w:rsidR="00D23CDB" w:rsidRPr="00BF3751">
              <w:rPr>
                <w:rFonts w:ascii="Arial" w:hAnsi="Arial" w:cs="Arial"/>
                <w:sz w:val="24"/>
                <w:szCs w:val="24"/>
              </w:rPr>
              <w:t xml:space="preserve">: preference for single fin </w:t>
            </w:r>
            <w:r w:rsidRPr="00BF3751">
              <w:rPr>
                <w:rFonts w:ascii="Arial" w:hAnsi="Arial" w:cs="Arial"/>
                <w:sz w:val="24"/>
                <w:szCs w:val="24"/>
              </w:rPr>
              <w:t>entity</w:t>
            </w:r>
            <w:r w:rsidR="00D23CDB" w:rsidRPr="00BF3751">
              <w:rPr>
                <w:rFonts w:ascii="Arial" w:hAnsi="Arial" w:cs="Arial"/>
                <w:sz w:val="24"/>
                <w:szCs w:val="24"/>
              </w:rPr>
              <w:t xml:space="preserve">, so long </w:t>
            </w:r>
            <w:r>
              <w:rPr>
                <w:rFonts w:ascii="Arial" w:hAnsi="Arial" w:cs="Arial"/>
                <w:sz w:val="24"/>
                <w:szCs w:val="24"/>
              </w:rPr>
              <w:t xml:space="preserve">as </w:t>
            </w:r>
            <w:r w:rsidR="00D23CDB" w:rsidRPr="00BF3751">
              <w:rPr>
                <w:rFonts w:ascii="Arial" w:hAnsi="Arial" w:cs="Arial"/>
                <w:sz w:val="24"/>
                <w:szCs w:val="24"/>
              </w:rPr>
              <w:t>they have power re core bundle of rights.</w:t>
            </w:r>
          </w:p>
          <w:p w14:paraId="39BB8343" w14:textId="77777777" w:rsidR="00F65838" w:rsidRPr="00BF3751" w:rsidRDefault="00F65838" w:rsidP="00D23CDB">
            <w:pPr>
              <w:rPr>
                <w:rFonts w:ascii="Arial" w:hAnsi="Arial" w:cs="Arial"/>
                <w:sz w:val="24"/>
                <w:szCs w:val="24"/>
              </w:rPr>
            </w:pPr>
          </w:p>
          <w:p w14:paraId="03D2AFF1" w14:textId="77777777" w:rsidR="00F65838" w:rsidRDefault="00F65838" w:rsidP="00D23CDB">
            <w:pPr>
              <w:rPr>
                <w:rFonts w:ascii="Arial" w:hAnsi="Arial" w:cs="Arial"/>
                <w:sz w:val="24"/>
                <w:szCs w:val="24"/>
              </w:rPr>
            </w:pPr>
            <w:r w:rsidRPr="00F65838">
              <w:rPr>
                <w:rFonts w:ascii="Arial" w:hAnsi="Arial" w:cs="Arial"/>
                <w:b/>
                <w:sz w:val="24"/>
                <w:szCs w:val="24"/>
              </w:rPr>
              <w:t>Rocco</w:t>
            </w:r>
            <w:r w:rsidR="00D23CDB" w:rsidRPr="00BF3751">
              <w:rPr>
                <w:rFonts w:ascii="Arial" w:hAnsi="Arial" w:cs="Arial"/>
                <w:sz w:val="24"/>
                <w:szCs w:val="24"/>
              </w:rPr>
              <w:t>: if</w:t>
            </w:r>
            <w:r>
              <w:rPr>
                <w:rFonts w:ascii="Arial" w:hAnsi="Arial" w:cs="Arial"/>
                <w:sz w:val="24"/>
                <w:szCs w:val="24"/>
              </w:rPr>
              <w:t xml:space="preserve"> we are treating them as snow</w:t>
            </w:r>
            <w:r w:rsidR="00D23CDB" w:rsidRPr="00BF3751">
              <w:rPr>
                <w:rFonts w:ascii="Arial" w:hAnsi="Arial" w:cs="Arial"/>
                <w:sz w:val="24"/>
                <w:szCs w:val="24"/>
              </w:rPr>
              <w:t xml:space="preserve"> ball that keeps growing, prefer not to have multiple.</w:t>
            </w:r>
            <w:r>
              <w:rPr>
                <w:rFonts w:ascii="Arial" w:hAnsi="Arial" w:cs="Arial"/>
                <w:sz w:val="24"/>
                <w:szCs w:val="24"/>
              </w:rPr>
              <w:t xml:space="preserve"> </w:t>
            </w:r>
          </w:p>
          <w:p w14:paraId="593474C6" w14:textId="77777777" w:rsidR="00F65838" w:rsidRDefault="00F65838" w:rsidP="00D23CDB">
            <w:pPr>
              <w:rPr>
                <w:rFonts w:ascii="Arial" w:hAnsi="Arial" w:cs="Arial"/>
                <w:sz w:val="24"/>
                <w:szCs w:val="24"/>
              </w:rPr>
            </w:pPr>
          </w:p>
          <w:p w14:paraId="1CB4A592" w14:textId="4C70B861" w:rsidR="00D23CDB" w:rsidRPr="00BF3751" w:rsidRDefault="00F65838" w:rsidP="00D23CDB">
            <w:pPr>
              <w:rPr>
                <w:rFonts w:ascii="Arial" w:hAnsi="Arial" w:cs="Arial"/>
                <w:sz w:val="24"/>
                <w:szCs w:val="24"/>
              </w:rPr>
            </w:pPr>
            <w:r w:rsidRPr="00F65838">
              <w:rPr>
                <w:rFonts w:ascii="Arial" w:hAnsi="Arial" w:cs="Arial"/>
                <w:b/>
                <w:sz w:val="24"/>
                <w:szCs w:val="24"/>
              </w:rPr>
              <w:lastRenderedPageBreak/>
              <w:t>Goldman Sachs</w:t>
            </w:r>
            <w:r>
              <w:rPr>
                <w:rFonts w:ascii="Arial" w:hAnsi="Arial" w:cs="Arial"/>
                <w:sz w:val="24"/>
                <w:szCs w:val="24"/>
              </w:rPr>
              <w:t xml:space="preserve">: </w:t>
            </w:r>
            <w:r w:rsidR="00D23CDB" w:rsidRPr="00BF3751">
              <w:rPr>
                <w:rFonts w:ascii="Arial" w:hAnsi="Arial" w:cs="Arial"/>
                <w:sz w:val="24"/>
                <w:szCs w:val="24"/>
              </w:rPr>
              <w:t>We are prepared to consider multiple entities</w:t>
            </w:r>
          </w:p>
          <w:p w14:paraId="02E0C42D" w14:textId="77777777" w:rsidR="00F65838" w:rsidRDefault="00F65838" w:rsidP="00D23CDB">
            <w:pPr>
              <w:rPr>
                <w:rFonts w:ascii="Arial" w:hAnsi="Arial" w:cs="Arial"/>
                <w:sz w:val="24"/>
                <w:szCs w:val="24"/>
              </w:rPr>
            </w:pPr>
          </w:p>
          <w:p w14:paraId="5E17AAB0" w14:textId="7C41387B" w:rsidR="00D23CDB" w:rsidRDefault="00D23CDB" w:rsidP="00F65838">
            <w:pPr>
              <w:rPr>
                <w:rFonts w:ascii="Arial" w:hAnsi="Arial" w:cs="Arial"/>
                <w:sz w:val="24"/>
                <w:szCs w:val="24"/>
              </w:rPr>
            </w:pPr>
            <w:r w:rsidRPr="00BF3751">
              <w:rPr>
                <w:rFonts w:ascii="Arial" w:hAnsi="Arial" w:cs="Arial"/>
                <w:sz w:val="24"/>
                <w:szCs w:val="24"/>
              </w:rPr>
              <w:t xml:space="preserve">SA: in the last draft, </w:t>
            </w:r>
            <w:r w:rsidR="00F65838">
              <w:rPr>
                <w:rFonts w:ascii="Arial" w:hAnsi="Arial" w:cs="Arial"/>
                <w:sz w:val="24"/>
                <w:szCs w:val="24"/>
              </w:rPr>
              <w:t xml:space="preserve">this is already </w:t>
            </w:r>
            <w:r w:rsidRPr="00BF3751">
              <w:rPr>
                <w:rFonts w:ascii="Arial" w:hAnsi="Arial" w:cs="Arial"/>
                <w:sz w:val="24"/>
                <w:szCs w:val="24"/>
              </w:rPr>
              <w:t>in there. Let’s discuss points where we disagree.</w:t>
            </w:r>
          </w:p>
        </w:tc>
      </w:tr>
      <w:tr w:rsidR="00D23CDB" w:rsidRPr="00BF3751" w14:paraId="5FBAB647" w14:textId="77777777" w:rsidTr="009E2FD0">
        <w:tc>
          <w:tcPr>
            <w:tcW w:w="1697" w:type="dxa"/>
          </w:tcPr>
          <w:p w14:paraId="18225230" w14:textId="5CE137E7" w:rsidR="00D23CDB" w:rsidRPr="00BF3751" w:rsidRDefault="00F65838" w:rsidP="00F65838">
            <w:pPr>
              <w:rPr>
                <w:rFonts w:ascii="Arial" w:hAnsi="Arial" w:cs="Arial"/>
                <w:sz w:val="24"/>
                <w:szCs w:val="24"/>
              </w:rPr>
            </w:pPr>
            <w:r>
              <w:rPr>
                <w:rFonts w:ascii="Arial" w:hAnsi="Arial" w:cs="Arial"/>
                <w:sz w:val="24"/>
                <w:szCs w:val="24"/>
              </w:rPr>
              <w:lastRenderedPageBreak/>
              <w:t>#</w:t>
            </w:r>
            <w:r w:rsidRPr="00F65838">
              <w:rPr>
                <w:rFonts w:ascii="Arial" w:hAnsi="Arial" w:cs="Arial"/>
                <w:sz w:val="24"/>
                <w:szCs w:val="24"/>
              </w:rPr>
              <w:t>18</w:t>
            </w:r>
            <w:r>
              <w:rPr>
                <w:rFonts w:ascii="Arial" w:hAnsi="Arial" w:cs="Arial"/>
                <w:sz w:val="24"/>
                <w:szCs w:val="24"/>
              </w:rPr>
              <w:t xml:space="preserve"> </w:t>
            </w:r>
            <w:r w:rsidRPr="00F65838">
              <w:rPr>
                <w:rFonts w:ascii="Arial" w:hAnsi="Arial" w:cs="Arial"/>
                <w:sz w:val="24"/>
                <w:szCs w:val="24"/>
              </w:rPr>
              <w:t>Ownership of Regulatory Assets.</w:t>
            </w:r>
          </w:p>
        </w:tc>
        <w:tc>
          <w:tcPr>
            <w:tcW w:w="7853" w:type="dxa"/>
          </w:tcPr>
          <w:p w14:paraId="3D93CC1B" w14:textId="56254F4F" w:rsidR="00D23CDB" w:rsidRDefault="00F65838" w:rsidP="00D23CDB">
            <w:pPr>
              <w:rPr>
                <w:rFonts w:ascii="Arial" w:hAnsi="Arial" w:cs="Arial"/>
                <w:sz w:val="24"/>
                <w:szCs w:val="24"/>
              </w:rPr>
            </w:pPr>
            <w:r w:rsidRPr="00F65838">
              <w:rPr>
                <w:rFonts w:ascii="Arial" w:hAnsi="Arial" w:cs="Arial"/>
                <w:b/>
                <w:sz w:val="24"/>
                <w:szCs w:val="24"/>
              </w:rPr>
              <w:t>Elliot</w:t>
            </w:r>
            <w:r>
              <w:rPr>
                <w:rFonts w:ascii="Arial" w:hAnsi="Arial" w:cs="Arial"/>
                <w:sz w:val="24"/>
                <w:szCs w:val="24"/>
              </w:rPr>
              <w:t xml:space="preserve">: </w:t>
            </w:r>
            <w:r w:rsidR="00D23CDB" w:rsidRPr="00BF3751">
              <w:rPr>
                <w:rFonts w:ascii="Arial" w:hAnsi="Arial" w:cs="Arial"/>
                <w:sz w:val="24"/>
                <w:szCs w:val="24"/>
              </w:rPr>
              <w:t>The owner must be restricted to F</w:t>
            </w:r>
            <w:r>
              <w:rPr>
                <w:rFonts w:ascii="Arial" w:hAnsi="Arial" w:cs="Arial"/>
                <w:sz w:val="24"/>
                <w:szCs w:val="24"/>
              </w:rPr>
              <w:t xml:space="preserve">inancing Entities </w:t>
            </w:r>
            <w:r w:rsidR="00D23CDB" w:rsidRPr="00BF3751">
              <w:rPr>
                <w:rFonts w:ascii="Arial" w:hAnsi="Arial" w:cs="Arial"/>
                <w:sz w:val="24"/>
                <w:szCs w:val="24"/>
              </w:rPr>
              <w:t>or F</w:t>
            </w:r>
            <w:r>
              <w:rPr>
                <w:rFonts w:ascii="Arial" w:hAnsi="Arial" w:cs="Arial"/>
                <w:sz w:val="24"/>
                <w:szCs w:val="24"/>
              </w:rPr>
              <w:t xml:space="preserve">inancing </w:t>
            </w:r>
            <w:r w:rsidR="00D23CDB" w:rsidRPr="00BF3751">
              <w:rPr>
                <w:rFonts w:ascii="Arial" w:hAnsi="Arial" w:cs="Arial"/>
                <w:sz w:val="24"/>
                <w:szCs w:val="24"/>
              </w:rPr>
              <w:t>E</w:t>
            </w:r>
            <w:r>
              <w:rPr>
                <w:rFonts w:ascii="Arial" w:hAnsi="Arial" w:cs="Arial"/>
                <w:sz w:val="24"/>
                <w:szCs w:val="24"/>
              </w:rPr>
              <w:t>ntitie</w:t>
            </w:r>
            <w:r w:rsidR="00D23CDB" w:rsidRPr="00BF3751">
              <w:rPr>
                <w:rFonts w:ascii="Arial" w:hAnsi="Arial" w:cs="Arial"/>
                <w:sz w:val="24"/>
                <w:szCs w:val="24"/>
              </w:rPr>
              <w:t>s. IESO would not own the asset</w:t>
            </w:r>
          </w:p>
          <w:p w14:paraId="70605C58" w14:textId="77777777" w:rsidR="00F65838" w:rsidRPr="00BF3751" w:rsidRDefault="00F65838" w:rsidP="00D23CDB">
            <w:pPr>
              <w:rPr>
                <w:rFonts w:ascii="Arial" w:hAnsi="Arial" w:cs="Arial"/>
                <w:sz w:val="24"/>
                <w:szCs w:val="24"/>
              </w:rPr>
            </w:pPr>
          </w:p>
          <w:p w14:paraId="6A0A09E3" w14:textId="2D8E28B9" w:rsidR="00D23CDB" w:rsidRDefault="00D23CDB" w:rsidP="00D23CDB">
            <w:pPr>
              <w:rPr>
                <w:rFonts w:ascii="Arial" w:hAnsi="Arial" w:cs="Arial"/>
                <w:sz w:val="24"/>
                <w:szCs w:val="24"/>
              </w:rPr>
            </w:pPr>
            <w:r w:rsidRPr="00F65838">
              <w:rPr>
                <w:rFonts w:ascii="Arial" w:hAnsi="Arial" w:cs="Arial"/>
                <w:b/>
                <w:sz w:val="24"/>
                <w:szCs w:val="24"/>
              </w:rPr>
              <w:t>SA</w:t>
            </w:r>
            <w:r w:rsidRPr="00BF3751">
              <w:rPr>
                <w:rFonts w:ascii="Arial" w:hAnsi="Arial" w:cs="Arial"/>
                <w:sz w:val="24"/>
                <w:szCs w:val="24"/>
              </w:rPr>
              <w:t xml:space="preserve">: in the current draft, IESO sells. The legislation will not embed </w:t>
            </w:r>
            <w:r w:rsidR="00F65838">
              <w:rPr>
                <w:rFonts w:ascii="Arial" w:hAnsi="Arial" w:cs="Arial"/>
                <w:sz w:val="24"/>
                <w:szCs w:val="24"/>
              </w:rPr>
              <w:t xml:space="preserve">the </w:t>
            </w:r>
            <w:r w:rsidRPr="00BF3751">
              <w:rPr>
                <w:rFonts w:ascii="Arial" w:hAnsi="Arial" w:cs="Arial"/>
                <w:sz w:val="24"/>
                <w:szCs w:val="24"/>
              </w:rPr>
              <w:t>concept of SPV. The leg</w:t>
            </w:r>
            <w:r w:rsidR="00F65838">
              <w:rPr>
                <w:rFonts w:ascii="Arial" w:hAnsi="Arial" w:cs="Arial"/>
                <w:sz w:val="24"/>
                <w:szCs w:val="24"/>
              </w:rPr>
              <w:t>islation</w:t>
            </w:r>
            <w:r w:rsidRPr="00BF3751">
              <w:rPr>
                <w:rFonts w:ascii="Arial" w:hAnsi="Arial" w:cs="Arial"/>
                <w:sz w:val="24"/>
                <w:szCs w:val="24"/>
              </w:rPr>
              <w:t xml:space="preserve"> itself </w:t>
            </w:r>
            <w:r w:rsidR="00F65838">
              <w:rPr>
                <w:rFonts w:ascii="Arial" w:hAnsi="Arial" w:cs="Arial"/>
                <w:sz w:val="24"/>
                <w:szCs w:val="24"/>
              </w:rPr>
              <w:t xml:space="preserve">is </w:t>
            </w:r>
            <w:r w:rsidRPr="00BF3751">
              <w:rPr>
                <w:rFonts w:ascii="Arial" w:hAnsi="Arial" w:cs="Arial"/>
                <w:sz w:val="24"/>
                <w:szCs w:val="24"/>
              </w:rPr>
              <w:t xml:space="preserve">not determinative </w:t>
            </w:r>
            <w:r w:rsidR="00F65838">
              <w:rPr>
                <w:rFonts w:ascii="Arial" w:hAnsi="Arial" w:cs="Arial"/>
                <w:sz w:val="24"/>
                <w:szCs w:val="24"/>
              </w:rPr>
              <w:t xml:space="preserve">of </w:t>
            </w:r>
            <w:r w:rsidRPr="00BF3751">
              <w:rPr>
                <w:rFonts w:ascii="Arial" w:hAnsi="Arial" w:cs="Arial"/>
                <w:sz w:val="24"/>
                <w:szCs w:val="24"/>
              </w:rPr>
              <w:t xml:space="preserve">what you are doing (negotiate outside the box). </w:t>
            </w:r>
          </w:p>
          <w:p w14:paraId="41BCFD26" w14:textId="77777777" w:rsidR="00F65838" w:rsidRPr="00BF3751" w:rsidRDefault="00F65838" w:rsidP="00D23CDB">
            <w:pPr>
              <w:rPr>
                <w:rFonts w:ascii="Arial" w:hAnsi="Arial" w:cs="Arial"/>
                <w:sz w:val="24"/>
                <w:szCs w:val="24"/>
              </w:rPr>
            </w:pPr>
          </w:p>
          <w:p w14:paraId="1E2A40C1" w14:textId="44122243" w:rsidR="00D23CDB" w:rsidRPr="00BF3751" w:rsidRDefault="00F65838" w:rsidP="00D23CDB">
            <w:pPr>
              <w:rPr>
                <w:rFonts w:ascii="Arial" w:hAnsi="Arial" w:cs="Arial"/>
                <w:sz w:val="24"/>
                <w:szCs w:val="24"/>
              </w:rPr>
            </w:pPr>
            <w:r w:rsidRPr="00F65838">
              <w:rPr>
                <w:rFonts w:ascii="Arial" w:hAnsi="Arial" w:cs="Arial"/>
                <w:b/>
                <w:sz w:val="24"/>
                <w:szCs w:val="24"/>
              </w:rPr>
              <w:t>Rocco</w:t>
            </w:r>
            <w:r>
              <w:rPr>
                <w:rFonts w:ascii="Arial" w:hAnsi="Arial" w:cs="Arial"/>
                <w:sz w:val="24"/>
                <w:szCs w:val="24"/>
              </w:rPr>
              <w:t xml:space="preserve">: regulatory </w:t>
            </w:r>
            <w:r w:rsidR="00D23CDB" w:rsidRPr="00BF3751">
              <w:rPr>
                <w:rFonts w:ascii="Arial" w:hAnsi="Arial" w:cs="Arial"/>
                <w:sz w:val="24"/>
                <w:szCs w:val="24"/>
              </w:rPr>
              <w:t xml:space="preserve">asset </w:t>
            </w:r>
            <w:r>
              <w:rPr>
                <w:rFonts w:ascii="Arial" w:hAnsi="Arial" w:cs="Arial"/>
                <w:sz w:val="24"/>
                <w:szCs w:val="24"/>
              </w:rPr>
              <w:t xml:space="preserve">is </w:t>
            </w:r>
            <w:r w:rsidR="00D23CDB" w:rsidRPr="00BF3751">
              <w:rPr>
                <w:rFonts w:ascii="Arial" w:hAnsi="Arial" w:cs="Arial"/>
                <w:sz w:val="24"/>
                <w:szCs w:val="24"/>
              </w:rPr>
              <w:t xml:space="preserve">created by shortfall. </w:t>
            </w:r>
            <w:r>
              <w:rPr>
                <w:rFonts w:ascii="Arial" w:hAnsi="Arial" w:cs="Arial"/>
                <w:sz w:val="24"/>
                <w:szCs w:val="24"/>
              </w:rPr>
              <w:t>In a s</w:t>
            </w:r>
            <w:r w:rsidR="00D23CDB" w:rsidRPr="00BF3751">
              <w:rPr>
                <w:rFonts w:ascii="Arial" w:hAnsi="Arial" w:cs="Arial"/>
                <w:sz w:val="24"/>
                <w:szCs w:val="24"/>
              </w:rPr>
              <w:t>nowball of reg</w:t>
            </w:r>
            <w:r>
              <w:rPr>
                <w:rFonts w:ascii="Arial" w:hAnsi="Arial" w:cs="Arial"/>
                <w:sz w:val="24"/>
                <w:szCs w:val="24"/>
              </w:rPr>
              <w:t xml:space="preserve">ulatory </w:t>
            </w:r>
            <w:r w:rsidR="00D23CDB" w:rsidRPr="00BF3751">
              <w:rPr>
                <w:rFonts w:ascii="Arial" w:hAnsi="Arial" w:cs="Arial"/>
                <w:sz w:val="24"/>
                <w:szCs w:val="24"/>
              </w:rPr>
              <w:t>asset</w:t>
            </w:r>
            <w:r>
              <w:rPr>
                <w:rFonts w:ascii="Arial" w:hAnsi="Arial" w:cs="Arial"/>
                <w:sz w:val="24"/>
                <w:szCs w:val="24"/>
              </w:rPr>
              <w:t>,</w:t>
            </w:r>
            <w:r w:rsidR="00D23CDB" w:rsidRPr="00BF3751">
              <w:rPr>
                <w:rFonts w:ascii="Arial" w:hAnsi="Arial" w:cs="Arial"/>
                <w:sz w:val="24"/>
                <w:szCs w:val="24"/>
              </w:rPr>
              <w:t xml:space="preserve"> who has </w:t>
            </w:r>
            <w:r>
              <w:rPr>
                <w:rFonts w:ascii="Arial" w:hAnsi="Arial" w:cs="Arial"/>
                <w:sz w:val="24"/>
                <w:szCs w:val="24"/>
              </w:rPr>
              <w:t>priority?</w:t>
            </w:r>
          </w:p>
          <w:p w14:paraId="10236280" w14:textId="77777777" w:rsidR="00F65838" w:rsidRDefault="00F65838" w:rsidP="00D23CDB">
            <w:pPr>
              <w:rPr>
                <w:rFonts w:ascii="Arial" w:hAnsi="Arial" w:cs="Arial"/>
                <w:sz w:val="24"/>
                <w:szCs w:val="24"/>
              </w:rPr>
            </w:pPr>
          </w:p>
          <w:p w14:paraId="5602E62F" w14:textId="035E7DC1" w:rsidR="00D23CDB" w:rsidRDefault="00F65838" w:rsidP="00D23CDB">
            <w:pPr>
              <w:rPr>
                <w:rFonts w:ascii="Arial" w:hAnsi="Arial" w:cs="Arial"/>
                <w:sz w:val="24"/>
                <w:szCs w:val="24"/>
              </w:rPr>
            </w:pPr>
            <w:r w:rsidRPr="00F65838">
              <w:rPr>
                <w:rFonts w:ascii="Arial" w:hAnsi="Arial" w:cs="Arial"/>
                <w:b/>
                <w:sz w:val="24"/>
                <w:szCs w:val="24"/>
              </w:rPr>
              <w:t>Peter Hamilton (PH, Stikemans)</w:t>
            </w:r>
            <w:r w:rsidR="00D23CDB" w:rsidRPr="00BF3751">
              <w:rPr>
                <w:rFonts w:ascii="Arial" w:hAnsi="Arial" w:cs="Arial"/>
                <w:sz w:val="24"/>
                <w:szCs w:val="24"/>
              </w:rPr>
              <w:t>: we don’t own reg</w:t>
            </w:r>
            <w:r>
              <w:rPr>
                <w:rFonts w:ascii="Arial" w:hAnsi="Arial" w:cs="Arial"/>
                <w:sz w:val="24"/>
                <w:szCs w:val="24"/>
              </w:rPr>
              <w:t>ulatory</w:t>
            </w:r>
            <w:r w:rsidR="00D23CDB" w:rsidRPr="00BF3751">
              <w:rPr>
                <w:rFonts w:ascii="Arial" w:hAnsi="Arial" w:cs="Arial"/>
                <w:sz w:val="24"/>
                <w:szCs w:val="24"/>
              </w:rPr>
              <w:t xml:space="preserve"> asset, how do we sell it to you? If we don’t sell, what happens?</w:t>
            </w:r>
          </w:p>
          <w:p w14:paraId="5B0B1720" w14:textId="77777777" w:rsidR="00F65838" w:rsidRPr="00BF3751" w:rsidRDefault="00F65838" w:rsidP="00D23CDB">
            <w:pPr>
              <w:rPr>
                <w:rFonts w:ascii="Arial" w:hAnsi="Arial" w:cs="Arial"/>
                <w:sz w:val="24"/>
                <w:szCs w:val="24"/>
              </w:rPr>
            </w:pPr>
          </w:p>
          <w:p w14:paraId="48456A25" w14:textId="170E2CF6" w:rsidR="00D23CDB" w:rsidRDefault="00D23CDB" w:rsidP="00D23CDB">
            <w:pPr>
              <w:rPr>
                <w:rFonts w:ascii="Arial" w:hAnsi="Arial" w:cs="Arial"/>
                <w:sz w:val="24"/>
                <w:szCs w:val="24"/>
              </w:rPr>
            </w:pPr>
            <w:r w:rsidRPr="00F65838">
              <w:rPr>
                <w:rFonts w:ascii="Arial" w:hAnsi="Arial" w:cs="Arial"/>
                <w:b/>
                <w:sz w:val="24"/>
                <w:szCs w:val="24"/>
              </w:rPr>
              <w:t>Kim</w:t>
            </w:r>
            <w:r w:rsidR="00F65838" w:rsidRPr="00F65838">
              <w:rPr>
                <w:rFonts w:ascii="Arial" w:hAnsi="Arial" w:cs="Arial"/>
                <w:b/>
                <w:sz w:val="24"/>
                <w:szCs w:val="24"/>
              </w:rPr>
              <w:t xml:space="preserve"> (IESO)</w:t>
            </w:r>
            <w:r w:rsidRPr="00BF3751">
              <w:rPr>
                <w:rFonts w:ascii="Arial" w:hAnsi="Arial" w:cs="Arial"/>
                <w:sz w:val="24"/>
                <w:szCs w:val="24"/>
              </w:rPr>
              <w:t xml:space="preserve">: </w:t>
            </w:r>
            <w:r w:rsidR="00F65838">
              <w:rPr>
                <w:rFonts w:ascii="Arial" w:hAnsi="Arial" w:cs="Arial"/>
                <w:sz w:val="24"/>
                <w:szCs w:val="24"/>
              </w:rPr>
              <w:t xml:space="preserve">there is a </w:t>
            </w:r>
            <w:r w:rsidRPr="00BF3751">
              <w:rPr>
                <w:rFonts w:ascii="Arial" w:hAnsi="Arial" w:cs="Arial"/>
                <w:sz w:val="24"/>
                <w:szCs w:val="24"/>
              </w:rPr>
              <w:t>period of time the debt will sit on our B</w:t>
            </w:r>
            <w:r w:rsidR="00F65838">
              <w:rPr>
                <w:rFonts w:ascii="Arial" w:hAnsi="Arial" w:cs="Arial"/>
                <w:sz w:val="24"/>
                <w:szCs w:val="24"/>
              </w:rPr>
              <w:t xml:space="preserve">alance </w:t>
            </w:r>
            <w:r w:rsidRPr="00BF3751">
              <w:rPr>
                <w:rFonts w:ascii="Arial" w:hAnsi="Arial" w:cs="Arial"/>
                <w:sz w:val="24"/>
                <w:szCs w:val="24"/>
              </w:rPr>
              <w:t>S</w:t>
            </w:r>
            <w:r w:rsidR="00F65838">
              <w:rPr>
                <w:rFonts w:ascii="Arial" w:hAnsi="Arial" w:cs="Arial"/>
                <w:sz w:val="24"/>
                <w:szCs w:val="24"/>
              </w:rPr>
              <w:t>heet</w:t>
            </w:r>
            <w:r w:rsidRPr="00BF3751">
              <w:rPr>
                <w:rFonts w:ascii="Arial" w:hAnsi="Arial" w:cs="Arial"/>
                <w:sz w:val="24"/>
                <w:szCs w:val="24"/>
              </w:rPr>
              <w:t>. Based on E</w:t>
            </w:r>
            <w:r w:rsidR="00F65838">
              <w:rPr>
                <w:rFonts w:ascii="Arial" w:hAnsi="Arial" w:cs="Arial"/>
                <w:sz w:val="24"/>
                <w:szCs w:val="24"/>
              </w:rPr>
              <w:t>&amp;</w:t>
            </w:r>
            <w:r w:rsidRPr="00BF3751">
              <w:rPr>
                <w:rFonts w:ascii="Arial" w:hAnsi="Arial" w:cs="Arial"/>
                <w:sz w:val="24"/>
                <w:szCs w:val="24"/>
              </w:rPr>
              <w:t>Y discussion, that would be a reg</w:t>
            </w:r>
            <w:r w:rsidR="00F65838">
              <w:rPr>
                <w:rFonts w:ascii="Arial" w:hAnsi="Arial" w:cs="Arial"/>
                <w:sz w:val="24"/>
                <w:szCs w:val="24"/>
              </w:rPr>
              <w:t>ulatory</w:t>
            </w:r>
            <w:r w:rsidRPr="00BF3751">
              <w:rPr>
                <w:rFonts w:ascii="Arial" w:hAnsi="Arial" w:cs="Arial"/>
                <w:sz w:val="24"/>
                <w:szCs w:val="24"/>
              </w:rPr>
              <w:t xml:space="preserve"> asset</w:t>
            </w:r>
            <w:r w:rsidR="00F65838">
              <w:rPr>
                <w:rFonts w:ascii="Arial" w:hAnsi="Arial" w:cs="Arial"/>
                <w:sz w:val="24"/>
                <w:szCs w:val="24"/>
              </w:rPr>
              <w:t>.</w:t>
            </w:r>
          </w:p>
          <w:p w14:paraId="15DF85E1" w14:textId="77777777" w:rsidR="00F65838" w:rsidRPr="00BF3751" w:rsidRDefault="00F65838" w:rsidP="00D23CDB">
            <w:pPr>
              <w:rPr>
                <w:rFonts w:ascii="Arial" w:hAnsi="Arial" w:cs="Arial"/>
                <w:sz w:val="24"/>
                <w:szCs w:val="24"/>
              </w:rPr>
            </w:pPr>
          </w:p>
          <w:p w14:paraId="2A05FBD0" w14:textId="2F4B494C" w:rsidR="00D23CDB" w:rsidRPr="00BF3751" w:rsidRDefault="00D23CDB" w:rsidP="00D23CDB">
            <w:pPr>
              <w:rPr>
                <w:rFonts w:ascii="Arial" w:hAnsi="Arial" w:cs="Arial"/>
                <w:sz w:val="24"/>
                <w:szCs w:val="24"/>
              </w:rPr>
            </w:pPr>
            <w:r w:rsidRPr="00F65838">
              <w:rPr>
                <w:rFonts w:ascii="Arial" w:hAnsi="Arial" w:cs="Arial"/>
                <w:b/>
                <w:sz w:val="24"/>
                <w:szCs w:val="24"/>
              </w:rPr>
              <w:t>SA</w:t>
            </w:r>
            <w:r w:rsidRPr="00BF3751">
              <w:rPr>
                <w:rFonts w:ascii="Arial" w:hAnsi="Arial" w:cs="Arial"/>
                <w:sz w:val="24"/>
                <w:szCs w:val="24"/>
              </w:rPr>
              <w:t>: if IESO sold</w:t>
            </w:r>
            <w:r w:rsidR="00F65838">
              <w:rPr>
                <w:rFonts w:ascii="Arial" w:hAnsi="Arial" w:cs="Arial"/>
                <w:sz w:val="24"/>
                <w:szCs w:val="24"/>
              </w:rPr>
              <w:t xml:space="preserve"> it</w:t>
            </w:r>
            <w:r w:rsidRPr="00BF3751">
              <w:rPr>
                <w:rFonts w:ascii="Arial" w:hAnsi="Arial" w:cs="Arial"/>
                <w:sz w:val="24"/>
                <w:szCs w:val="24"/>
              </w:rPr>
              <w:t>, eating out of same bowl</w:t>
            </w:r>
            <w:r w:rsidR="00F65838">
              <w:rPr>
                <w:rFonts w:ascii="Arial" w:hAnsi="Arial" w:cs="Arial"/>
                <w:sz w:val="24"/>
                <w:szCs w:val="24"/>
              </w:rPr>
              <w:t>. C</w:t>
            </w:r>
            <w:r w:rsidRPr="00BF3751">
              <w:rPr>
                <w:rFonts w:ascii="Arial" w:hAnsi="Arial" w:cs="Arial"/>
                <w:sz w:val="24"/>
                <w:szCs w:val="24"/>
              </w:rPr>
              <w:t xml:space="preserve">ollective action agreement </w:t>
            </w:r>
            <w:r w:rsidR="00F65838">
              <w:rPr>
                <w:rFonts w:ascii="Arial" w:hAnsi="Arial" w:cs="Arial"/>
                <w:sz w:val="24"/>
                <w:szCs w:val="24"/>
              </w:rPr>
              <w:t xml:space="preserve">would be required to </w:t>
            </w:r>
            <w:r w:rsidRPr="00BF3751">
              <w:rPr>
                <w:rFonts w:ascii="Arial" w:hAnsi="Arial" w:cs="Arial"/>
                <w:sz w:val="24"/>
                <w:szCs w:val="24"/>
              </w:rPr>
              <w:t xml:space="preserve">set out what is permissible and not for </w:t>
            </w:r>
            <w:r w:rsidR="00F65838">
              <w:rPr>
                <w:rFonts w:ascii="Arial" w:hAnsi="Arial" w:cs="Arial"/>
                <w:sz w:val="24"/>
                <w:szCs w:val="24"/>
              </w:rPr>
              <w:t>IESO</w:t>
            </w:r>
            <w:r w:rsidRPr="00BF3751">
              <w:rPr>
                <w:rFonts w:ascii="Arial" w:hAnsi="Arial" w:cs="Arial"/>
                <w:sz w:val="24"/>
                <w:szCs w:val="24"/>
              </w:rPr>
              <w:t xml:space="preserve">. IESO would not have veto powers, also not </w:t>
            </w:r>
            <w:r w:rsidR="00F65838" w:rsidRPr="00BF3751">
              <w:rPr>
                <w:rFonts w:ascii="Arial" w:hAnsi="Arial" w:cs="Arial"/>
                <w:sz w:val="24"/>
                <w:szCs w:val="24"/>
              </w:rPr>
              <w:t>necessarily</w:t>
            </w:r>
            <w:r w:rsidRPr="00BF3751">
              <w:rPr>
                <w:rFonts w:ascii="Arial" w:hAnsi="Arial" w:cs="Arial"/>
                <w:sz w:val="24"/>
                <w:szCs w:val="24"/>
              </w:rPr>
              <w:t xml:space="preserve"> directing the </w:t>
            </w:r>
            <w:r w:rsidR="00F65838">
              <w:rPr>
                <w:rFonts w:ascii="Arial" w:hAnsi="Arial" w:cs="Arial"/>
                <w:sz w:val="24"/>
                <w:szCs w:val="24"/>
              </w:rPr>
              <w:t>financing entity</w:t>
            </w:r>
          </w:p>
          <w:p w14:paraId="77B7C2D7" w14:textId="77777777" w:rsidR="00D23CDB" w:rsidRDefault="00D23CDB" w:rsidP="00696ECC">
            <w:pPr>
              <w:rPr>
                <w:rFonts w:ascii="Arial" w:hAnsi="Arial" w:cs="Arial"/>
                <w:sz w:val="24"/>
                <w:szCs w:val="24"/>
              </w:rPr>
            </w:pPr>
          </w:p>
        </w:tc>
      </w:tr>
      <w:tr w:rsidR="00F65838" w:rsidRPr="00BF3751" w14:paraId="394C7A9E" w14:textId="77777777" w:rsidTr="009E2FD0">
        <w:tc>
          <w:tcPr>
            <w:tcW w:w="1697" w:type="dxa"/>
          </w:tcPr>
          <w:p w14:paraId="6A512180" w14:textId="5AEB8ACD" w:rsidR="00F65838" w:rsidRDefault="00F65838" w:rsidP="00F65838">
            <w:pPr>
              <w:rPr>
                <w:rFonts w:ascii="Arial" w:hAnsi="Arial" w:cs="Arial"/>
                <w:sz w:val="24"/>
                <w:szCs w:val="24"/>
              </w:rPr>
            </w:pPr>
            <w:r>
              <w:rPr>
                <w:rFonts w:ascii="Arial" w:hAnsi="Arial" w:cs="Arial"/>
                <w:sz w:val="24"/>
                <w:szCs w:val="24"/>
              </w:rPr>
              <w:t>#</w:t>
            </w:r>
            <w:r w:rsidRPr="00F65838">
              <w:rPr>
                <w:rFonts w:ascii="Arial" w:hAnsi="Arial" w:cs="Arial"/>
                <w:sz w:val="24"/>
                <w:szCs w:val="24"/>
              </w:rPr>
              <w:t>9</w:t>
            </w:r>
            <w:r>
              <w:rPr>
                <w:rFonts w:ascii="Arial" w:hAnsi="Arial" w:cs="Arial"/>
                <w:sz w:val="24"/>
                <w:szCs w:val="24"/>
              </w:rPr>
              <w:t xml:space="preserve"> </w:t>
            </w:r>
            <w:r w:rsidRPr="00F65838">
              <w:rPr>
                <w:rFonts w:ascii="Arial" w:hAnsi="Arial" w:cs="Arial"/>
                <w:sz w:val="24"/>
                <w:szCs w:val="24"/>
              </w:rPr>
              <w:t>No Wind-up of Financing Entity</w:t>
            </w:r>
          </w:p>
        </w:tc>
        <w:tc>
          <w:tcPr>
            <w:tcW w:w="7853" w:type="dxa"/>
          </w:tcPr>
          <w:p w14:paraId="2B723B38" w14:textId="77777777" w:rsidR="005A74CA" w:rsidRDefault="005A74CA" w:rsidP="005A74CA">
            <w:pPr>
              <w:rPr>
                <w:rFonts w:ascii="Arial" w:hAnsi="Arial" w:cs="Arial"/>
                <w:sz w:val="24"/>
                <w:szCs w:val="24"/>
              </w:rPr>
            </w:pPr>
            <w:r w:rsidRPr="00F65838">
              <w:rPr>
                <w:rFonts w:ascii="Arial" w:hAnsi="Arial" w:cs="Arial"/>
                <w:b/>
                <w:sz w:val="24"/>
                <w:szCs w:val="24"/>
              </w:rPr>
              <w:t>CC</w:t>
            </w:r>
            <w:r w:rsidRPr="00BF3751">
              <w:rPr>
                <w:rFonts w:ascii="Arial" w:hAnsi="Arial" w:cs="Arial"/>
                <w:sz w:val="24"/>
                <w:szCs w:val="24"/>
              </w:rPr>
              <w:t>: we have discussed</w:t>
            </w:r>
            <w:r>
              <w:rPr>
                <w:rFonts w:ascii="Arial" w:hAnsi="Arial" w:cs="Arial"/>
                <w:sz w:val="24"/>
                <w:szCs w:val="24"/>
              </w:rPr>
              <w:t xml:space="preserve"> this before</w:t>
            </w:r>
            <w:r w:rsidRPr="00BF3751">
              <w:rPr>
                <w:rFonts w:ascii="Arial" w:hAnsi="Arial" w:cs="Arial"/>
                <w:sz w:val="24"/>
                <w:szCs w:val="24"/>
              </w:rPr>
              <w:t xml:space="preserve">. </w:t>
            </w:r>
          </w:p>
          <w:p w14:paraId="5856A46A" w14:textId="77777777" w:rsidR="005A74CA" w:rsidRDefault="005A74CA" w:rsidP="005A74CA">
            <w:pPr>
              <w:rPr>
                <w:rFonts w:ascii="Arial" w:hAnsi="Arial" w:cs="Arial"/>
                <w:sz w:val="24"/>
                <w:szCs w:val="24"/>
              </w:rPr>
            </w:pPr>
          </w:p>
          <w:p w14:paraId="0EEE64E1" w14:textId="77777777" w:rsidR="005A74CA" w:rsidRDefault="005A74CA" w:rsidP="005A74CA">
            <w:pPr>
              <w:rPr>
                <w:rFonts w:ascii="Arial" w:hAnsi="Arial" w:cs="Arial"/>
                <w:sz w:val="24"/>
                <w:szCs w:val="24"/>
              </w:rPr>
            </w:pPr>
            <w:r w:rsidRPr="00F65838">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This is not in legislation.</w:t>
            </w:r>
          </w:p>
          <w:p w14:paraId="6AA0D491" w14:textId="77777777" w:rsidR="005A74CA" w:rsidRDefault="005A74CA" w:rsidP="005A74CA">
            <w:pPr>
              <w:rPr>
                <w:rFonts w:ascii="Arial" w:hAnsi="Arial" w:cs="Arial"/>
                <w:sz w:val="24"/>
                <w:szCs w:val="24"/>
              </w:rPr>
            </w:pPr>
          </w:p>
          <w:p w14:paraId="3707ADCC" w14:textId="77777777" w:rsidR="005A74CA" w:rsidRDefault="005A74CA" w:rsidP="005A74CA">
            <w:pPr>
              <w:rPr>
                <w:rFonts w:ascii="Arial" w:hAnsi="Arial" w:cs="Arial"/>
                <w:sz w:val="24"/>
                <w:szCs w:val="24"/>
              </w:rPr>
            </w:pPr>
            <w:r w:rsidRPr="00F65838">
              <w:rPr>
                <w:rFonts w:ascii="Arial" w:hAnsi="Arial" w:cs="Arial"/>
                <w:b/>
                <w:sz w:val="24"/>
                <w:szCs w:val="24"/>
              </w:rPr>
              <w:t>MF</w:t>
            </w:r>
            <w:r w:rsidRPr="00BF3751">
              <w:rPr>
                <w:rFonts w:ascii="Arial" w:hAnsi="Arial" w:cs="Arial"/>
                <w:sz w:val="24"/>
                <w:szCs w:val="24"/>
              </w:rPr>
              <w:t>: OPG control trust, no ability</w:t>
            </w:r>
            <w:r>
              <w:rPr>
                <w:rFonts w:ascii="Arial" w:hAnsi="Arial" w:cs="Arial"/>
                <w:sz w:val="24"/>
                <w:szCs w:val="24"/>
              </w:rPr>
              <w:t xml:space="preserve"> to wind up</w:t>
            </w:r>
            <w:r w:rsidRPr="00BF3751">
              <w:rPr>
                <w:rFonts w:ascii="Arial" w:hAnsi="Arial" w:cs="Arial"/>
                <w:sz w:val="24"/>
                <w:szCs w:val="24"/>
              </w:rPr>
              <w:t>. This should be in reg</w:t>
            </w:r>
            <w:r>
              <w:rPr>
                <w:rFonts w:ascii="Arial" w:hAnsi="Arial" w:cs="Arial"/>
                <w:sz w:val="24"/>
                <w:szCs w:val="24"/>
              </w:rPr>
              <w:t xml:space="preserve">ulation. See </w:t>
            </w:r>
            <w:r w:rsidRPr="00BF3751">
              <w:rPr>
                <w:rFonts w:ascii="Arial" w:hAnsi="Arial" w:cs="Arial"/>
                <w:sz w:val="24"/>
                <w:szCs w:val="24"/>
              </w:rPr>
              <w:t>Sch</w:t>
            </w:r>
            <w:r>
              <w:rPr>
                <w:rFonts w:ascii="Arial" w:hAnsi="Arial" w:cs="Arial"/>
                <w:sz w:val="24"/>
                <w:szCs w:val="24"/>
              </w:rPr>
              <w:t>edule</w:t>
            </w:r>
            <w:r w:rsidRPr="00BF3751">
              <w:rPr>
                <w:rFonts w:ascii="Arial" w:hAnsi="Arial" w:cs="Arial"/>
                <w:sz w:val="24"/>
                <w:szCs w:val="24"/>
              </w:rPr>
              <w:t xml:space="preserve"> 4 </w:t>
            </w:r>
            <w:r>
              <w:rPr>
                <w:rFonts w:ascii="Arial" w:hAnsi="Arial" w:cs="Arial"/>
                <w:sz w:val="24"/>
                <w:szCs w:val="24"/>
              </w:rPr>
              <w:t>s. 1(c)</w:t>
            </w:r>
          </w:p>
          <w:p w14:paraId="3CA32CE6" w14:textId="77777777" w:rsidR="005A74CA" w:rsidRPr="00BF3751" w:rsidRDefault="005A74CA" w:rsidP="005A74CA">
            <w:pPr>
              <w:rPr>
                <w:rFonts w:ascii="Arial" w:hAnsi="Arial" w:cs="Arial"/>
                <w:sz w:val="24"/>
                <w:szCs w:val="24"/>
              </w:rPr>
            </w:pPr>
          </w:p>
          <w:p w14:paraId="5AFE3976" w14:textId="77777777" w:rsidR="005A74CA" w:rsidRDefault="005A74CA" w:rsidP="005A74CA">
            <w:pPr>
              <w:rPr>
                <w:rFonts w:ascii="Arial" w:hAnsi="Arial" w:cs="Arial"/>
                <w:sz w:val="24"/>
                <w:szCs w:val="24"/>
              </w:rPr>
            </w:pPr>
            <w:r w:rsidRPr="00F65838">
              <w:rPr>
                <w:rFonts w:ascii="Arial" w:hAnsi="Arial" w:cs="Arial"/>
                <w:b/>
                <w:sz w:val="24"/>
                <w:szCs w:val="24"/>
              </w:rPr>
              <w:t>SA</w:t>
            </w:r>
            <w:r w:rsidRPr="00BF3751">
              <w:rPr>
                <w:rFonts w:ascii="Arial" w:hAnsi="Arial" w:cs="Arial"/>
                <w:sz w:val="24"/>
                <w:szCs w:val="24"/>
              </w:rPr>
              <w:t>: every 6 months, true-up to RPP. The transition charge on consumer bill has to have</w:t>
            </w:r>
            <w:r>
              <w:rPr>
                <w:rFonts w:ascii="Arial" w:hAnsi="Arial" w:cs="Arial"/>
                <w:sz w:val="24"/>
                <w:szCs w:val="24"/>
              </w:rPr>
              <w:t xml:space="preserve"> to be</w:t>
            </w:r>
            <w:r w:rsidRPr="00BF3751">
              <w:rPr>
                <w:rFonts w:ascii="Arial" w:hAnsi="Arial" w:cs="Arial"/>
                <w:sz w:val="24"/>
                <w:szCs w:val="24"/>
              </w:rPr>
              <w:t xml:space="preserve"> recapture</w:t>
            </w:r>
            <w:r>
              <w:rPr>
                <w:rFonts w:ascii="Arial" w:hAnsi="Arial" w:cs="Arial"/>
                <w:sz w:val="24"/>
                <w:szCs w:val="24"/>
              </w:rPr>
              <w:t>d</w:t>
            </w:r>
            <w:r w:rsidRPr="00BF3751">
              <w:rPr>
                <w:rFonts w:ascii="Arial" w:hAnsi="Arial" w:cs="Arial"/>
                <w:sz w:val="24"/>
                <w:szCs w:val="24"/>
              </w:rPr>
              <w:t xml:space="preserve"> for IESO </w:t>
            </w:r>
          </w:p>
          <w:p w14:paraId="65EF4FC3" w14:textId="77777777" w:rsidR="005A74CA" w:rsidRPr="00BF3751" w:rsidRDefault="005A74CA" w:rsidP="005A74CA">
            <w:pPr>
              <w:rPr>
                <w:rFonts w:ascii="Arial" w:hAnsi="Arial" w:cs="Arial"/>
                <w:sz w:val="24"/>
                <w:szCs w:val="24"/>
              </w:rPr>
            </w:pPr>
          </w:p>
          <w:p w14:paraId="28D3DB43" w14:textId="77777777" w:rsidR="005A74CA" w:rsidRDefault="005A74CA" w:rsidP="005A74CA">
            <w:pPr>
              <w:rPr>
                <w:rFonts w:ascii="Arial" w:hAnsi="Arial" w:cs="Arial"/>
                <w:sz w:val="24"/>
                <w:szCs w:val="24"/>
              </w:rPr>
            </w:pPr>
            <w:r w:rsidRPr="00F65838">
              <w:rPr>
                <w:rFonts w:ascii="Arial" w:hAnsi="Arial" w:cs="Arial"/>
                <w:b/>
                <w:sz w:val="24"/>
                <w:szCs w:val="24"/>
              </w:rPr>
              <w:t>Goldman Sachs</w:t>
            </w:r>
            <w:r w:rsidRPr="00BF3751">
              <w:rPr>
                <w:rFonts w:ascii="Arial" w:hAnsi="Arial" w:cs="Arial"/>
                <w:sz w:val="24"/>
                <w:szCs w:val="24"/>
              </w:rPr>
              <w:t>: when they look at charge on bi</w:t>
            </w:r>
            <w:r>
              <w:rPr>
                <w:rFonts w:ascii="Arial" w:hAnsi="Arial" w:cs="Arial"/>
                <w:sz w:val="24"/>
                <w:szCs w:val="24"/>
              </w:rPr>
              <w:t>ll, look at the entire charge. It m</w:t>
            </w:r>
            <w:r w:rsidRPr="00BF3751">
              <w:rPr>
                <w:rFonts w:ascii="Arial" w:hAnsi="Arial" w:cs="Arial"/>
                <w:sz w:val="24"/>
                <w:szCs w:val="24"/>
              </w:rPr>
              <w:t>ay</w:t>
            </w:r>
            <w:r>
              <w:rPr>
                <w:rFonts w:ascii="Arial" w:hAnsi="Arial" w:cs="Arial"/>
                <w:sz w:val="24"/>
                <w:szCs w:val="24"/>
              </w:rPr>
              <w:t xml:space="preserve"> be a component of the bill, and it m</w:t>
            </w:r>
            <w:r w:rsidRPr="00BF3751">
              <w:rPr>
                <w:rFonts w:ascii="Arial" w:hAnsi="Arial" w:cs="Arial"/>
                <w:sz w:val="24"/>
                <w:szCs w:val="24"/>
              </w:rPr>
              <w:t xml:space="preserve">ay vary on collection and invoicing. </w:t>
            </w:r>
          </w:p>
          <w:p w14:paraId="628F50A3" w14:textId="77777777" w:rsidR="005A74CA" w:rsidRPr="00BF3751" w:rsidRDefault="005A74CA" w:rsidP="005A74CA">
            <w:pPr>
              <w:rPr>
                <w:rFonts w:ascii="Arial" w:hAnsi="Arial" w:cs="Arial"/>
                <w:sz w:val="24"/>
                <w:szCs w:val="24"/>
              </w:rPr>
            </w:pPr>
          </w:p>
          <w:p w14:paraId="2F155901" w14:textId="77777777" w:rsidR="005A74CA" w:rsidRPr="00BF3751" w:rsidRDefault="005A74CA" w:rsidP="005A74CA">
            <w:pPr>
              <w:rPr>
                <w:rFonts w:ascii="Arial" w:hAnsi="Arial" w:cs="Arial"/>
                <w:sz w:val="24"/>
                <w:szCs w:val="24"/>
              </w:rPr>
            </w:pPr>
            <w:r w:rsidRPr="005A74CA">
              <w:rPr>
                <w:rFonts w:ascii="Arial" w:hAnsi="Arial" w:cs="Arial"/>
                <w:b/>
                <w:sz w:val="24"/>
                <w:szCs w:val="24"/>
              </w:rPr>
              <w:t>SA</w:t>
            </w:r>
            <w:r w:rsidRPr="00BF3751">
              <w:rPr>
                <w:rFonts w:ascii="Arial" w:hAnsi="Arial" w:cs="Arial"/>
                <w:sz w:val="24"/>
                <w:szCs w:val="24"/>
              </w:rPr>
              <w:t>: each</w:t>
            </w:r>
            <w:r>
              <w:rPr>
                <w:rFonts w:ascii="Arial" w:hAnsi="Arial" w:cs="Arial"/>
                <w:sz w:val="24"/>
                <w:szCs w:val="24"/>
              </w:rPr>
              <w:t xml:space="preserve"> d</w:t>
            </w:r>
            <w:r w:rsidRPr="00BF3751">
              <w:rPr>
                <w:rFonts w:ascii="Arial" w:hAnsi="Arial" w:cs="Arial"/>
                <w:sz w:val="24"/>
                <w:szCs w:val="24"/>
              </w:rPr>
              <w:t xml:space="preserve">eal will have </w:t>
            </w:r>
            <w:r>
              <w:rPr>
                <w:rFonts w:ascii="Arial" w:hAnsi="Arial" w:cs="Arial"/>
                <w:sz w:val="24"/>
                <w:szCs w:val="24"/>
              </w:rPr>
              <w:t xml:space="preserve">its </w:t>
            </w:r>
            <w:r w:rsidRPr="00BF3751">
              <w:rPr>
                <w:rFonts w:ascii="Arial" w:hAnsi="Arial" w:cs="Arial"/>
                <w:sz w:val="24"/>
                <w:szCs w:val="24"/>
              </w:rPr>
              <w:t xml:space="preserve">covenant pattern, including covenant settings. </w:t>
            </w:r>
          </w:p>
          <w:p w14:paraId="61044265" w14:textId="77777777" w:rsidR="005A74CA" w:rsidRDefault="005A74CA" w:rsidP="005A74CA">
            <w:pPr>
              <w:rPr>
                <w:rFonts w:ascii="Arial" w:hAnsi="Arial" w:cs="Arial"/>
                <w:sz w:val="24"/>
                <w:szCs w:val="24"/>
              </w:rPr>
            </w:pPr>
          </w:p>
          <w:p w14:paraId="7B73FE05" w14:textId="77777777" w:rsidR="005A74CA" w:rsidRPr="00BF3751" w:rsidRDefault="005A74CA" w:rsidP="005A74CA">
            <w:pPr>
              <w:rPr>
                <w:rFonts w:ascii="Arial" w:hAnsi="Arial" w:cs="Arial"/>
                <w:sz w:val="24"/>
                <w:szCs w:val="24"/>
              </w:rPr>
            </w:pPr>
            <w:r w:rsidRPr="005A74CA">
              <w:rPr>
                <w:rFonts w:ascii="Arial" w:hAnsi="Arial" w:cs="Arial"/>
                <w:b/>
                <w:sz w:val="24"/>
                <w:szCs w:val="24"/>
              </w:rPr>
              <w:t>GS</w:t>
            </w:r>
            <w:r w:rsidRPr="00BF3751">
              <w:rPr>
                <w:rFonts w:ascii="Arial" w:hAnsi="Arial" w:cs="Arial"/>
                <w:sz w:val="24"/>
                <w:szCs w:val="24"/>
              </w:rPr>
              <w:t xml:space="preserve">: </w:t>
            </w:r>
            <w:r>
              <w:rPr>
                <w:rFonts w:ascii="Arial" w:hAnsi="Arial" w:cs="Arial"/>
                <w:sz w:val="24"/>
                <w:szCs w:val="24"/>
              </w:rPr>
              <w:t xml:space="preserve">We are </w:t>
            </w:r>
            <w:r w:rsidRPr="00BF3751">
              <w:rPr>
                <w:rFonts w:ascii="Arial" w:hAnsi="Arial" w:cs="Arial"/>
                <w:sz w:val="24"/>
                <w:szCs w:val="24"/>
              </w:rPr>
              <w:t>competing with not just IESO, but also financing entities as well.</w:t>
            </w:r>
          </w:p>
          <w:p w14:paraId="2BE50426" w14:textId="77777777" w:rsidR="005A74CA" w:rsidRDefault="005A74CA" w:rsidP="005A74CA">
            <w:pPr>
              <w:rPr>
                <w:rFonts w:ascii="Arial" w:hAnsi="Arial" w:cs="Arial"/>
                <w:sz w:val="24"/>
                <w:szCs w:val="24"/>
              </w:rPr>
            </w:pPr>
          </w:p>
          <w:p w14:paraId="0BDCE2E0" w14:textId="77777777" w:rsidR="005A74CA" w:rsidRDefault="005A74CA" w:rsidP="005A74CA">
            <w:pPr>
              <w:rPr>
                <w:rFonts w:ascii="Arial" w:hAnsi="Arial" w:cs="Arial"/>
                <w:sz w:val="24"/>
                <w:szCs w:val="24"/>
              </w:rPr>
            </w:pPr>
            <w:r w:rsidRPr="00BF3751">
              <w:rPr>
                <w:rFonts w:ascii="Arial" w:hAnsi="Arial" w:cs="Arial"/>
                <w:sz w:val="24"/>
                <w:szCs w:val="24"/>
              </w:rPr>
              <w:t xml:space="preserve">Also </w:t>
            </w:r>
            <w:r>
              <w:rPr>
                <w:rFonts w:ascii="Arial" w:hAnsi="Arial" w:cs="Arial"/>
                <w:sz w:val="24"/>
                <w:szCs w:val="24"/>
              </w:rPr>
              <w:t>both</w:t>
            </w:r>
            <w:r w:rsidRPr="00BF3751">
              <w:rPr>
                <w:rFonts w:ascii="Arial" w:hAnsi="Arial" w:cs="Arial"/>
                <w:sz w:val="24"/>
                <w:szCs w:val="24"/>
              </w:rPr>
              <w:t xml:space="preserve"> sides of the B</w:t>
            </w:r>
            <w:r>
              <w:rPr>
                <w:rFonts w:ascii="Arial" w:hAnsi="Arial" w:cs="Arial"/>
                <w:sz w:val="24"/>
                <w:szCs w:val="24"/>
              </w:rPr>
              <w:t xml:space="preserve">alance </w:t>
            </w:r>
            <w:r w:rsidRPr="00BF3751">
              <w:rPr>
                <w:rFonts w:ascii="Arial" w:hAnsi="Arial" w:cs="Arial"/>
                <w:sz w:val="24"/>
                <w:szCs w:val="24"/>
              </w:rPr>
              <w:t>S</w:t>
            </w:r>
            <w:r>
              <w:rPr>
                <w:rFonts w:ascii="Arial" w:hAnsi="Arial" w:cs="Arial"/>
                <w:sz w:val="24"/>
                <w:szCs w:val="24"/>
              </w:rPr>
              <w:t>heet</w:t>
            </w:r>
            <w:r w:rsidRPr="00BF3751">
              <w:rPr>
                <w:rFonts w:ascii="Arial" w:hAnsi="Arial" w:cs="Arial"/>
                <w:sz w:val="24"/>
                <w:szCs w:val="24"/>
              </w:rPr>
              <w:t xml:space="preserve"> are swelling, and rating agency </w:t>
            </w:r>
            <w:r w:rsidRPr="00BF3751">
              <w:rPr>
                <w:rFonts w:ascii="Arial" w:hAnsi="Arial" w:cs="Arial"/>
                <w:sz w:val="24"/>
                <w:szCs w:val="24"/>
              </w:rPr>
              <w:lastRenderedPageBreak/>
              <w:t xml:space="preserve">will look at </w:t>
            </w:r>
            <w:r>
              <w:rPr>
                <w:rFonts w:ascii="Arial" w:hAnsi="Arial" w:cs="Arial"/>
                <w:sz w:val="24"/>
                <w:szCs w:val="24"/>
              </w:rPr>
              <w:t xml:space="preserve">the </w:t>
            </w:r>
            <w:r w:rsidRPr="00BF3751">
              <w:rPr>
                <w:rFonts w:ascii="Arial" w:hAnsi="Arial" w:cs="Arial"/>
                <w:sz w:val="24"/>
                <w:szCs w:val="24"/>
              </w:rPr>
              <w:t>transaction more closely.</w:t>
            </w:r>
          </w:p>
          <w:p w14:paraId="33F86047" w14:textId="77777777" w:rsidR="005A74CA" w:rsidRPr="00BF3751" w:rsidRDefault="005A74CA" w:rsidP="005A74CA">
            <w:pPr>
              <w:rPr>
                <w:rFonts w:ascii="Arial" w:hAnsi="Arial" w:cs="Arial"/>
                <w:sz w:val="24"/>
                <w:szCs w:val="24"/>
              </w:rPr>
            </w:pPr>
          </w:p>
          <w:p w14:paraId="5A924069" w14:textId="7DB2C199" w:rsidR="005A74CA" w:rsidRDefault="009E2FD0" w:rsidP="005A74CA">
            <w:pPr>
              <w:rPr>
                <w:rFonts w:ascii="Arial" w:hAnsi="Arial" w:cs="Arial"/>
                <w:sz w:val="24"/>
                <w:szCs w:val="24"/>
              </w:rPr>
            </w:pPr>
            <w:r>
              <w:rPr>
                <w:rFonts w:ascii="Arial" w:hAnsi="Arial" w:cs="Arial"/>
                <w:b/>
                <w:sz w:val="24"/>
                <w:szCs w:val="24"/>
              </w:rPr>
              <w:t xml:space="preserve">Michael </w:t>
            </w:r>
            <w:r w:rsidR="005A74CA" w:rsidRPr="005A74CA">
              <w:rPr>
                <w:rFonts w:ascii="Arial" w:hAnsi="Arial" w:cs="Arial"/>
                <w:b/>
                <w:sz w:val="24"/>
                <w:szCs w:val="24"/>
              </w:rPr>
              <w:t>Boll</w:t>
            </w:r>
            <w:r w:rsidR="005A74CA" w:rsidRPr="00BF3751">
              <w:rPr>
                <w:rFonts w:ascii="Arial" w:hAnsi="Arial" w:cs="Arial"/>
                <w:sz w:val="24"/>
                <w:szCs w:val="24"/>
              </w:rPr>
              <w:t>: we are carrying a variance, but that will be recovered in the next term.</w:t>
            </w:r>
          </w:p>
          <w:p w14:paraId="37BDD3F6" w14:textId="77777777" w:rsidR="005A74CA" w:rsidRPr="00BF3751" w:rsidRDefault="005A74CA" w:rsidP="005A74CA">
            <w:pPr>
              <w:rPr>
                <w:rFonts w:ascii="Arial" w:hAnsi="Arial" w:cs="Arial"/>
                <w:sz w:val="24"/>
                <w:szCs w:val="24"/>
              </w:rPr>
            </w:pPr>
          </w:p>
          <w:p w14:paraId="087959B7" w14:textId="4DB9FF3F" w:rsidR="005A74CA" w:rsidRDefault="005A74CA" w:rsidP="005A74CA">
            <w:pPr>
              <w:rPr>
                <w:rFonts w:ascii="Arial" w:hAnsi="Arial" w:cs="Arial"/>
                <w:sz w:val="24"/>
                <w:szCs w:val="24"/>
              </w:rPr>
            </w:pPr>
            <w:r w:rsidRPr="005A74CA">
              <w:rPr>
                <w:rFonts w:ascii="Arial" w:hAnsi="Arial" w:cs="Arial"/>
                <w:b/>
                <w:sz w:val="24"/>
                <w:szCs w:val="24"/>
              </w:rPr>
              <w:t>Kim</w:t>
            </w:r>
            <w:r w:rsidR="009E2FD0">
              <w:rPr>
                <w:rFonts w:ascii="Arial" w:hAnsi="Arial" w:cs="Arial"/>
                <w:b/>
                <w:sz w:val="24"/>
                <w:szCs w:val="24"/>
              </w:rPr>
              <w:t xml:space="preserve"> (IESO)</w:t>
            </w:r>
            <w:r w:rsidRPr="00BF3751">
              <w:rPr>
                <w:rFonts w:ascii="Arial" w:hAnsi="Arial" w:cs="Arial"/>
                <w:sz w:val="24"/>
                <w:szCs w:val="24"/>
              </w:rPr>
              <w:t xml:space="preserve">: right now, we have a variance, and are we separating the two variances? </w:t>
            </w:r>
          </w:p>
          <w:p w14:paraId="327370B0" w14:textId="77777777" w:rsidR="005A74CA" w:rsidRPr="00BF3751" w:rsidRDefault="005A74CA" w:rsidP="005A74CA">
            <w:pPr>
              <w:rPr>
                <w:rFonts w:ascii="Arial" w:hAnsi="Arial" w:cs="Arial"/>
                <w:sz w:val="24"/>
                <w:szCs w:val="24"/>
              </w:rPr>
            </w:pPr>
          </w:p>
          <w:p w14:paraId="11B6D40D" w14:textId="77777777" w:rsidR="005A74CA" w:rsidRDefault="005A74CA" w:rsidP="005A74CA">
            <w:pPr>
              <w:rPr>
                <w:rFonts w:ascii="Arial" w:hAnsi="Arial" w:cs="Arial"/>
                <w:sz w:val="24"/>
                <w:szCs w:val="24"/>
              </w:rPr>
            </w:pPr>
            <w:r>
              <w:rPr>
                <w:rFonts w:ascii="Arial" w:hAnsi="Arial" w:cs="Arial"/>
                <w:sz w:val="24"/>
                <w:szCs w:val="24"/>
              </w:rPr>
              <w:t>Goldman Sachs</w:t>
            </w:r>
            <w:r w:rsidRPr="00BF3751">
              <w:rPr>
                <w:rFonts w:ascii="Arial" w:hAnsi="Arial" w:cs="Arial"/>
                <w:sz w:val="24"/>
                <w:szCs w:val="24"/>
              </w:rPr>
              <w:t>: we cannot recover against the variance</w:t>
            </w:r>
            <w:r>
              <w:rPr>
                <w:rFonts w:ascii="Arial" w:hAnsi="Arial" w:cs="Arial"/>
                <w:sz w:val="24"/>
                <w:szCs w:val="24"/>
              </w:rPr>
              <w:t>.</w:t>
            </w:r>
          </w:p>
          <w:p w14:paraId="2DF1AE79" w14:textId="77777777" w:rsidR="005A74CA" w:rsidRPr="00BF3751" w:rsidRDefault="005A74CA" w:rsidP="005A74CA">
            <w:pPr>
              <w:rPr>
                <w:rFonts w:ascii="Arial" w:hAnsi="Arial" w:cs="Arial"/>
                <w:sz w:val="24"/>
                <w:szCs w:val="24"/>
              </w:rPr>
            </w:pPr>
          </w:p>
          <w:p w14:paraId="2BBF10D4" w14:textId="77777777" w:rsidR="005A74CA" w:rsidRDefault="005A74CA" w:rsidP="005A74CA">
            <w:pPr>
              <w:rPr>
                <w:rFonts w:ascii="Arial" w:hAnsi="Arial" w:cs="Arial"/>
                <w:sz w:val="24"/>
                <w:szCs w:val="24"/>
              </w:rPr>
            </w:pPr>
            <w:r w:rsidRPr="005A74CA">
              <w:rPr>
                <w:rFonts w:ascii="Arial" w:hAnsi="Arial" w:cs="Arial"/>
                <w:b/>
                <w:sz w:val="24"/>
                <w:szCs w:val="24"/>
              </w:rPr>
              <w:t>SA</w:t>
            </w:r>
            <w:r w:rsidRPr="00BF3751">
              <w:rPr>
                <w:rFonts w:ascii="Arial" w:hAnsi="Arial" w:cs="Arial"/>
                <w:sz w:val="24"/>
                <w:szCs w:val="24"/>
              </w:rPr>
              <w:t>: so how does it work? IESO asset reflected in IESO book as reg</w:t>
            </w:r>
            <w:r>
              <w:rPr>
                <w:rFonts w:ascii="Arial" w:hAnsi="Arial" w:cs="Arial"/>
                <w:sz w:val="24"/>
                <w:szCs w:val="24"/>
              </w:rPr>
              <w:t>ulatory</w:t>
            </w:r>
            <w:r w:rsidRPr="00BF3751">
              <w:rPr>
                <w:rFonts w:ascii="Arial" w:hAnsi="Arial" w:cs="Arial"/>
                <w:sz w:val="24"/>
                <w:szCs w:val="24"/>
              </w:rPr>
              <w:t xml:space="preserve"> asset. If saying IESO shall not book more than </w:t>
            </w:r>
            <w:r>
              <w:rPr>
                <w:rFonts w:ascii="Arial" w:hAnsi="Arial" w:cs="Arial"/>
                <w:sz w:val="24"/>
                <w:szCs w:val="24"/>
              </w:rPr>
              <w:t>$</w:t>
            </w:r>
            <w:r w:rsidRPr="00BF3751">
              <w:rPr>
                <w:rFonts w:ascii="Arial" w:hAnsi="Arial" w:cs="Arial"/>
                <w:sz w:val="24"/>
                <w:szCs w:val="24"/>
              </w:rPr>
              <w:t>XX</w:t>
            </w:r>
          </w:p>
          <w:p w14:paraId="5BF569AF" w14:textId="77777777" w:rsidR="005A74CA" w:rsidRPr="00BF3751" w:rsidRDefault="005A74CA" w:rsidP="005A74CA">
            <w:pPr>
              <w:rPr>
                <w:rFonts w:ascii="Arial" w:hAnsi="Arial" w:cs="Arial"/>
                <w:sz w:val="24"/>
                <w:szCs w:val="24"/>
              </w:rPr>
            </w:pPr>
          </w:p>
          <w:p w14:paraId="70E44227" w14:textId="77777777" w:rsidR="005A74CA" w:rsidRDefault="005A74CA" w:rsidP="005A74CA">
            <w:pPr>
              <w:rPr>
                <w:rFonts w:ascii="Arial" w:hAnsi="Arial" w:cs="Arial"/>
                <w:sz w:val="24"/>
                <w:szCs w:val="24"/>
              </w:rPr>
            </w:pPr>
            <w:r w:rsidRPr="005A74CA">
              <w:rPr>
                <w:rFonts w:ascii="Arial" w:hAnsi="Arial" w:cs="Arial"/>
                <w:b/>
                <w:sz w:val="24"/>
                <w:szCs w:val="24"/>
              </w:rPr>
              <w:t>Torys</w:t>
            </w:r>
            <w:r w:rsidRPr="00BF3751">
              <w:rPr>
                <w:rFonts w:ascii="Arial" w:hAnsi="Arial" w:cs="Arial"/>
                <w:sz w:val="24"/>
                <w:szCs w:val="24"/>
              </w:rPr>
              <w:t>: there will be a sale agreement, and IESO will not be party to the financing deal.</w:t>
            </w:r>
          </w:p>
          <w:p w14:paraId="7FCABB5D" w14:textId="77777777" w:rsidR="005A74CA" w:rsidRPr="00BF3751" w:rsidRDefault="005A74CA" w:rsidP="005A74CA">
            <w:pPr>
              <w:rPr>
                <w:rFonts w:ascii="Arial" w:hAnsi="Arial" w:cs="Arial"/>
                <w:sz w:val="24"/>
                <w:szCs w:val="24"/>
              </w:rPr>
            </w:pPr>
          </w:p>
          <w:p w14:paraId="1F82DFE4" w14:textId="77777777" w:rsidR="005A74CA" w:rsidRDefault="005A74CA" w:rsidP="005A74CA">
            <w:pPr>
              <w:rPr>
                <w:rFonts w:ascii="Arial" w:hAnsi="Arial" w:cs="Arial"/>
                <w:sz w:val="24"/>
                <w:szCs w:val="24"/>
              </w:rPr>
            </w:pPr>
            <w:r w:rsidRPr="005A74CA">
              <w:rPr>
                <w:rFonts w:ascii="Arial" w:hAnsi="Arial" w:cs="Arial"/>
                <w:b/>
                <w:sz w:val="24"/>
                <w:szCs w:val="24"/>
              </w:rPr>
              <w:t>CIBC</w:t>
            </w:r>
            <w:r w:rsidRPr="00BF3751">
              <w:rPr>
                <w:rFonts w:ascii="Arial" w:hAnsi="Arial" w:cs="Arial"/>
                <w:sz w:val="24"/>
                <w:szCs w:val="24"/>
              </w:rPr>
              <w:t xml:space="preserve">: We should not have a set number. If we can satisfy rating agency, </w:t>
            </w:r>
            <w:r>
              <w:rPr>
                <w:rFonts w:ascii="Arial" w:hAnsi="Arial" w:cs="Arial"/>
                <w:sz w:val="24"/>
                <w:szCs w:val="24"/>
              </w:rPr>
              <w:t xml:space="preserve">it </w:t>
            </w:r>
            <w:r w:rsidRPr="00BF3751">
              <w:rPr>
                <w:rFonts w:ascii="Arial" w:hAnsi="Arial" w:cs="Arial"/>
                <w:sz w:val="24"/>
                <w:szCs w:val="24"/>
              </w:rPr>
              <w:t>can</w:t>
            </w:r>
            <w:r>
              <w:rPr>
                <w:rFonts w:ascii="Arial" w:hAnsi="Arial" w:cs="Arial"/>
                <w:sz w:val="24"/>
                <w:szCs w:val="24"/>
              </w:rPr>
              <w:t>’</w:t>
            </w:r>
            <w:r w:rsidRPr="00BF3751">
              <w:rPr>
                <w:rFonts w:ascii="Arial" w:hAnsi="Arial" w:cs="Arial"/>
                <w:sz w:val="24"/>
                <w:szCs w:val="24"/>
              </w:rPr>
              <w:t>t continue to exist as reg</w:t>
            </w:r>
            <w:r>
              <w:rPr>
                <w:rFonts w:ascii="Arial" w:hAnsi="Arial" w:cs="Arial"/>
                <w:sz w:val="24"/>
                <w:szCs w:val="24"/>
              </w:rPr>
              <w:t>ulatory</w:t>
            </w:r>
            <w:r w:rsidRPr="00BF3751">
              <w:rPr>
                <w:rFonts w:ascii="Arial" w:hAnsi="Arial" w:cs="Arial"/>
                <w:sz w:val="24"/>
                <w:szCs w:val="24"/>
              </w:rPr>
              <w:t xml:space="preserve"> asset. </w:t>
            </w:r>
            <w:r>
              <w:rPr>
                <w:rFonts w:ascii="Arial" w:hAnsi="Arial" w:cs="Arial"/>
                <w:sz w:val="24"/>
                <w:szCs w:val="24"/>
              </w:rPr>
              <w:t xml:space="preserve">We need to consider the </w:t>
            </w:r>
            <w:r w:rsidRPr="00BF3751">
              <w:rPr>
                <w:rFonts w:ascii="Arial" w:hAnsi="Arial" w:cs="Arial"/>
                <w:sz w:val="24"/>
                <w:szCs w:val="24"/>
              </w:rPr>
              <w:t>rating agency qualifier</w:t>
            </w:r>
          </w:p>
          <w:p w14:paraId="7AD3E01A" w14:textId="77777777" w:rsidR="005A74CA" w:rsidRPr="00BF3751" w:rsidRDefault="005A74CA" w:rsidP="005A74CA">
            <w:pPr>
              <w:rPr>
                <w:rFonts w:ascii="Arial" w:hAnsi="Arial" w:cs="Arial"/>
                <w:sz w:val="24"/>
                <w:szCs w:val="24"/>
              </w:rPr>
            </w:pPr>
          </w:p>
          <w:p w14:paraId="2D494114" w14:textId="77777777" w:rsidR="005A74CA" w:rsidRDefault="005A74CA" w:rsidP="005A74CA">
            <w:pPr>
              <w:rPr>
                <w:rFonts w:ascii="Arial" w:hAnsi="Arial" w:cs="Arial"/>
                <w:sz w:val="24"/>
                <w:szCs w:val="24"/>
              </w:rPr>
            </w:pPr>
            <w:r w:rsidRPr="005A74CA">
              <w:rPr>
                <w:rFonts w:ascii="Arial" w:hAnsi="Arial" w:cs="Arial"/>
                <w:b/>
                <w:sz w:val="24"/>
                <w:szCs w:val="24"/>
              </w:rPr>
              <w:t>SA</w:t>
            </w:r>
            <w:r w:rsidRPr="00BF3751">
              <w:rPr>
                <w:rFonts w:ascii="Arial" w:hAnsi="Arial" w:cs="Arial"/>
                <w:sz w:val="24"/>
                <w:szCs w:val="24"/>
              </w:rPr>
              <w:t>: the legislation is intended to be flexible, so where do we put it. An IESO negative covenant</w:t>
            </w:r>
          </w:p>
          <w:p w14:paraId="6E526B03" w14:textId="77777777" w:rsidR="005A74CA" w:rsidRPr="00BF3751" w:rsidRDefault="005A74CA" w:rsidP="005A74CA">
            <w:pPr>
              <w:rPr>
                <w:rFonts w:ascii="Arial" w:hAnsi="Arial" w:cs="Arial"/>
                <w:sz w:val="24"/>
                <w:szCs w:val="24"/>
              </w:rPr>
            </w:pPr>
          </w:p>
          <w:p w14:paraId="6AE04E9E" w14:textId="77777777" w:rsidR="005A74CA" w:rsidRDefault="005A74CA" w:rsidP="005A74CA">
            <w:pPr>
              <w:rPr>
                <w:rFonts w:ascii="Arial" w:hAnsi="Arial" w:cs="Arial"/>
                <w:sz w:val="24"/>
                <w:szCs w:val="24"/>
              </w:rPr>
            </w:pPr>
            <w:r w:rsidRPr="005A74CA">
              <w:rPr>
                <w:rFonts w:ascii="Arial" w:hAnsi="Arial" w:cs="Arial"/>
                <w:b/>
                <w:sz w:val="24"/>
                <w:szCs w:val="24"/>
              </w:rPr>
              <w:t>CIBC</w:t>
            </w:r>
            <w:r w:rsidRPr="00BF3751">
              <w:rPr>
                <w:rFonts w:ascii="Arial" w:hAnsi="Arial" w:cs="Arial"/>
                <w:sz w:val="24"/>
                <w:szCs w:val="24"/>
              </w:rPr>
              <w:t xml:space="preserve">: if </w:t>
            </w:r>
            <w:r>
              <w:rPr>
                <w:rFonts w:ascii="Arial" w:hAnsi="Arial" w:cs="Arial"/>
                <w:sz w:val="24"/>
                <w:szCs w:val="24"/>
              </w:rPr>
              <w:t xml:space="preserve">it </w:t>
            </w:r>
            <w:r w:rsidRPr="00BF3751">
              <w:rPr>
                <w:rFonts w:ascii="Arial" w:hAnsi="Arial" w:cs="Arial"/>
                <w:sz w:val="24"/>
                <w:szCs w:val="24"/>
              </w:rPr>
              <w:t xml:space="preserve">cannot be sold into </w:t>
            </w:r>
            <w:r>
              <w:rPr>
                <w:rFonts w:ascii="Arial" w:hAnsi="Arial" w:cs="Arial"/>
                <w:sz w:val="24"/>
                <w:szCs w:val="24"/>
              </w:rPr>
              <w:t xml:space="preserve">the </w:t>
            </w:r>
            <w:r w:rsidRPr="00BF3751">
              <w:rPr>
                <w:rFonts w:ascii="Arial" w:hAnsi="Arial" w:cs="Arial"/>
                <w:sz w:val="24"/>
                <w:szCs w:val="24"/>
              </w:rPr>
              <w:t>F</w:t>
            </w:r>
            <w:r>
              <w:rPr>
                <w:rFonts w:ascii="Arial" w:hAnsi="Arial" w:cs="Arial"/>
                <w:sz w:val="24"/>
                <w:szCs w:val="24"/>
              </w:rPr>
              <w:t xml:space="preserve">inancing </w:t>
            </w:r>
            <w:r w:rsidRPr="00BF3751">
              <w:rPr>
                <w:rFonts w:ascii="Arial" w:hAnsi="Arial" w:cs="Arial"/>
                <w:sz w:val="24"/>
                <w:szCs w:val="24"/>
              </w:rPr>
              <w:t>E</w:t>
            </w:r>
            <w:r>
              <w:rPr>
                <w:rFonts w:ascii="Arial" w:hAnsi="Arial" w:cs="Arial"/>
                <w:sz w:val="24"/>
                <w:szCs w:val="24"/>
              </w:rPr>
              <w:t>ntity</w:t>
            </w:r>
            <w:r w:rsidRPr="00BF3751">
              <w:rPr>
                <w:rFonts w:ascii="Arial" w:hAnsi="Arial" w:cs="Arial"/>
                <w:sz w:val="24"/>
                <w:szCs w:val="24"/>
              </w:rPr>
              <w:t xml:space="preserve">, then </w:t>
            </w:r>
            <w:r>
              <w:rPr>
                <w:rFonts w:ascii="Arial" w:hAnsi="Arial" w:cs="Arial"/>
                <w:sz w:val="24"/>
                <w:szCs w:val="24"/>
              </w:rPr>
              <w:t xml:space="preserve">it </w:t>
            </w:r>
            <w:r w:rsidRPr="00BF3751">
              <w:rPr>
                <w:rFonts w:ascii="Arial" w:hAnsi="Arial" w:cs="Arial"/>
                <w:sz w:val="24"/>
                <w:szCs w:val="24"/>
              </w:rPr>
              <w:t>cannot be reg</w:t>
            </w:r>
            <w:r>
              <w:rPr>
                <w:rFonts w:ascii="Arial" w:hAnsi="Arial" w:cs="Arial"/>
                <w:sz w:val="24"/>
                <w:szCs w:val="24"/>
              </w:rPr>
              <w:t>ulatory</w:t>
            </w:r>
            <w:r w:rsidRPr="00BF3751">
              <w:rPr>
                <w:rFonts w:ascii="Arial" w:hAnsi="Arial" w:cs="Arial"/>
                <w:sz w:val="24"/>
                <w:szCs w:val="24"/>
              </w:rPr>
              <w:t xml:space="preserve"> asset.</w:t>
            </w:r>
          </w:p>
          <w:p w14:paraId="3A34FF68" w14:textId="77777777" w:rsidR="005A74CA" w:rsidRPr="00BF3751" w:rsidRDefault="005A74CA" w:rsidP="005A74CA">
            <w:pPr>
              <w:rPr>
                <w:rFonts w:ascii="Arial" w:hAnsi="Arial" w:cs="Arial"/>
                <w:sz w:val="24"/>
                <w:szCs w:val="24"/>
              </w:rPr>
            </w:pPr>
          </w:p>
          <w:p w14:paraId="1E3703F0" w14:textId="77777777" w:rsidR="005A74CA" w:rsidRDefault="005A74CA" w:rsidP="005A74CA">
            <w:pPr>
              <w:rPr>
                <w:rFonts w:ascii="Arial" w:hAnsi="Arial" w:cs="Arial"/>
                <w:sz w:val="24"/>
                <w:szCs w:val="24"/>
              </w:rPr>
            </w:pPr>
            <w:r w:rsidRPr="005A74CA">
              <w:rPr>
                <w:rFonts w:ascii="Arial" w:hAnsi="Arial" w:cs="Arial"/>
                <w:b/>
                <w:sz w:val="24"/>
                <w:szCs w:val="24"/>
              </w:rPr>
              <w:t>Kim</w:t>
            </w:r>
            <w:r w:rsidRPr="00BF3751">
              <w:rPr>
                <w:rFonts w:ascii="Arial" w:hAnsi="Arial" w:cs="Arial"/>
                <w:sz w:val="24"/>
                <w:szCs w:val="24"/>
              </w:rPr>
              <w:t>: IESO consolidated to Prov</w:t>
            </w:r>
            <w:r>
              <w:rPr>
                <w:rFonts w:ascii="Arial" w:hAnsi="Arial" w:cs="Arial"/>
                <w:sz w:val="24"/>
                <w:szCs w:val="24"/>
              </w:rPr>
              <w:t>ince</w:t>
            </w:r>
            <w:r w:rsidRPr="00BF3751">
              <w:rPr>
                <w:rFonts w:ascii="Arial" w:hAnsi="Arial" w:cs="Arial"/>
                <w:sz w:val="24"/>
                <w:szCs w:val="24"/>
              </w:rPr>
              <w:t xml:space="preserve"> on a line-by-line </w:t>
            </w:r>
            <w:r>
              <w:rPr>
                <w:rFonts w:ascii="Arial" w:hAnsi="Arial" w:cs="Arial"/>
                <w:sz w:val="24"/>
                <w:szCs w:val="24"/>
              </w:rPr>
              <w:t>basis</w:t>
            </w:r>
          </w:p>
          <w:p w14:paraId="3F9EC8C8" w14:textId="77777777" w:rsidR="005A74CA" w:rsidRPr="00BF3751" w:rsidRDefault="005A74CA" w:rsidP="005A74CA">
            <w:pPr>
              <w:rPr>
                <w:rFonts w:ascii="Arial" w:hAnsi="Arial" w:cs="Arial"/>
                <w:sz w:val="24"/>
                <w:szCs w:val="24"/>
              </w:rPr>
            </w:pPr>
          </w:p>
          <w:p w14:paraId="49897C25" w14:textId="77777777" w:rsidR="005A74CA" w:rsidRDefault="005A74CA" w:rsidP="005A74CA">
            <w:pPr>
              <w:rPr>
                <w:rFonts w:ascii="Arial" w:hAnsi="Arial" w:cs="Arial"/>
                <w:sz w:val="24"/>
                <w:szCs w:val="24"/>
              </w:rPr>
            </w:pPr>
            <w:r w:rsidRPr="005A74CA">
              <w:rPr>
                <w:rFonts w:ascii="Arial" w:hAnsi="Arial" w:cs="Arial"/>
                <w:b/>
                <w:sz w:val="24"/>
                <w:szCs w:val="24"/>
              </w:rPr>
              <w:t>P</w:t>
            </w:r>
            <w:r>
              <w:rPr>
                <w:rFonts w:ascii="Arial" w:hAnsi="Arial" w:cs="Arial"/>
                <w:b/>
                <w:sz w:val="24"/>
                <w:szCs w:val="24"/>
              </w:rPr>
              <w:t xml:space="preserve">eter </w:t>
            </w:r>
            <w:r w:rsidRPr="005A74CA">
              <w:rPr>
                <w:rFonts w:ascii="Arial" w:hAnsi="Arial" w:cs="Arial"/>
                <w:b/>
                <w:sz w:val="24"/>
                <w:szCs w:val="24"/>
              </w:rPr>
              <w:t>H</w:t>
            </w:r>
            <w:r>
              <w:rPr>
                <w:rFonts w:ascii="Arial" w:hAnsi="Arial" w:cs="Arial"/>
                <w:b/>
                <w:sz w:val="24"/>
                <w:szCs w:val="24"/>
              </w:rPr>
              <w:t>amilton</w:t>
            </w:r>
            <w:r w:rsidRPr="00BF3751">
              <w:rPr>
                <w:rFonts w:ascii="Arial" w:hAnsi="Arial" w:cs="Arial"/>
                <w:sz w:val="24"/>
                <w:szCs w:val="24"/>
              </w:rPr>
              <w:t xml:space="preserve">: what is IESO’s right to recover from ratepayers? </w:t>
            </w:r>
          </w:p>
          <w:p w14:paraId="3A6C68F7" w14:textId="77777777" w:rsidR="005A74CA" w:rsidRPr="00BF3751" w:rsidRDefault="005A74CA" w:rsidP="005A74CA">
            <w:pPr>
              <w:rPr>
                <w:rFonts w:ascii="Arial" w:hAnsi="Arial" w:cs="Arial"/>
                <w:sz w:val="24"/>
                <w:szCs w:val="24"/>
              </w:rPr>
            </w:pPr>
          </w:p>
          <w:p w14:paraId="6C03972E" w14:textId="77777777" w:rsidR="005A74CA" w:rsidRDefault="005A74CA" w:rsidP="005A74CA">
            <w:pPr>
              <w:rPr>
                <w:rFonts w:ascii="Arial" w:hAnsi="Arial" w:cs="Arial"/>
                <w:sz w:val="24"/>
                <w:szCs w:val="24"/>
              </w:rPr>
            </w:pPr>
            <w:r w:rsidRPr="005A74CA">
              <w:rPr>
                <w:rFonts w:ascii="Arial" w:hAnsi="Arial" w:cs="Arial"/>
                <w:b/>
                <w:sz w:val="24"/>
                <w:szCs w:val="24"/>
              </w:rPr>
              <w:t>SA</w:t>
            </w:r>
            <w:r w:rsidRPr="00BF3751">
              <w:rPr>
                <w:rFonts w:ascii="Arial" w:hAnsi="Arial" w:cs="Arial"/>
                <w:sz w:val="24"/>
                <w:szCs w:val="24"/>
              </w:rPr>
              <w:t xml:space="preserve">: if we think about FAP, for this to work, </w:t>
            </w:r>
            <w:r>
              <w:rPr>
                <w:rFonts w:ascii="Arial" w:hAnsi="Arial" w:cs="Arial"/>
                <w:sz w:val="24"/>
                <w:szCs w:val="24"/>
              </w:rPr>
              <w:t xml:space="preserve">we </w:t>
            </w:r>
            <w:r w:rsidRPr="00BF3751">
              <w:rPr>
                <w:rFonts w:ascii="Arial" w:hAnsi="Arial" w:cs="Arial"/>
                <w:sz w:val="24"/>
                <w:szCs w:val="24"/>
              </w:rPr>
              <w:t xml:space="preserve">need to fill up the front end of the curve. </w:t>
            </w:r>
            <w:r>
              <w:rPr>
                <w:rFonts w:ascii="Arial" w:hAnsi="Arial" w:cs="Arial"/>
                <w:sz w:val="24"/>
                <w:szCs w:val="24"/>
              </w:rPr>
              <w:t xml:space="preserve">The </w:t>
            </w:r>
            <w:r w:rsidRPr="00BF3751">
              <w:rPr>
                <w:rFonts w:ascii="Arial" w:hAnsi="Arial" w:cs="Arial"/>
                <w:sz w:val="24"/>
                <w:szCs w:val="24"/>
              </w:rPr>
              <w:t xml:space="preserve">debt </w:t>
            </w:r>
            <w:r>
              <w:rPr>
                <w:rFonts w:ascii="Arial" w:hAnsi="Arial" w:cs="Arial"/>
                <w:sz w:val="24"/>
                <w:szCs w:val="24"/>
              </w:rPr>
              <w:t xml:space="preserve">is </w:t>
            </w:r>
            <w:r w:rsidRPr="00BF3751">
              <w:rPr>
                <w:rFonts w:ascii="Arial" w:hAnsi="Arial" w:cs="Arial"/>
                <w:sz w:val="24"/>
                <w:szCs w:val="24"/>
              </w:rPr>
              <w:t>serviced, having regard to the max amount in the transition charge</w:t>
            </w:r>
            <w:r>
              <w:rPr>
                <w:rFonts w:ascii="Arial" w:hAnsi="Arial" w:cs="Arial"/>
                <w:sz w:val="24"/>
                <w:szCs w:val="24"/>
              </w:rPr>
              <w:t>.</w:t>
            </w:r>
          </w:p>
          <w:p w14:paraId="60CBBC8A" w14:textId="77777777" w:rsidR="005A74CA" w:rsidRPr="00BF3751" w:rsidRDefault="005A74CA" w:rsidP="005A74CA">
            <w:pPr>
              <w:rPr>
                <w:rFonts w:ascii="Arial" w:hAnsi="Arial" w:cs="Arial"/>
                <w:sz w:val="24"/>
                <w:szCs w:val="24"/>
              </w:rPr>
            </w:pPr>
          </w:p>
          <w:p w14:paraId="030CEBA7" w14:textId="77777777" w:rsidR="005A74CA" w:rsidRPr="00BF3751" w:rsidRDefault="005A74CA" w:rsidP="005A74CA">
            <w:pPr>
              <w:rPr>
                <w:rFonts w:ascii="Arial" w:hAnsi="Arial" w:cs="Arial"/>
                <w:sz w:val="24"/>
                <w:szCs w:val="24"/>
              </w:rPr>
            </w:pPr>
            <w:r w:rsidRPr="005A74CA">
              <w:rPr>
                <w:rFonts w:ascii="Arial" w:hAnsi="Arial" w:cs="Arial"/>
                <w:b/>
                <w:sz w:val="24"/>
                <w:szCs w:val="24"/>
              </w:rPr>
              <w:t>MF</w:t>
            </w:r>
            <w:r w:rsidRPr="00BF3751">
              <w:rPr>
                <w:rFonts w:ascii="Arial" w:hAnsi="Arial" w:cs="Arial"/>
                <w:sz w:val="24"/>
                <w:szCs w:val="24"/>
              </w:rPr>
              <w:t>: so you are giving IESO a subordinate retained interest?</w:t>
            </w:r>
          </w:p>
          <w:p w14:paraId="21B92044" w14:textId="77777777" w:rsidR="005A74CA" w:rsidRDefault="005A74CA" w:rsidP="005A74CA">
            <w:pPr>
              <w:rPr>
                <w:rFonts w:ascii="Arial" w:hAnsi="Arial" w:cs="Arial"/>
                <w:b/>
                <w:sz w:val="24"/>
                <w:szCs w:val="24"/>
              </w:rPr>
            </w:pPr>
          </w:p>
          <w:p w14:paraId="561785D4" w14:textId="77777777" w:rsidR="005A74CA" w:rsidRDefault="005A74CA" w:rsidP="005A74CA">
            <w:pPr>
              <w:rPr>
                <w:rFonts w:ascii="Arial" w:hAnsi="Arial" w:cs="Arial"/>
                <w:sz w:val="24"/>
                <w:szCs w:val="24"/>
              </w:rPr>
            </w:pPr>
            <w:r w:rsidRPr="005A74CA">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 xml:space="preserve">it </w:t>
            </w:r>
            <w:r w:rsidRPr="00BF3751">
              <w:rPr>
                <w:rFonts w:ascii="Arial" w:hAnsi="Arial" w:cs="Arial"/>
                <w:sz w:val="24"/>
                <w:szCs w:val="24"/>
              </w:rPr>
              <w:t>can be pari passu. This is a variable amount having regard to what is available.</w:t>
            </w:r>
          </w:p>
          <w:p w14:paraId="5F75FE8A" w14:textId="77777777" w:rsidR="005A74CA" w:rsidRPr="00BF3751" w:rsidRDefault="005A74CA" w:rsidP="005A74CA">
            <w:pPr>
              <w:rPr>
                <w:rFonts w:ascii="Arial" w:hAnsi="Arial" w:cs="Arial"/>
                <w:sz w:val="24"/>
                <w:szCs w:val="24"/>
              </w:rPr>
            </w:pPr>
          </w:p>
          <w:p w14:paraId="4CB2DCE2" w14:textId="77777777" w:rsidR="005A74CA" w:rsidRDefault="005A74CA" w:rsidP="005A74CA">
            <w:pPr>
              <w:rPr>
                <w:rFonts w:ascii="Arial" w:hAnsi="Arial" w:cs="Arial"/>
                <w:sz w:val="24"/>
                <w:szCs w:val="24"/>
              </w:rPr>
            </w:pPr>
            <w:r w:rsidRPr="005A74CA">
              <w:rPr>
                <w:rFonts w:ascii="Arial" w:hAnsi="Arial" w:cs="Arial"/>
                <w:b/>
                <w:sz w:val="24"/>
                <w:szCs w:val="24"/>
              </w:rPr>
              <w:t>OPG</w:t>
            </w:r>
            <w:r w:rsidRPr="00BF3751">
              <w:rPr>
                <w:rFonts w:ascii="Arial" w:hAnsi="Arial" w:cs="Arial"/>
                <w:sz w:val="24"/>
                <w:szCs w:val="24"/>
              </w:rPr>
              <w:t>: Does this affect timing of cash?</w:t>
            </w:r>
          </w:p>
          <w:p w14:paraId="04D0A166" w14:textId="77777777" w:rsidR="005A74CA" w:rsidRPr="00BF3751" w:rsidRDefault="005A74CA" w:rsidP="005A74CA">
            <w:pPr>
              <w:rPr>
                <w:rFonts w:ascii="Arial" w:hAnsi="Arial" w:cs="Arial"/>
                <w:sz w:val="24"/>
                <w:szCs w:val="24"/>
              </w:rPr>
            </w:pPr>
          </w:p>
          <w:p w14:paraId="52CC6A9E" w14:textId="77777777" w:rsidR="005A74CA" w:rsidRDefault="005A74CA" w:rsidP="005A74CA">
            <w:pPr>
              <w:rPr>
                <w:rFonts w:ascii="Arial" w:hAnsi="Arial" w:cs="Arial"/>
                <w:sz w:val="24"/>
                <w:szCs w:val="24"/>
              </w:rPr>
            </w:pPr>
            <w:r w:rsidRPr="005A74CA">
              <w:rPr>
                <w:rFonts w:ascii="Arial" w:hAnsi="Arial" w:cs="Arial"/>
                <w:b/>
                <w:sz w:val="24"/>
                <w:szCs w:val="24"/>
              </w:rPr>
              <w:t>SA</w:t>
            </w:r>
            <w:r w:rsidRPr="00BF3751">
              <w:rPr>
                <w:rFonts w:ascii="Arial" w:hAnsi="Arial" w:cs="Arial"/>
                <w:sz w:val="24"/>
                <w:szCs w:val="24"/>
              </w:rPr>
              <w:t>: if asset works, no shortfall on the asset. Ordered cash</w:t>
            </w:r>
            <w:r>
              <w:rPr>
                <w:rFonts w:ascii="Arial" w:hAnsi="Arial" w:cs="Arial"/>
                <w:sz w:val="24"/>
                <w:szCs w:val="24"/>
              </w:rPr>
              <w:t xml:space="preserve"> </w:t>
            </w:r>
            <w:r w:rsidRPr="00BF3751">
              <w:rPr>
                <w:rFonts w:ascii="Arial" w:hAnsi="Arial" w:cs="Arial"/>
                <w:sz w:val="24"/>
                <w:szCs w:val="24"/>
              </w:rPr>
              <w:t xml:space="preserve">flow, and look </w:t>
            </w:r>
            <w:r>
              <w:rPr>
                <w:rFonts w:ascii="Arial" w:hAnsi="Arial" w:cs="Arial"/>
                <w:sz w:val="24"/>
                <w:szCs w:val="24"/>
              </w:rPr>
              <w:t>at w</w:t>
            </w:r>
            <w:r w:rsidRPr="00BF3751">
              <w:rPr>
                <w:rFonts w:ascii="Arial" w:hAnsi="Arial" w:cs="Arial"/>
                <w:sz w:val="24"/>
                <w:szCs w:val="24"/>
              </w:rPr>
              <w:t>ho needs to the money. Not a structured waterfall. OPG would get the cash up top.</w:t>
            </w:r>
          </w:p>
          <w:p w14:paraId="072321D1" w14:textId="77777777" w:rsidR="005A74CA" w:rsidRPr="00BF3751" w:rsidRDefault="005A74CA" w:rsidP="005A74CA">
            <w:pPr>
              <w:rPr>
                <w:rFonts w:ascii="Arial" w:hAnsi="Arial" w:cs="Arial"/>
                <w:sz w:val="24"/>
                <w:szCs w:val="24"/>
              </w:rPr>
            </w:pPr>
          </w:p>
          <w:p w14:paraId="69D51069" w14:textId="77777777" w:rsidR="005A74CA" w:rsidRDefault="005A74CA" w:rsidP="005A74CA">
            <w:pPr>
              <w:rPr>
                <w:rFonts w:ascii="Arial" w:hAnsi="Arial" w:cs="Arial"/>
                <w:sz w:val="24"/>
                <w:szCs w:val="24"/>
              </w:rPr>
            </w:pPr>
            <w:r w:rsidRPr="005A74CA">
              <w:rPr>
                <w:rFonts w:ascii="Arial" w:hAnsi="Arial" w:cs="Arial"/>
                <w:b/>
                <w:sz w:val="24"/>
                <w:szCs w:val="24"/>
              </w:rPr>
              <w:t>Goldman Sachs</w:t>
            </w:r>
            <w:r w:rsidRPr="00BF3751">
              <w:rPr>
                <w:rFonts w:ascii="Arial" w:hAnsi="Arial" w:cs="Arial"/>
                <w:sz w:val="24"/>
                <w:szCs w:val="24"/>
              </w:rPr>
              <w:t xml:space="preserve">: if IESO taking last cash flow out of the trust, </w:t>
            </w:r>
            <w:r w:rsidRPr="00BF3751">
              <w:rPr>
                <w:rFonts w:ascii="Arial" w:hAnsi="Arial" w:cs="Arial"/>
                <w:sz w:val="24"/>
                <w:szCs w:val="24"/>
              </w:rPr>
              <w:lastRenderedPageBreak/>
              <w:t>accounting issue?</w:t>
            </w:r>
          </w:p>
          <w:p w14:paraId="2DE382E8" w14:textId="77777777" w:rsidR="005A74CA" w:rsidRPr="00BF3751" w:rsidRDefault="005A74CA" w:rsidP="005A74CA">
            <w:pPr>
              <w:rPr>
                <w:rFonts w:ascii="Arial" w:hAnsi="Arial" w:cs="Arial"/>
                <w:sz w:val="24"/>
                <w:szCs w:val="24"/>
              </w:rPr>
            </w:pPr>
          </w:p>
          <w:p w14:paraId="0C21D44D" w14:textId="77777777" w:rsidR="005A74CA" w:rsidRDefault="005A74CA" w:rsidP="005A74CA">
            <w:pPr>
              <w:rPr>
                <w:rFonts w:ascii="Arial" w:hAnsi="Arial" w:cs="Arial"/>
                <w:sz w:val="24"/>
                <w:szCs w:val="24"/>
              </w:rPr>
            </w:pPr>
            <w:r w:rsidRPr="005A74CA">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 xml:space="preserve">This is </w:t>
            </w:r>
            <w:r w:rsidRPr="00BF3751">
              <w:rPr>
                <w:rFonts w:ascii="Arial" w:hAnsi="Arial" w:cs="Arial"/>
                <w:sz w:val="24"/>
                <w:szCs w:val="24"/>
              </w:rPr>
              <w:t>no</w:t>
            </w:r>
            <w:r>
              <w:rPr>
                <w:rFonts w:ascii="Arial" w:hAnsi="Arial" w:cs="Arial"/>
                <w:sz w:val="24"/>
                <w:szCs w:val="24"/>
              </w:rPr>
              <w:t xml:space="preserve">t intended as a subordination. </w:t>
            </w:r>
            <w:r w:rsidRPr="00BF3751">
              <w:rPr>
                <w:rFonts w:ascii="Arial" w:hAnsi="Arial" w:cs="Arial"/>
                <w:sz w:val="24"/>
                <w:szCs w:val="24"/>
              </w:rPr>
              <w:t xml:space="preserve">We will take a look. By definition, </w:t>
            </w:r>
            <w:r>
              <w:rPr>
                <w:rFonts w:ascii="Arial" w:hAnsi="Arial" w:cs="Arial"/>
                <w:sz w:val="24"/>
                <w:szCs w:val="24"/>
              </w:rPr>
              <w:t xml:space="preserve">the </w:t>
            </w:r>
            <w:r w:rsidRPr="00BF3751">
              <w:rPr>
                <w:rFonts w:ascii="Arial" w:hAnsi="Arial" w:cs="Arial"/>
                <w:sz w:val="24"/>
                <w:szCs w:val="24"/>
              </w:rPr>
              <w:t xml:space="preserve">amount IESO gets is the leftover cash. If not enough cash, it will be pushed </w:t>
            </w:r>
            <w:r>
              <w:rPr>
                <w:rFonts w:ascii="Arial" w:hAnsi="Arial" w:cs="Arial"/>
                <w:sz w:val="24"/>
                <w:szCs w:val="24"/>
              </w:rPr>
              <w:t>forward</w:t>
            </w:r>
            <w:r w:rsidRPr="00BF3751">
              <w:rPr>
                <w:rFonts w:ascii="Arial" w:hAnsi="Arial" w:cs="Arial"/>
                <w:sz w:val="24"/>
                <w:szCs w:val="24"/>
              </w:rPr>
              <w:t xml:space="preserve">. </w:t>
            </w:r>
          </w:p>
          <w:p w14:paraId="08DA5588" w14:textId="77777777" w:rsidR="005A74CA" w:rsidRPr="00BF3751" w:rsidRDefault="005A74CA" w:rsidP="005A74CA">
            <w:pPr>
              <w:rPr>
                <w:rFonts w:ascii="Arial" w:hAnsi="Arial" w:cs="Arial"/>
                <w:sz w:val="24"/>
                <w:szCs w:val="24"/>
              </w:rPr>
            </w:pPr>
          </w:p>
          <w:p w14:paraId="3B1007CA" w14:textId="77777777" w:rsidR="005A74CA" w:rsidRDefault="005A74CA" w:rsidP="005A74CA">
            <w:pPr>
              <w:rPr>
                <w:rFonts w:ascii="Arial" w:hAnsi="Arial" w:cs="Arial"/>
                <w:sz w:val="24"/>
                <w:szCs w:val="24"/>
              </w:rPr>
            </w:pPr>
            <w:r w:rsidRPr="005A74CA">
              <w:rPr>
                <w:rFonts w:ascii="Arial" w:hAnsi="Arial" w:cs="Arial"/>
                <w:b/>
                <w:sz w:val="24"/>
                <w:szCs w:val="24"/>
              </w:rPr>
              <w:t>Rocco</w:t>
            </w:r>
            <w:r w:rsidRPr="00BF3751">
              <w:rPr>
                <w:rFonts w:ascii="Arial" w:hAnsi="Arial" w:cs="Arial"/>
                <w:sz w:val="24"/>
                <w:szCs w:val="24"/>
              </w:rPr>
              <w:t>: the amount of transition charge will also serve that portion of the reg</w:t>
            </w:r>
            <w:r>
              <w:rPr>
                <w:rFonts w:ascii="Arial" w:hAnsi="Arial" w:cs="Arial"/>
                <w:sz w:val="24"/>
                <w:szCs w:val="24"/>
              </w:rPr>
              <w:t>ulatory</w:t>
            </w:r>
            <w:r w:rsidRPr="00BF3751">
              <w:rPr>
                <w:rFonts w:ascii="Arial" w:hAnsi="Arial" w:cs="Arial"/>
                <w:sz w:val="24"/>
                <w:szCs w:val="24"/>
              </w:rPr>
              <w:t xml:space="preserve"> asset?</w:t>
            </w:r>
          </w:p>
          <w:p w14:paraId="7107B1DD" w14:textId="77777777" w:rsidR="005A74CA" w:rsidRPr="00BF3751" w:rsidRDefault="005A74CA" w:rsidP="005A74CA">
            <w:pPr>
              <w:rPr>
                <w:rFonts w:ascii="Arial" w:hAnsi="Arial" w:cs="Arial"/>
                <w:sz w:val="24"/>
                <w:szCs w:val="24"/>
              </w:rPr>
            </w:pPr>
          </w:p>
          <w:p w14:paraId="4F3F5130" w14:textId="77777777" w:rsidR="005A74CA" w:rsidRPr="00BF3751" w:rsidRDefault="005A74CA" w:rsidP="005A74CA">
            <w:pPr>
              <w:rPr>
                <w:rFonts w:ascii="Arial" w:hAnsi="Arial" w:cs="Arial"/>
                <w:sz w:val="24"/>
                <w:szCs w:val="24"/>
              </w:rPr>
            </w:pPr>
            <w:r w:rsidRPr="005A74CA">
              <w:rPr>
                <w:rFonts w:ascii="Arial" w:hAnsi="Arial" w:cs="Arial"/>
                <w:b/>
                <w:sz w:val="24"/>
                <w:szCs w:val="24"/>
              </w:rPr>
              <w:t>SA</w:t>
            </w:r>
            <w:r w:rsidRPr="00BF3751">
              <w:rPr>
                <w:rFonts w:ascii="Arial" w:hAnsi="Arial" w:cs="Arial"/>
                <w:sz w:val="24"/>
                <w:szCs w:val="24"/>
              </w:rPr>
              <w:t>: the amount cannot be too large to hit the limits.</w:t>
            </w:r>
          </w:p>
          <w:p w14:paraId="4B1A797A" w14:textId="77777777" w:rsidR="005A74CA" w:rsidRDefault="005A74CA" w:rsidP="005A74CA">
            <w:pPr>
              <w:rPr>
                <w:rFonts w:ascii="Arial" w:hAnsi="Arial" w:cs="Arial"/>
                <w:b/>
                <w:sz w:val="24"/>
                <w:szCs w:val="24"/>
              </w:rPr>
            </w:pPr>
          </w:p>
          <w:p w14:paraId="51B30B65" w14:textId="77777777" w:rsidR="005A74CA" w:rsidRDefault="005A74CA" w:rsidP="005A74CA">
            <w:pPr>
              <w:rPr>
                <w:rFonts w:ascii="Arial" w:hAnsi="Arial" w:cs="Arial"/>
                <w:sz w:val="24"/>
                <w:szCs w:val="24"/>
              </w:rPr>
            </w:pPr>
            <w:r w:rsidRPr="005A74CA">
              <w:rPr>
                <w:rFonts w:ascii="Arial" w:hAnsi="Arial" w:cs="Arial"/>
                <w:b/>
                <w:sz w:val="24"/>
                <w:szCs w:val="24"/>
              </w:rPr>
              <w:t>GS</w:t>
            </w:r>
            <w:r w:rsidRPr="00BF3751">
              <w:rPr>
                <w:rFonts w:ascii="Arial" w:hAnsi="Arial" w:cs="Arial"/>
                <w:sz w:val="24"/>
                <w:szCs w:val="24"/>
              </w:rPr>
              <w:t xml:space="preserve">: only a portion of GA that creates a shortfall, this is not a replacement GA. </w:t>
            </w:r>
          </w:p>
          <w:p w14:paraId="457F221D" w14:textId="77777777" w:rsidR="00F65838" w:rsidRDefault="00F65838" w:rsidP="00696ECC">
            <w:pPr>
              <w:rPr>
                <w:rFonts w:ascii="Arial" w:hAnsi="Arial" w:cs="Arial"/>
                <w:sz w:val="24"/>
                <w:szCs w:val="24"/>
              </w:rPr>
            </w:pPr>
          </w:p>
        </w:tc>
      </w:tr>
      <w:tr w:rsidR="008529B1" w:rsidRPr="00BF3751" w14:paraId="3D0FC5F8" w14:textId="77777777" w:rsidTr="009E2FD0">
        <w:tc>
          <w:tcPr>
            <w:tcW w:w="1697" w:type="dxa"/>
          </w:tcPr>
          <w:p w14:paraId="6A3AD26A" w14:textId="0B453A48" w:rsidR="008529B1" w:rsidRDefault="008529B1" w:rsidP="008529B1">
            <w:pPr>
              <w:rPr>
                <w:rFonts w:ascii="Arial" w:hAnsi="Arial" w:cs="Arial"/>
                <w:sz w:val="24"/>
                <w:szCs w:val="24"/>
              </w:rPr>
            </w:pPr>
            <w:r>
              <w:rPr>
                <w:rFonts w:ascii="Arial" w:hAnsi="Arial" w:cs="Arial"/>
                <w:sz w:val="24"/>
                <w:szCs w:val="24"/>
              </w:rPr>
              <w:lastRenderedPageBreak/>
              <w:t>#</w:t>
            </w:r>
            <w:r w:rsidRPr="008529B1">
              <w:rPr>
                <w:rFonts w:ascii="Arial" w:hAnsi="Arial" w:cs="Arial"/>
                <w:sz w:val="24"/>
                <w:szCs w:val="24"/>
              </w:rPr>
              <w:t>10</w:t>
            </w:r>
            <w:r>
              <w:rPr>
                <w:rFonts w:ascii="Arial" w:hAnsi="Arial" w:cs="Arial"/>
                <w:sz w:val="24"/>
                <w:szCs w:val="24"/>
              </w:rPr>
              <w:t xml:space="preserve"> </w:t>
            </w:r>
            <w:r w:rsidRPr="008529B1">
              <w:rPr>
                <w:rFonts w:ascii="Arial" w:hAnsi="Arial" w:cs="Arial"/>
                <w:sz w:val="24"/>
                <w:szCs w:val="24"/>
              </w:rPr>
              <w:t>Priority of Transition Charges</w:t>
            </w:r>
          </w:p>
        </w:tc>
        <w:tc>
          <w:tcPr>
            <w:tcW w:w="7853" w:type="dxa"/>
          </w:tcPr>
          <w:p w14:paraId="4C152D22" w14:textId="4DE00E69" w:rsidR="008529B1" w:rsidRDefault="008529B1" w:rsidP="008529B1">
            <w:pPr>
              <w:rPr>
                <w:rFonts w:ascii="Arial" w:hAnsi="Arial" w:cs="Arial"/>
                <w:sz w:val="24"/>
                <w:szCs w:val="24"/>
              </w:rPr>
            </w:pPr>
            <w:r w:rsidRPr="008529B1">
              <w:rPr>
                <w:rFonts w:ascii="Arial" w:hAnsi="Arial" w:cs="Arial"/>
                <w:b/>
                <w:sz w:val="24"/>
                <w:szCs w:val="24"/>
              </w:rPr>
              <w:t>Elliot</w:t>
            </w:r>
            <w:r>
              <w:rPr>
                <w:rFonts w:ascii="Arial" w:hAnsi="Arial" w:cs="Arial"/>
                <w:sz w:val="24"/>
                <w:szCs w:val="24"/>
              </w:rPr>
              <w:t xml:space="preserve">: </w:t>
            </w:r>
            <w:r w:rsidRPr="00BF3751">
              <w:rPr>
                <w:rFonts w:ascii="Arial" w:hAnsi="Arial" w:cs="Arial"/>
                <w:sz w:val="24"/>
                <w:szCs w:val="24"/>
              </w:rPr>
              <w:t>we have not seen</w:t>
            </w:r>
            <w:r>
              <w:rPr>
                <w:rFonts w:ascii="Arial" w:hAnsi="Arial" w:cs="Arial"/>
                <w:sz w:val="24"/>
                <w:szCs w:val="24"/>
              </w:rPr>
              <w:t xml:space="preserve"> the first part</w:t>
            </w:r>
            <w:r w:rsidRPr="00BF3751">
              <w:rPr>
                <w:rFonts w:ascii="Arial" w:hAnsi="Arial" w:cs="Arial"/>
                <w:sz w:val="24"/>
                <w:szCs w:val="24"/>
              </w:rPr>
              <w:t xml:space="preserve">, but </w:t>
            </w:r>
            <w:r>
              <w:rPr>
                <w:rFonts w:ascii="Arial" w:hAnsi="Arial" w:cs="Arial"/>
                <w:sz w:val="24"/>
                <w:szCs w:val="24"/>
              </w:rPr>
              <w:t xml:space="preserve">the </w:t>
            </w:r>
            <w:r w:rsidRPr="00BF3751">
              <w:rPr>
                <w:rFonts w:ascii="Arial" w:hAnsi="Arial" w:cs="Arial"/>
                <w:sz w:val="24"/>
                <w:szCs w:val="24"/>
              </w:rPr>
              <w:t xml:space="preserve">latter one is </w:t>
            </w:r>
            <w:r>
              <w:rPr>
                <w:rFonts w:ascii="Arial" w:hAnsi="Arial" w:cs="Arial"/>
                <w:sz w:val="24"/>
                <w:szCs w:val="24"/>
              </w:rPr>
              <w:t xml:space="preserve">from </w:t>
            </w:r>
            <w:r w:rsidRPr="00BF3751">
              <w:rPr>
                <w:rFonts w:ascii="Arial" w:hAnsi="Arial" w:cs="Arial"/>
                <w:sz w:val="24"/>
                <w:szCs w:val="24"/>
              </w:rPr>
              <w:t>Blakes</w:t>
            </w:r>
            <w:r>
              <w:rPr>
                <w:rFonts w:ascii="Arial" w:hAnsi="Arial" w:cs="Arial"/>
                <w:sz w:val="24"/>
                <w:szCs w:val="24"/>
              </w:rPr>
              <w:t>’</w:t>
            </w:r>
            <w:r w:rsidRPr="00BF3751">
              <w:rPr>
                <w:rFonts w:ascii="Arial" w:hAnsi="Arial" w:cs="Arial"/>
                <w:sz w:val="24"/>
                <w:szCs w:val="24"/>
              </w:rPr>
              <w:t xml:space="preserve"> draft</w:t>
            </w:r>
            <w:r>
              <w:rPr>
                <w:rFonts w:ascii="Arial" w:hAnsi="Arial" w:cs="Arial"/>
                <w:sz w:val="24"/>
                <w:szCs w:val="24"/>
              </w:rPr>
              <w:t>.</w:t>
            </w:r>
          </w:p>
          <w:p w14:paraId="2795BE58" w14:textId="77777777" w:rsidR="008529B1" w:rsidRPr="00BF3751" w:rsidRDefault="008529B1" w:rsidP="008529B1">
            <w:pPr>
              <w:rPr>
                <w:rFonts w:ascii="Arial" w:hAnsi="Arial" w:cs="Arial"/>
                <w:sz w:val="24"/>
                <w:szCs w:val="24"/>
              </w:rPr>
            </w:pPr>
          </w:p>
          <w:p w14:paraId="637158D3" w14:textId="1F2638D7" w:rsidR="008529B1" w:rsidRDefault="008529B1" w:rsidP="008529B1">
            <w:pPr>
              <w:rPr>
                <w:rFonts w:ascii="Arial" w:hAnsi="Arial" w:cs="Arial"/>
                <w:sz w:val="24"/>
                <w:szCs w:val="24"/>
              </w:rPr>
            </w:pPr>
            <w:r w:rsidRPr="008529B1">
              <w:rPr>
                <w:rFonts w:ascii="Arial" w:hAnsi="Arial" w:cs="Arial"/>
                <w:b/>
                <w:sz w:val="24"/>
                <w:szCs w:val="24"/>
              </w:rPr>
              <w:t>CC</w:t>
            </w:r>
            <w:r w:rsidRPr="00BF3751">
              <w:rPr>
                <w:rFonts w:ascii="Arial" w:hAnsi="Arial" w:cs="Arial"/>
                <w:sz w:val="24"/>
                <w:szCs w:val="24"/>
              </w:rPr>
              <w:t>: yes, and gov</w:t>
            </w:r>
            <w:r>
              <w:rPr>
                <w:rFonts w:ascii="Arial" w:hAnsi="Arial" w:cs="Arial"/>
                <w:sz w:val="24"/>
                <w:szCs w:val="24"/>
              </w:rPr>
              <w:t>ernment</w:t>
            </w:r>
            <w:r w:rsidRPr="00BF3751">
              <w:rPr>
                <w:rFonts w:ascii="Arial" w:hAnsi="Arial" w:cs="Arial"/>
                <w:sz w:val="24"/>
                <w:szCs w:val="24"/>
              </w:rPr>
              <w:t xml:space="preserve"> will have </w:t>
            </w:r>
            <w:r>
              <w:rPr>
                <w:rFonts w:ascii="Arial" w:hAnsi="Arial" w:cs="Arial"/>
                <w:sz w:val="24"/>
                <w:szCs w:val="24"/>
              </w:rPr>
              <w:t xml:space="preserve">a </w:t>
            </w:r>
            <w:r w:rsidRPr="00BF3751">
              <w:rPr>
                <w:rFonts w:ascii="Arial" w:hAnsi="Arial" w:cs="Arial"/>
                <w:sz w:val="24"/>
                <w:szCs w:val="24"/>
              </w:rPr>
              <w:t>political view</w:t>
            </w:r>
            <w:r>
              <w:rPr>
                <w:rFonts w:ascii="Arial" w:hAnsi="Arial" w:cs="Arial"/>
                <w:sz w:val="24"/>
                <w:szCs w:val="24"/>
              </w:rPr>
              <w:t>.</w:t>
            </w:r>
          </w:p>
          <w:p w14:paraId="185F4562" w14:textId="77777777" w:rsidR="008529B1" w:rsidRPr="00BF3751" w:rsidRDefault="008529B1" w:rsidP="008529B1">
            <w:pPr>
              <w:rPr>
                <w:rFonts w:ascii="Arial" w:hAnsi="Arial" w:cs="Arial"/>
                <w:sz w:val="24"/>
                <w:szCs w:val="24"/>
              </w:rPr>
            </w:pPr>
          </w:p>
          <w:p w14:paraId="67C60075" w14:textId="77777777" w:rsidR="008529B1" w:rsidRDefault="008529B1" w:rsidP="008529B1">
            <w:pPr>
              <w:rPr>
                <w:rFonts w:ascii="Arial" w:hAnsi="Arial" w:cs="Arial"/>
                <w:sz w:val="24"/>
                <w:szCs w:val="24"/>
              </w:rPr>
            </w:pPr>
            <w:r w:rsidRPr="008529B1">
              <w:rPr>
                <w:rFonts w:ascii="Arial" w:hAnsi="Arial" w:cs="Arial"/>
                <w:b/>
                <w:sz w:val="24"/>
                <w:szCs w:val="24"/>
              </w:rPr>
              <w:t>SA</w:t>
            </w:r>
            <w:r w:rsidRPr="00BF3751">
              <w:rPr>
                <w:rFonts w:ascii="Arial" w:hAnsi="Arial" w:cs="Arial"/>
                <w:sz w:val="24"/>
                <w:szCs w:val="24"/>
              </w:rPr>
              <w:t>: any deals in US that gives preference to under-average market share LDC?</w:t>
            </w:r>
          </w:p>
          <w:p w14:paraId="09F0D73C" w14:textId="77777777" w:rsidR="00F71E7C" w:rsidRPr="00BF3751" w:rsidRDefault="00F71E7C" w:rsidP="008529B1">
            <w:pPr>
              <w:rPr>
                <w:rFonts w:ascii="Arial" w:hAnsi="Arial" w:cs="Arial"/>
                <w:sz w:val="24"/>
                <w:szCs w:val="24"/>
              </w:rPr>
            </w:pPr>
          </w:p>
          <w:p w14:paraId="320C85DD" w14:textId="77777777" w:rsidR="008529B1" w:rsidRPr="00BF3751" w:rsidRDefault="008529B1" w:rsidP="008529B1">
            <w:pPr>
              <w:rPr>
                <w:rFonts w:ascii="Arial" w:hAnsi="Arial" w:cs="Arial"/>
                <w:sz w:val="24"/>
                <w:szCs w:val="24"/>
              </w:rPr>
            </w:pPr>
            <w:r w:rsidRPr="00F71E7C">
              <w:rPr>
                <w:rFonts w:ascii="Arial" w:hAnsi="Arial" w:cs="Arial"/>
                <w:b/>
                <w:sz w:val="24"/>
                <w:szCs w:val="24"/>
              </w:rPr>
              <w:t>Rocco</w:t>
            </w:r>
            <w:r w:rsidRPr="00BF3751">
              <w:rPr>
                <w:rFonts w:ascii="Arial" w:hAnsi="Arial" w:cs="Arial"/>
                <w:sz w:val="24"/>
                <w:szCs w:val="24"/>
              </w:rPr>
              <w:t xml:space="preserve">: intercreditor arrangement, share pro rata. Here, the LDCs are collection agent. Most of the deals like this, but there are exceptions, </w:t>
            </w:r>
          </w:p>
          <w:p w14:paraId="777DCBBF" w14:textId="77777777" w:rsidR="00F71E7C" w:rsidRDefault="00F71E7C" w:rsidP="008529B1">
            <w:pPr>
              <w:rPr>
                <w:rFonts w:ascii="Arial" w:hAnsi="Arial" w:cs="Arial"/>
                <w:sz w:val="24"/>
                <w:szCs w:val="24"/>
              </w:rPr>
            </w:pPr>
          </w:p>
          <w:p w14:paraId="25783558" w14:textId="77777777" w:rsidR="008529B1" w:rsidRPr="00BF3751" w:rsidRDefault="008529B1" w:rsidP="008529B1">
            <w:pPr>
              <w:rPr>
                <w:rFonts w:ascii="Arial" w:hAnsi="Arial" w:cs="Arial"/>
                <w:sz w:val="24"/>
                <w:szCs w:val="24"/>
              </w:rPr>
            </w:pPr>
            <w:r w:rsidRPr="00F71E7C">
              <w:rPr>
                <w:rFonts w:ascii="Arial" w:hAnsi="Arial" w:cs="Arial"/>
                <w:b/>
                <w:sz w:val="24"/>
                <w:szCs w:val="24"/>
              </w:rPr>
              <w:t>SA</w:t>
            </w:r>
            <w:r w:rsidRPr="00BF3751">
              <w:rPr>
                <w:rFonts w:ascii="Arial" w:hAnsi="Arial" w:cs="Arial"/>
                <w:sz w:val="24"/>
                <w:szCs w:val="24"/>
              </w:rPr>
              <w:t xml:space="preserve">: cash flow that the LDCs are relying on, raises the issue that the underpayment scenario. </w:t>
            </w:r>
          </w:p>
          <w:p w14:paraId="2FFE4C02" w14:textId="77777777" w:rsidR="00F71E7C" w:rsidRDefault="00F71E7C" w:rsidP="008529B1">
            <w:pPr>
              <w:rPr>
                <w:rFonts w:ascii="Arial" w:hAnsi="Arial" w:cs="Arial"/>
                <w:sz w:val="24"/>
                <w:szCs w:val="24"/>
              </w:rPr>
            </w:pPr>
          </w:p>
          <w:p w14:paraId="0FA34471" w14:textId="77777777" w:rsidR="008529B1" w:rsidRPr="00BF3751" w:rsidRDefault="008529B1" w:rsidP="008529B1">
            <w:pPr>
              <w:rPr>
                <w:rFonts w:ascii="Arial" w:hAnsi="Arial" w:cs="Arial"/>
                <w:sz w:val="24"/>
                <w:szCs w:val="24"/>
              </w:rPr>
            </w:pPr>
            <w:r w:rsidRPr="00F71E7C">
              <w:rPr>
                <w:rFonts w:ascii="Arial" w:hAnsi="Arial" w:cs="Arial"/>
                <w:b/>
                <w:sz w:val="24"/>
                <w:szCs w:val="24"/>
              </w:rPr>
              <w:t>Rocco</w:t>
            </w:r>
            <w:r w:rsidRPr="00BF3751">
              <w:rPr>
                <w:rFonts w:ascii="Arial" w:hAnsi="Arial" w:cs="Arial"/>
                <w:sz w:val="24"/>
                <w:szCs w:val="24"/>
              </w:rPr>
              <w:t xml:space="preserve">: the LDCs have no interest. Security granted to lenders are not </w:t>
            </w:r>
          </w:p>
          <w:p w14:paraId="49B6B8AD" w14:textId="77777777" w:rsidR="00F71E7C" w:rsidRDefault="00F71E7C" w:rsidP="008529B1">
            <w:pPr>
              <w:rPr>
                <w:rFonts w:ascii="Arial" w:hAnsi="Arial" w:cs="Arial"/>
                <w:sz w:val="24"/>
                <w:szCs w:val="24"/>
              </w:rPr>
            </w:pPr>
          </w:p>
          <w:p w14:paraId="058563DE" w14:textId="46D8C427" w:rsidR="008529B1" w:rsidRPr="00BF3751" w:rsidRDefault="00F71E7C" w:rsidP="008529B1">
            <w:pPr>
              <w:rPr>
                <w:rFonts w:ascii="Arial" w:hAnsi="Arial" w:cs="Arial"/>
                <w:sz w:val="24"/>
                <w:szCs w:val="24"/>
              </w:rPr>
            </w:pPr>
            <w:r w:rsidRPr="00F71E7C">
              <w:rPr>
                <w:rFonts w:ascii="Arial" w:hAnsi="Arial" w:cs="Arial"/>
                <w:b/>
                <w:sz w:val="24"/>
                <w:szCs w:val="24"/>
              </w:rPr>
              <w:t>Goldman Sachs</w:t>
            </w:r>
            <w:r w:rsidR="008529B1" w:rsidRPr="00BF3751">
              <w:rPr>
                <w:rFonts w:ascii="Arial" w:hAnsi="Arial" w:cs="Arial"/>
                <w:sz w:val="24"/>
                <w:szCs w:val="24"/>
              </w:rPr>
              <w:t>: what happens there is an underpayment of customer or LDC</w:t>
            </w:r>
          </w:p>
          <w:p w14:paraId="6954F3B1" w14:textId="77777777" w:rsidR="008529B1" w:rsidRPr="00BF3751" w:rsidRDefault="008529B1" w:rsidP="008529B1">
            <w:pPr>
              <w:rPr>
                <w:rFonts w:ascii="Arial" w:hAnsi="Arial" w:cs="Arial"/>
                <w:sz w:val="24"/>
                <w:szCs w:val="24"/>
              </w:rPr>
            </w:pPr>
            <w:r w:rsidRPr="00BF3751">
              <w:rPr>
                <w:rFonts w:ascii="Arial" w:hAnsi="Arial" w:cs="Arial"/>
                <w:sz w:val="24"/>
                <w:szCs w:val="24"/>
              </w:rPr>
              <w:tab/>
              <w:t>Pro rata if underpayment of customer</w:t>
            </w:r>
          </w:p>
          <w:p w14:paraId="7B15C868" w14:textId="77777777" w:rsidR="008529B1" w:rsidRDefault="008529B1" w:rsidP="008529B1">
            <w:pPr>
              <w:rPr>
                <w:rFonts w:ascii="Arial" w:hAnsi="Arial" w:cs="Arial"/>
                <w:sz w:val="24"/>
                <w:szCs w:val="24"/>
              </w:rPr>
            </w:pPr>
            <w:r w:rsidRPr="00BF3751">
              <w:rPr>
                <w:rFonts w:ascii="Arial" w:hAnsi="Arial" w:cs="Arial"/>
                <w:sz w:val="24"/>
                <w:szCs w:val="24"/>
              </w:rPr>
              <w:tab/>
              <w:t>For LDC, credit problem?</w:t>
            </w:r>
          </w:p>
          <w:p w14:paraId="04E9F5AC" w14:textId="77777777" w:rsidR="00F71E7C" w:rsidRPr="00BF3751" w:rsidRDefault="00F71E7C" w:rsidP="008529B1">
            <w:pPr>
              <w:rPr>
                <w:rFonts w:ascii="Arial" w:hAnsi="Arial" w:cs="Arial"/>
                <w:sz w:val="24"/>
                <w:szCs w:val="24"/>
              </w:rPr>
            </w:pPr>
          </w:p>
          <w:p w14:paraId="0DB62855" w14:textId="77777777" w:rsidR="008529B1" w:rsidRDefault="008529B1" w:rsidP="008529B1">
            <w:pPr>
              <w:rPr>
                <w:rFonts w:ascii="Arial" w:hAnsi="Arial" w:cs="Arial"/>
                <w:sz w:val="24"/>
                <w:szCs w:val="24"/>
              </w:rPr>
            </w:pPr>
            <w:r w:rsidRPr="00F71E7C">
              <w:rPr>
                <w:rFonts w:ascii="Arial" w:hAnsi="Arial" w:cs="Arial"/>
                <w:b/>
                <w:sz w:val="24"/>
                <w:szCs w:val="24"/>
              </w:rPr>
              <w:t>SA</w:t>
            </w:r>
            <w:r w:rsidRPr="00BF3751">
              <w:rPr>
                <w:rFonts w:ascii="Arial" w:hAnsi="Arial" w:cs="Arial"/>
                <w:sz w:val="24"/>
                <w:szCs w:val="24"/>
              </w:rPr>
              <w:t xml:space="preserve">: we have a mechanism, if amount collected, goes to bank; shortfalls? LDC responsible. </w:t>
            </w:r>
          </w:p>
          <w:p w14:paraId="1E828860" w14:textId="77777777" w:rsidR="00F71E7C" w:rsidRPr="00BF3751" w:rsidRDefault="00F71E7C" w:rsidP="008529B1">
            <w:pPr>
              <w:rPr>
                <w:rFonts w:ascii="Arial" w:hAnsi="Arial" w:cs="Arial"/>
                <w:sz w:val="24"/>
                <w:szCs w:val="24"/>
              </w:rPr>
            </w:pPr>
          </w:p>
          <w:p w14:paraId="203603BF" w14:textId="77777777" w:rsidR="008529B1" w:rsidRDefault="008529B1" w:rsidP="008529B1">
            <w:pPr>
              <w:rPr>
                <w:rFonts w:ascii="Arial" w:hAnsi="Arial" w:cs="Arial"/>
                <w:sz w:val="24"/>
                <w:szCs w:val="24"/>
              </w:rPr>
            </w:pPr>
            <w:r w:rsidRPr="00F71E7C">
              <w:rPr>
                <w:rFonts w:ascii="Arial" w:hAnsi="Arial" w:cs="Arial"/>
                <w:b/>
                <w:sz w:val="24"/>
                <w:szCs w:val="24"/>
              </w:rPr>
              <w:t>Kim</w:t>
            </w:r>
            <w:r w:rsidRPr="00BF3751">
              <w:rPr>
                <w:rFonts w:ascii="Arial" w:hAnsi="Arial" w:cs="Arial"/>
                <w:sz w:val="24"/>
                <w:szCs w:val="24"/>
              </w:rPr>
              <w:t xml:space="preserve">: in the event of a shortfall, there will be market rules that govern that. How does this work in the RPP? </w:t>
            </w:r>
          </w:p>
          <w:p w14:paraId="10B689E5" w14:textId="77777777" w:rsidR="00F71E7C" w:rsidRPr="00BF3751" w:rsidRDefault="00F71E7C" w:rsidP="008529B1">
            <w:pPr>
              <w:rPr>
                <w:rFonts w:ascii="Arial" w:hAnsi="Arial" w:cs="Arial"/>
                <w:sz w:val="24"/>
                <w:szCs w:val="24"/>
              </w:rPr>
            </w:pPr>
          </w:p>
          <w:p w14:paraId="533A7912" w14:textId="0DE7E6B4" w:rsidR="008529B1" w:rsidRDefault="00F71E7C" w:rsidP="008529B1">
            <w:pPr>
              <w:rPr>
                <w:rFonts w:ascii="Arial" w:hAnsi="Arial" w:cs="Arial"/>
                <w:sz w:val="24"/>
                <w:szCs w:val="24"/>
              </w:rPr>
            </w:pPr>
            <w:r w:rsidRPr="00F71E7C">
              <w:rPr>
                <w:rFonts w:ascii="Arial" w:hAnsi="Arial" w:cs="Arial"/>
                <w:b/>
                <w:sz w:val="24"/>
                <w:szCs w:val="24"/>
              </w:rPr>
              <w:t>Goldman Sachs</w:t>
            </w:r>
            <w:r w:rsidR="008529B1" w:rsidRPr="00BF3751">
              <w:rPr>
                <w:rFonts w:ascii="Arial" w:hAnsi="Arial" w:cs="Arial"/>
                <w:sz w:val="24"/>
                <w:szCs w:val="24"/>
              </w:rPr>
              <w:t>: we don’t want to be put in a worse position. Our expectation is that the transition amount can be easily identified, we don’t want this to be part of the RPP process</w:t>
            </w:r>
          </w:p>
          <w:p w14:paraId="148A4296" w14:textId="77777777" w:rsidR="00F71E7C" w:rsidRPr="00BF3751" w:rsidRDefault="00F71E7C" w:rsidP="008529B1">
            <w:pPr>
              <w:rPr>
                <w:rFonts w:ascii="Arial" w:hAnsi="Arial" w:cs="Arial"/>
                <w:sz w:val="24"/>
                <w:szCs w:val="24"/>
              </w:rPr>
            </w:pPr>
          </w:p>
          <w:p w14:paraId="05439AB5" w14:textId="77777777" w:rsidR="008529B1" w:rsidRPr="00BF3751" w:rsidRDefault="008529B1" w:rsidP="008529B1">
            <w:pPr>
              <w:rPr>
                <w:rFonts w:ascii="Arial" w:hAnsi="Arial" w:cs="Arial"/>
                <w:sz w:val="24"/>
                <w:szCs w:val="24"/>
              </w:rPr>
            </w:pPr>
            <w:r w:rsidRPr="00F71E7C">
              <w:rPr>
                <w:rFonts w:ascii="Arial" w:hAnsi="Arial" w:cs="Arial"/>
                <w:b/>
                <w:sz w:val="24"/>
                <w:szCs w:val="24"/>
              </w:rPr>
              <w:t>SA</w:t>
            </w:r>
            <w:r w:rsidRPr="00BF3751">
              <w:rPr>
                <w:rFonts w:ascii="Arial" w:hAnsi="Arial" w:cs="Arial"/>
                <w:sz w:val="24"/>
                <w:szCs w:val="24"/>
              </w:rPr>
              <w:t xml:space="preserve">: the document currently does a pro rata allocation on the customer </w:t>
            </w:r>
            <w:r w:rsidRPr="00BF3751">
              <w:rPr>
                <w:rFonts w:ascii="Arial" w:hAnsi="Arial" w:cs="Arial"/>
                <w:sz w:val="24"/>
                <w:szCs w:val="24"/>
              </w:rPr>
              <w:lastRenderedPageBreak/>
              <w:t>level, and there is no recapture at the LDC level. the amounts are segregated, protection at the LDC level, given they are part of the credit chain.</w:t>
            </w:r>
          </w:p>
          <w:p w14:paraId="0D92CC34" w14:textId="77777777" w:rsidR="008529B1" w:rsidRPr="00BF3751" w:rsidRDefault="008529B1" w:rsidP="008529B1">
            <w:pPr>
              <w:rPr>
                <w:rFonts w:ascii="Arial" w:hAnsi="Arial" w:cs="Arial"/>
                <w:sz w:val="24"/>
                <w:szCs w:val="24"/>
              </w:rPr>
            </w:pPr>
            <w:r w:rsidRPr="00BF3751">
              <w:rPr>
                <w:rFonts w:ascii="Arial" w:hAnsi="Arial" w:cs="Arial"/>
                <w:sz w:val="24"/>
                <w:szCs w:val="24"/>
              </w:rPr>
              <w:t>We are not securitizing the LDC’s obligation, but the ratepayers’</w:t>
            </w:r>
          </w:p>
          <w:p w14:paraId="17293B01" w14:textId="77777777" w:rsidR="00F71E7C" w:rsidRDefault="00F71E7C" w:rsidP="008529B1">
            <w:pPr>
              <w:rPr>
                <w:rFonts w:ascii="Arial" w:hAnsi="Arial" w:cs="Arial"/>
                <w:sz w:val="24"/>
                <w:szCs w:val="24"/>
              </w:rPr>
            </w:pPr>
          </w:p>
          <w:p w14:paraId="53B08E14" w14:textId="7B8C16D1" w:rsidR="008529B1" w:rsidRPr="00BF3751" w:rsidRDefault="00F71E7C" w:rsidP="008529B1">
            <w:pPr>
              <w:rPr>
                <w:rFonts w:ascii="Arial" w:hAnsi="Arial" w:cs="Arial"/>
                <w:sz w:val="24"/>
                <w:szCs w:val="24"/>
              </w:rPr>
            </w:pPr>
            <w:r w:rsidRPr="00F71E7C">
              <w:rPr>
                <w:rFonts w:ascii="Arial" w:hAnsi="Arial" w:cs="Arial"/>
                <w:b/>
                <w:sz w:val="24"/>
                <w:szCs w:val="24"/>
              </w:rPr>
              <w:t>Goldman Sachs</w:t>
            </w:r>
            <w:r w:rsidR="008529B1" w:rsidRPr="00BF3751">
              <w:rPr>
                <w:rFonts w:ascii="Arial" w:hAnsi="Arial" w:cs="Arial"/>
                <w:sz w:val="24"/>
                <w:szCs w:val="24"/>
              </w:rPr>
              <w:t>: separate and specific line item for the transition charge. Amount collected is remitted on a daily basis, based on actual or true-up collection. Every day this is done?</w:t>
            </w:r>
          </w:p>
          <w:p w14:paraId="485456F2" w14:textId="77777777" w:rsidR="00F71E7C" w:rsidRDefault="00F71E7C" w:rsidP="008529B1">
            <w:pPr>
              <w:rPr>
                <w:rFonts w:ascii="Arial" w:hAnsi="Arial" w:cs="Arial"/>
                <w:sz w:val="24"/>
                <w:szCs w:val="24"/>
              </w:rPr>
            </w:pPr>
          </w:p>
          <w:p w14:paraId="37476F08" w14:textId="77777777" w:rsidR="008529B1" w:rsidRDefault="008529B1" w:rsidP="008529B1">
            <w:pPr>
              <w:rPr>
                <w:rFonts w:ascii="Arial" w:hAnsi="Arial" w:cs="Arial"/>
                <w:sz w:val="24"/>
                <w:szCs w:val="24"/>
              </w:rPr>
            </w:pPr>
            <w:r w:rsidRPr="00F71E7C">
              <w:rPr>
                <w:rFonts w:ascii="Arial" w:hAnsi="Arial" w:cs="Arial"/>
                <w:b/>
                <w:sz w:val="24"/>
                <w:szCs w:val="24"/>
              </w:rPr>
              <w:t>IESO</w:t>
            </w:r>
            <w:r w:rsidRPr="00BF3751">
              <w:rPr>
                <w:rFonts w:ascii="Arial" w:hAnsi="Arial" w:cs="Arial"/>
                <w:sz w:val="24"/>
                <w:szCs w:val="24"/>
              </w:rPr>
              <w:t>: no daily process, but a monthly process</w:t>
            </w:r>
          </w:p>
          <w:p w14:paraId="7FDC3792" w14:textId="77777777" w:rsidR="00F71E7C" w:rsidRPr="00BF3751" w:rsidRDefault="00F71E7C" w:rsidP="008529B1">
            <w:pPr>
              <w:rPr>
                <w:rFonts w:ascii="Arial" w:hAnsi="Arial" w:cs="Arial"/>
                <w:sz w:val="24"/>
                <w:szCs w:val="24"/>
              </w:rPr>
            </w:pPr>
          </w:p>
          <w:p w14:paraId="4A7B509C" w14:textId="27CC2FB3" w:rsidR="008529B1" w:rsidRPr="00BF3751" w:rsidRDefault="00F71E7C" w:rsidP="008529B1">
            <w:pPr>
              <w:rPr>
                <w:rFonts w:ascii="Arial" w:hAnsi="Arial" w:cs="Arial"/>
                <w:sz w:val="24"/>
                <w:szCs w:val="24"/>
              </w:rPr>
            </w:pPr>
            <w:r w:rsidRPr="00F71E7C">
              <w:rPr>
                <w:rFonts w:ascii="Arial" w:hAnsi="Arial" w:cs="Arial"/>
                <w:b/>
                <w:sz w:val="24"/>
                <w:szCs w:val="24"/>
              </w:rPr>
              <w:t>Goldman Sachs</w:t>
            </w:r>
            <w:r w:rsidR="008529B1" w:rsidRPr="00BF3751">
              <w:rPr>
                <w:rFonts w:ascii="Arial" w:hAnsi="Arial" w:cs="Arial"/>
                <w:sz w:val="24"/>
                <w:szCs w:val="24"/>
              </w:rPr>
              <w:t>: is daily remittances and tracking feasible at IESO?</w:t>
            </w:r>
          </w:p>
          <w:p w14:paraId="5F4EB6A6" w14:textId="77777777" w:rsidR="00F71E7C" w:rsidRDefault="00F71E7C" w:rsidP="008529B1">
            <w:pPr>
              <w:rPr>
                <w:rFonts w:ascii="Arial" w:hAnsi="Arial" w:cs="Arial"/>
                <w:sz w:val="24"/>
                <w:szCs w:val="24"/>
              </w:rPr>
            </w:pPr>
          </w:p>
          <w:p w14:paraId="77D04E2E" w14:textId="77777777" w:rsidR="008529B1" w:rsidRPr="00BF3751" w:rsidRDefault="008529B1" w:rsidP="008529B1">
            <w:pPr>
              <w:rPr>
                <w:rFonts w:ascii="Arial" w:hAnsi="Arial" w:cs="Arial"/>
                <w:sz w:val="24"/>
                <w:szCs w:val="24"/>
              </w:rPr>
            </w:pPr>
            <w:r w:rsidRPr="00F71E7C">
              <w:rPr>
                <w:rFonts w:ascii="Arial" w:hAnsi="Arial" w:cs="Arial"/>
                <w:b/>
                <w:sz w:val="24"/>
                <w:szCs w:val="24"/>
              </w:rPr>
              <w:t>SA</w:t>
            </w:r>
            <w:r w:rsidRPr="00BF3751">
              <w:rPr>
                <w:rFonts w:ascii="Arial" w:hAnsi="Arial" w:cs="Arial"/>
                <w:sz w:val="24"/>
                <w:szCs w:val="24"/>
              </w:rPr>
              <w:t xml:space="preserve">: I don’t think this has to go into the legislation. </w:t>
            </w:r>
          </w:p>
          <w:p w14:paraId="0D542EEE" w14:textId="77777777" w:rsidR="008529B1" w:rsidRPr="00BF3751" w:rsidRDefault="008529B1" w:rsidP="008529B1">
            <w:pPr>
              <w:rPr>
                <w:rFonts w:ascii="Arial" w:hAnsi="Arial" w:cs="Arial"/>
                <w:sz w:val="24"/>
                <w:szCs w:val="24"/>
              </w:rPr>
            </w:pPr>
            <w:r w:rsidRPr="00BF3751">
              <w:rPr>
                <w:rFonts w:ascii="Arial" w:hAnsi="Arial" w:cs="Arial"/>
                <w:sz w:val="24"/>
                <w:szCs w:val="24"/>
              </w:rPr>
              <w:t>Internal collaterization arrangement. Will raise whole array of accounting problem.</w:t>
            </w:r>
          </w:p>
          <w:p w14:paraId="69C1E93A" w14:textId="77777777" w:rsidR="00F71E7C" w:rsidRDefault="00F71E7C" w:rsidP="008529B1">
            <w:pPr>
              <w:rPr>
                <w:rFonts w:ascii="Arial" w:hAnsi="Arial" w:cs="Arial"/>
                <w:sz w:val="24"/>
                <w:szCs w:val="24"/>
              </w:rPr>
            </w:pPr>
          </w:p>
          <w:p w14:paraId="71990972" w14:textId="2EEBE1FF" w:rsidR="008529B1" w:rsidRPr="00BF3751" w:rsidRDefault="00F71E7C" w:rsidP="008529B1">
            <w:pPr>
              <w:rPr>
                <w:rFonts w:ascii="Arial" w:hAnsi="Arial" w:cs="Arial"/>
                <w:sz w:val="24"/>
                <w:szCs w:val="24"/>
              </w:rPr>
            </w:pPr>
            <w:r w:rsidRPr="00F71E7C">
              <w:rPr>
                <w:rFonts w:ascii="Arial" w:hAnsi="Arial" w:cs="Arial"/>
                <w:b/>
                <w:sz w:val="24"/>
                <w:szCs w:val="24"/>
              </w:rPr>
              <w:t>Goldman Sachs</w:t>
            </w:r>
            <w:r w:rsidR="008529B1" w:rsidRPr="00BF3751">
              <w:rPr>
                <w:rFonts w:ascii="Arial" w:hAnsi="Arial" w:cs="Arial"/>
                <w:sz w:val="24"/>
                <w:szCs w:val="24"/>
              </w:rPr>
              <w:t xml:space="preserve">: We are doing separate asset, and the legislation should say that we are not treated any worse. </w:t>
            </w:r>
          </w:p>
          <w:p w14:paraId="2A49CA8E" w14:textId="77777777" w:rsidR="00F71E7C" w:rsidRDefault="00F71E7C" w:rsidP="008529B1">
            <w:pPr>
              <w:rPr>
                <w:rFonts w:ascii="Arial" w:hAnsi="Arial" w:cs="Arial"/>
                <w:sz w:val="24"/>
                <w:szCs w:val="24"/>
              </w:rPr>
            </w:pPr>
          </w:p>
          <w:p w14:paraId="170C41F8" w14:textId="77777777" w:rsidR="008529B1" w:rsidRPr="00BF3751" w:rsidRDefault="008529B1" w:rsidP="008529B1">
            <w:pPr>
              <w:rPr>
                <w:rFonts w:ascii="Arial" w:hAnsi="Arial" w:cs="Arial"/>
                <w:sz w:val="24"/>
                <w:szCs w:val="24"/>
              </w:rPr>
            </w:pPr>
            <w:r w:rsidRPr="00F71E7C">
              <w:rPr>
                <w:rFonts w:ascii="Arial" w:hAnsi="Arial" w:cs="Arial"/>
                <w:b/>
                <w:sz w:val="24"/>
                <w:szCs w:val="24"/>
              </w:rPr>
              <w:t>SA</w:t>
            </w:r>
            <w:r w:rsidRPr="00BF3751">
              <w:rPr>
                <w:rFonts w:ascii="Arial" w:hAnsi="Arial" w:cs="Arial"/>
                <w:sz w:val="24"/>
                <w:szCs w:val="24"/>
              </w:rPr>
              <w:t>: second thing is: entangling and embedding the make-whole on collections, make it complicated, and obliging LDCs to make a payment (need to market whole)</w:t>
            </w:r>
          </w:p>
          <w:p w14:paraId="65135739" w14:textId="77777777" w:rsidR="00F71E7C" w:rsidRDefault="00F71E7C" w:rsidP="008529B1">
            <w:pPr>
              <w:rPr>
                <w:rFonts w:ascii="Arial" w:hAnsi="Arial" w:cs="Arial"/>
                <w:b/>
                <w:sz w:val="24"/>
                <w:szCs w:val="24"/>
              </w:rPr>
            </w:pPr>
          </w:p>
          <w:p w14:paraId="4C4B7BC5" w14:textId="69C5D1ED" w:rsidR="008529B1" w:rsidRPr="00BF3751" w:rsidRDefault="00F71E7C" w:rsidP="008529B1">
            <w:pPr>
              <w:rPr>
                <w:rFonts w:ascii="Arial" w:hAnsi="Arial" w:cs="Arial"/>
                <w:sz w:val="24"/>
                <w:szCs w:val="24"/>
              </w:rPr>
            </w:pPr>
            <w:r w:rsidRPr="00F71E7C">
              <w:rPr>
                <w:rFonts w:ascii="Arial" w:hAnsi="Arial" w:cs="Arial"/>
                <w:b/>
                <w:sz w:val="24"/>
                <w:szCs w:val="24"/>
              </w:rPr>
              <w:t>Goldman Sachs</w:t>
            </w:r>
            <w:r w:rsidR="008529B1" w:rsidRPr="00BF3751">
              <w:rPr>
                <w:rFonts w:ascii="Arial" w:hAnsi="Arial" w:cs="Arial"/>
                <w:sz w:val="24"/>
                <w:szCs w:val="24"/>
              </w:rPr>
              <w:t>: we are asking what the LDCs are doing today.</w:t>
            </w:r>
          </w:p>
          <w:p w14:paraId="320615A7" w14:textId="77777777" w:rsidR="00F71E7C" w:rsidRDefault="00F71E7C" w:rsidP="008529B1">
            <w:pPr>
              <w:rPr>
                <w:rFonts w:ascii="Arial" w:hAnsi="Arial" w:cs="Arial"/>
                <w:b/>
                <w:sz w:val="24"/>
                <w:szCs w:val="24"/>
              </w:rPr>
            </w:pPr>
          </w:p>
          <w:p w14:paraId="06D802A5" w14:textId="77777777" w:rsidR="008529B1" w:rsidRPr="00BF3751" w:rsidRDefault="008529B1" w:rsidP="008529B1">
            <w:pPr>
              <w:rPr>
                <w:rFonts w:ascii="Arial" w:hAnsi="Arial" w:cs="Arial"/>
                <w:sz w:val="24"/>
                <w:szCs w:val="24"/>
              </w:rPr>
            </w:pPr>
            <w:r w:rsidRPr="00F71E7C">
              <w:rPr>
                <w:rFonts w:ascii="Arial" w:hAnsi="Arial" w:cs="Arial"/>
                <w:b/>
                <w:sz w:val="24"/>
                <w:szCs w:val="24"/>
              </w:rPr>
              <w:t>SA</w:t>
            </w:r>
            <w:r w:rsidRPr="00BF3751">
              <w:rPr>
                <w:rFonts w:ascii="Arial" w:hAnsi="Arial" w:cs="Arial"/>
                <w:sz w:val="24"/>
                <w:szCs w:val="24"/>
              </w:rPr>
              <w:t xml:space="preserve">: we are breaking out a piece of the market rules, and there are logistics that the province needs to figure out. </w:t>
            </w:r>
          </w:p>
          <w:p w14:paraId="2E796962" w14:textId="77777777" w:rsidR="00F71E7C" w:rsidRDefault="00F71E7C" w:rsidP="008529B1">
            <w:pPr>
              <w:rPr>
                <w:rFonts w:ascii="Arial" w:hAnsi="Arial" w:cs="Arial"/>
                <w:sz w:val="24"/>
                <w:szCs w:val="24"/>
              </w:rPr>
            </w:pPr>
          </w:p>
          <w:p w14:paraId="27EA31C2" w14:textId="7D450526" w:rsidR="008529B1" w:rsidRDefault="00F71E7C" w:rsidP="008529B1">
            <w:pPr>
              <w:rPr>
                <w:rFonts w:ascii="Arial" w:hAnsi="Arial" w:cs="Arial"/>
                <w:sz w:val="24"/>
                <w:szCs w:val="24"/>
              </w:rPr>
            </w:pPr>
            <w:r w:rsidRPr="00F71E7C">
              <w:rPr>
                <w:rFonts w:ascii="Arial" w:hAnsi="Arial" w:cs="Arial"/>
                <w:b/>
                <w:sz w:val="24"/>
                <w:szCs w:val="24"/>
              </w:rPr>
              <w:t>Goldman Sachs</w:t>
            </w:r>
            <w:r w:rsidR="008529B1" w:rsidRPr="00BF3751">
              <w:rPr>
                <w:rFonts w:ascii="Arial" w:hAnsi="Arial" w:cs="Arial"/>
                <w:sz w:val="24"/>
                <w:szCs w:val="24"/>
              </w:rPr>
              <w:t xml:space="preserve">: if 1.5% of customer dont paid, assuming 1% don’t pay, that’s ok. However, if the LDC has money and goes bankrupt, we should get a right like IESO to recover some of that cash (this is how the US deals are structured). They will want to know they have right to that. </w:t>
            </w:r>
          </w:p>
          <w:p w14:paraId="5BE371D9" w14:textId="77777777" w:rsidR="00F71E7C" w:rsidRPr="00BF3751" w:rsidRDefault="00F71E7C" w:rsidP="008529B1">
            <w:pPr>
              <w:rPr>
                <w:rFonts w:ascii="Arial" w:hAnsi="Arial" w:cs="Arial"/>
                <w:sz w:val="24"/>
                <w:szCs w:val="24"/>
              </w:rPr>
            </w:pPr>
          </w:p>
          <w:p w14:paraId="5E83B3B2" w14:textId="77777777" w:rsidR="008529B1" w:rsidRPr="00BF3751" w:rsidRDefault="008529B1" w:rsidP="008529B1">
            <w:pPr>
              <w:rPr>
                <w:rFonts w:ascii="Arial" w:hAnsi="Arial" w:cs="Arial"/>
                <w:sz w:val="24"/>
                <w:szCs w:val="24"/>
              </w:rPr>
            </w:pPr>
            <w:r w:rsidRPr="00F71E7C">
              <w:rPr>
                <w:rFonts w:ascii="Arial" w:hAnsi="Arial" w:cs="Arial"/>
                <w:b/>
                <w:sz w:val="24"/>
                <w:szCs w:val="24"/>
              </w:rPr>
              <w:t>SA</w:t>
            </w:r>
            <w:r w:rsidRPr="00BF3751">
              <w:rPr>
                <w:rFonts w:ascii="Arial" w:hAnsi="Arial" w:cs="Arial"/>
                <w:sz w:val="24"/>
                <w:szCs w:val="24"/>
              </w:rPr>
              <w:t>: if we are taking this chunk out, does that impact your potential for coverage under the LDC?</w:t>
            </w:r>
          </w:p>
          <w:p w14:paraId="3F938A18" w14:textId="77777777" w:rsidR="00F71E7C" w:rsidRDefault="00F71E7C" w:rsidP="008529B1">
            <w:pPr>
              <w:rPr>
                <w:rFonts w:ascii="Arial" w:hAnsi="Arial" w:cs="Arial"/>
                <w:sz w:val="24"/>
                <w:szCs w:val="24"/>
              </w:rPr>
            </w:pPr>
          </w:p>
          <w:p w14:paraId="7D9193CB" w14:textId="2C120288" w:rsidR="008529B1" w:rsidRPr="00BF3751" w:rsidRDefault="00F71E7C" w:rsidP="008529B1">
            <w:pPr>
              <w:rPr>
                <w:rFonts w:ascii="Arial" w:hAnsi="Arial" w:cs="Arial"/>
                <w:sz w:val="24"/>
                <w:szCs w:val="24"/>
              </w:rPr>
            </w:pPr>
            <w:r w:rsidRPr="00F71E7C">
              <w:rPr>
                <w:rFonts w:ascii="Arial" w:hAnsi="Arial" w:cs="Arial"/>
                <w:b/>
                <w:sz w:val="24"/>
                <w:szCs w:val="24"/>
              </w:rPr>
              <w:t>Stikemans</w:t>
            </w:r>
            <w:r w:rsidR="008529B1" w:rsidRPr="00BF3751">
              <w:rPr>
                <w:rFonts w:ascii="Arial" w:hAnsi="Arial" w:cs="Arial"/>
                <w:sz w:val="24"/>
                <w:szCs w:val="24"/>
              </w:rPr>
              <w:t>: if LDC suffers a loss, that would be trued-up? We cannot increase the RPP beyond a certain point?</w:t>
            </w:r>
          </w:p>
          <w:p w14:paraId="49F7E848" w14:textId="77777777" w:rsidR="00F71E7C" w:rsidRDefault="00F71E7C" w:rsidP="008529B1">
            <w:pPr>
              <w:rPr>
                <w:rFonts w:ascii="Arial" w:hAnsi="Arial" w:cs="Arial"/>
                <w:b/>
                <w:sz w:val="24"/>
                <w:szCs w:val="24"/>
              </w:rPr>
            </w:pPr>
          </w:p>
          <w:p w14:paraId="54DFD4AC" w14:textId="77777777" w:rsidR="008529B1" w:rsidRPr="00BF3751" w:rsidRDefault="008529B1" w:rsidP="008529B1">
            <w:pPr>
              <w:rPr>
                <w:rFonts w:ascii="Arial" w:hAnsi="Arial" w:cs="Arial"/>
                <w:sz w:val="24"/>
                <w:szCs w:val="24"/>
              </w:rPr>
            </w:pPr>
            <w:r w:rsidRPr="00F71E7C">
              <w:rPr>
                <w:rFonts w:ascii="Arial" w:hAnsi="Arial" w:cs="Arial"/>
                <w:b/>
                <w:sz w:val="24"/>
                <w:szCs w:val="24"/>
              </w:rPr>
              <w:t>SA</w:t>
            </w:r>
            <w:r w:rsidRPr="00BF3751">
              <w:rPr>
                <w:rFonts w:ascii="Arial" w:hAnsi="Arial" w:cs="Arial"/>
                <w:sz w:val="24"/>
                <w:szCs w:val="24"/>
              </w:rPr>
              <w:t>: let’s table this. Valid question re what is the daily collections? I don’t think we can resolve this today.</w:t>
            </w:r>
          </w:p>
          <w:p w14:paraId="4696F9EF" w14:textId="77777777" w:rsidR="00F71E7C" w:rsidRDefault="00F71E7C" w:rsidP="008529B1">
            <w:pPr>
              <w:rPr>
                <w:rFonts w:ascii="Arial" w:hAnsi="Arial" w:cs="Arial"/>
                <w:sz w:val="24"/>
                <w:szCs w:val="24"/>
              </w:rPr>
            </w:pPr>
          </w:p>
          <w:p w14:paraId="6DA70FA3" w14:textId="7381E6AE" w:rsidR="008529B1" w:rsidRPr="00BF3751" w:rsidRDefault="00F71E7C" w:rsidP="009E2FD0">
            <w:pPr>
              <w:rPr>
                <w:rFonts w:ascii="Arial" w:hAnsi="Arial" w:cs="Arial"/>
                <w:sz w:val="24"/>
                <w:szCs w:val="24"/>
              </w:rPr>
            </w:pPr>
            <w:r w:rsidRPr="00F71E7C">
              <w:rPr>
                <w:rFonts w:ascii="Arial" w:hAnsi="Arial" w:cs="Arial"/>
                <w:b/>
                <w:sz w:val="24"/>
                <w:szCs w:val="24"/>
              </w:rPr>
              <w:t>Goldman Sachs</w:t>
            </w:r>
            <w:r w:rsidR="008529B1" w:rsidRPr="00BF3751">
              <w:rPr>
                <w:rFonts w:ascii="Arial" w:hAnsi="Arial" w:cs="Arial"/>
                <w:sz w:val="24"/>
                <w:szCs w:val="24"/>
              </w:rPr>
              <w:t>: we don’t want this stream of cash be treated differently.</w:t>
            </w:r>
          </w:p>
        </w:tc>
      </w:tr>
      <w:tr w:rsidR="00DF054F" w:rsidRPr="00BF3751" w14:paraId="066D21BB" w14:textId="77777777" w:rsidTr="009E2FD0">
        <w:tc>
          <w:tcPr>
            <w:tcW w:w="1697" w:type="dxa"/>
          </w:tcPr>
          <w:p w14:paraId="134FC1FC" w14:textId="17E84F4F" w:rsidR="00DF054F" w:rsidRDefault="00DF054F" w:rsidP="008529B1">
            <w:pPr>
              <w:rPr>
                <w:rFonts w:ascii="Arial" w:hAnsi="Arial" w:cs="Arial"/>
                <w:sz w:val="24"/>
                <w:szCs w:val="24"/>
              </w:rPr>
            </w:pPr>
            <w:r>
              <w:rPr>
                <w:rFonts w:ascii="Arial" w:hAnsi="Arial" w:cs="Arial"/>
                <w:sz w:val="24"/>
                <w:szCs w:val="24"/>
              </w:rPr>
              <w:lastRenderedPageBreak/>
              <w:t>Other Items on Dealers’ Issues List</w:t>
            </w:r>
          </w:p>
        </w:tc>
        <w:tc>
          <w:tcPr>
            <w:tcW w:w="7853" w:type="dxa"/>
          </w:tcPr>
          <w:p w14:paraId="52ED3998" w14:textId="236B9953" w:rsidR="00DF054F" w:rsidRDefault="00DF054F" w:rsidP="00DF054F">
            <w:pPr>
              <w:rPr>
                <w:rFonts w:ascii="Arial" w:hAnsi="Arial" w:cs="Arial"/>
                <w:sz w:val="24"/>
                <w:szCs w:val="24"/>
              </w:rPr>
            </w:pPr>
            <w:r w:rsidRPr="00DF054F">
              <w:rPr>
                <w:rFonts w:ascii="Arial" w:hAnsi="Arial" w:cs="Arial"/>
                <w:b/>
                <w:sz w:val="24"/>
                <w:szCs w:val="24"/>
              </w:rPr>
              <w:t>Elliot</w:t>
            </w:r>
            <w:r w:rsidRPr="00BF3751">
              <w:rPr>
                <w:rFonts w:ascii="Arial" w:hAnsi="Arial" w:cs="Arial"/>
                <w:sz w:val="24"/>
                <w:szCs w:val="24"/>
              </w:rPr>
              <w:t xml:space="preserve">: </w:t>
            </w:r>
            <w:r>
              <w:rPr>
                <w:rFonts w:ascii="Arial" w:hAnsi="Arial" w:cs="Arial"/>
                <w:sz w:val="24"/>
                <w:szCs w:val="24"/>
              </w:rPr>
              <w:t>#12, the definition of “</w:t>
            </w:r>
            <w:r w:rsidRPr="00BF3751">
              <w:rPr>
                <w:rFonts w:ascii="Arial" w:hAnsi="Arial" w:cs="Arial"/>
                <w:sz w:val="24"/>
                <w:szCs w:val="24"/>
              </w:rPr>
              <w:t>be</w:t>
            </w:r>
            <w:r>
              <w:rPr>
                <w:rFonts w:ascii="Arial" w:hAnsi="Arial" w:cs="Arial"/>
                <w:sz w:val="24"/>
                <w:szCs w:val="24"/>
              </w:rPr>
              <w:t>ne</w:t>
            </w:r>
            <w:r w:rsidRPr="00BF3751">
              <w:rPr>
                <w:rFonts w:ascii="Arial" w:hAnsi="Arial" w:cs="Arial"/>
                <w:sz w:val="24"/>
                <w:szCs w:val="24"/>
              </w:rPr>
              <w:t>ficiaries</w:t>
            </w:r>
            <w:r>
              <w:rPr>
                <w:rFonts w:ascii="Arial" w:hAnsi="Arial" w:cs="Arial"/>
                <w:sz w:val="24"/>
                <w:szCs w:val="24"/>
              </w:rPr>
              <w:t>”</w:t>
            </w:r>
            <w:r w:rsidRPr="00BF3751">
              <w:rPr>
                <w:rFonts w:ascii="Arial" w:hAnsi="Arial" w:cs="Arial"/>
                <w:sz w:val="24"/>
                <w:szCs w:val="24"/>
              </w:rPr>
              <w:t xml:space="preserve"> </w:t>
            </w:r>
            <w:r>
              <w:rPr>
                <w:rFonts w:ascii="Arial" w:hAnsi="Arial" w:cs="Arial"/>
                <w:sz w:val="24"/>
                <w:szCs w:val="24"/>
              </w:rPr>
              <w:t>n</w:t>
            </w:r>
            <w:r w:rsidRPr="00BF3751">
              <w:rPr>
                <w:rFonts w:ascii="Arial" w:hAnsi="Arial" w:cs="Arial"/>
                <w:sz w:val="24"/>
                <w:szCs w:val="24"/>
              </w:rPr>
              <w:t>eeds to be locked down</w:t>
            </w:r>
            <w:r>
              <w:rPr>
                <w:rFonts w:ascii="Arial" w:hAnsi="Arial" w:cs="Arial"/>
                <w:sz w:val="24"/>
                <w:szCs w:val="24"/>
              </w:rPr>
              <w:t>.</w:t>
            </w:r>
          </w:p>
          <w:p w14:paraId="29C057E2" w14:textId="77777777" w:rsidR="00DF054F" w:rsidRDefault="00DF054F" w:rsidP="00DF054F">
            <w:pPr>
              <w:rPr>
                <w:rFonts w:ascii="Arial" w:hAnsi="Arial" w:cs="Arial"/>
                <w:sz w:val="24"/>
                <w:szCs w:val="24"/>
              </w:rPr>
            </w:pPr>
          </w:p>
          <w:p w14:paraId="4094A8F5" w14:textId="26371228" w:rsidR="00DF054F" w:rsidRPr="00BF3751" w:rsidRDefault="00DF054F" w:rsidP="00DF054F">
            <w:pPr>
              <w:rPr>
                <w:rFonts w:ascii="Arial" w:hAnsi="Arial" w:cs="Arial"/>
                <w:sz w:val="24"/>
                <w:szCs w:val="24"/>
              </w:rPr>
            </w:pPr>
            <w:r w:rsidRPr="00DF054F">
              <w:rPr>
                <w:rFonts w:ascii="Arial" w:hAnsi="Arial" w:cs="Arial"/>
                <w:b/>
                <w:sz w:val="24"/>
                <w:szCs w:val="24"/>
              </w:rPr>
              <w:t>CC</w:t>
            </w:r>
            <w:r w:rsidRPr="00BF3751">
              <w:rPr>
                <w:rFonts w:ascii="Arial" w:hAnsi="Arial" w:cs="Arial"/>
                <w:sz w:val="24"/>
                <w:szCs w:val="24"/>
              </w:rPr>
              <w:t>: we have that certainty -&gt; OREC is a well-defined class, and has been articulated.</w:t>
            </w:r>
          </w:p>
          <w:p w14:paraId="30FE9D2B" w14:textId="77777777" w:rsidR="00DF054F" w:rsidRDefault="00DF054F" w:rsidP="00DF054F">
            <w:pPr>
              <w:rPr>
                <w:rFonts w:ascii="Arial" w:hAnsi="Arial" w:cs="Arial"/>
                <w:sz w:val="24"/>
                <w:szCs w:val="24"/>
              </w:rPr>
            </w:pPr>
          </w:p>
          <w:p w14:paraId="4B6C0CC5" w14:textId="78215EC9" w:rsidR="00DF054F" w:rsidRPr="00BF3751" w:rsidRDefault="00DF054F" w:rsidP="00DF054F">
            <w:pPr>
              <w:rPr>
                <w:rFonts w:ascii="Arial" w:hAnsi="Arial" w:cs="Arial"/>
                <w:sz w:val="24"/>
                <w:szCs w:val="24"/>
              </w:rPr>
            </w:pPr>
            <w:r w:rsidRPr="00DF054F">
              <w:rPr>
                <w:rFonts w:ascii="Arial" w:hAnsi="Arial" w:cs="Arial"/>
                <w:b/>
                <w:sz w:val="24"/>
                <w:szCs w:val="24"/>
              </w:rPr>
              <w:t>Elliot</w:t>
            </w:r>
            <w:r w:rsidRPr="00BF3751">
              <w:rPr>
                <w:rFonts w:ascii="Arial" w:hAnsi="Arial" w:cs="Arial"/>
                <w:sz w:val="24"/>
                <w:szCs w:val="24"/>
              </w:rPr>
              <w:t xml:space="preserve">: </w:t>
            </w:r>
            <w:r>
              <w:rPr>
                <w:rFonts w:ascii="Arial" w:hAnsi="Arial" w:cs="Arial"/>
                <w:sz w:val="24"/>
                <w:szCs w:val="24"/>
              </w:rPr>
              <w:t xml:space="preserve"># 13 </w:t>
            </w:r>
            <w:r w:rsidRPr="00BF3751">
              <w:rPr>
                <w:rFonts w:ascii="Arial" w:hAnsi="Arial" w:cs="Arial"/>
                <w:sz w:val="24"/>
                <w:szCs w:val="24"/>
              </w:rPr>
              <w:t xml:space="preserve">true-up: we understand </w:t>
            </w:r>
            <w:r>
              <w:rPr>
                <w:rFonts w:ascii="Arial" w:hAnsi="Arial" w:cs="Arial"/>
                <w:sz w:val="24"/>
                <w:szCs w:val="24"/>
              </w:rPr>
              <w:t xml:space="preserve">the </w:t>
            </w:r>
            <w:r w:rsidRPr="00BF3751">
              <w:rPr>
                <w:rFonts w:ascii="Arial" w:hAnsi="Arial" w:cs="Arial"/>
                <w:sz w:val="24"/>
                <w:szCs w:val="24"/>
              </w:rPr>
              <w:t xml:space="preserve">need for true-up. Current language set to every 6 months, but </w:t>
            </w:r>
            <w:r>
              <w:rPr>
                <w:rFonts w:ascii="Arial" w:hAnsi="Arial" w:cs="Arial"/>
                <w:sz w:val="24"/>
                <w:szCs w:val="24"/>
              </w:rPr>
              <w:t xml:space="preserve">it </w:t>
            </w:r>
            <w:r w:rsidRPr="00BF3751">
              <w:rPr>
                <w:rFonts w:ascii="Arial" w:hAnsi="Arial" w:cs="Arial"/>
                <w:sz w:val="24"/>
                <w:szCs w:val="24"/>
              </w:rPr>
              <w:t xml:space="preserve">can be more frequent than that. </w:t>
            </w:r>
          </w:p>
          <w:p w14:paraId="333E45E6" w14:textId="77777777" w:rsidR="00DF054F" w:rsidRDefault="00DF054F" w:rsidP="00DF054F">
            <w:pPr>
              <w:rPr>
                <w:rFonts w:ascii="Arial" w:hAnsi="Arial" w:cs="Arial"/>
                <w:sz w:val="24"/>
                <w:szCs w:val="24"/>
              </w:rPr>
            </w:pPr>
          </w:p>
          <w:p w14:paraId="0B32C3CD" w14:textId="2DD4B4A5" w:rsidR="00DF054F" w:rsidRDefault="00DF054F" w:rsidP="00DF054F">
            <w:pPr>
              <w:rPr>
                <w:rFonts w:ascii="Arial" w:hAnsi="Arial" w:cs="Arial"/>
                <w:sz w:val="24"/>
                <w:szCs w:val="24"/>
              </w:rPr>
            </w:pPr>
            <w:r w:rsidRPr="00DF054F">
              <w:rPr>
                <w:rFonts w:ascii="Arial" w:hAnsi="Arial" w:cs="Arial"/>
                <w:b/>
                <w:sz w:val="24"/>
                <w:szCs w:val="24"/>
              </w:rPr>
              <w:t>Goldman Sachs</w:t>
            </w:r>
            <w:r w:rsidRPr="00BF3751">
              <w:rPr>
                <w:rFonts w:ascii="Arial" w:hAnsi="Arial" w:cs="Arial"/>
                <w:sz w:val="24"/>
                <w:szCs w:val="24"/>
              </w:rPr>
              <w:t>: There is also a safety valve true-up as necessary</w:t>
            </w:r>
          </w:p>
          <w:p w14:paraId="5422EFB0" w14:textId="77777777" w:rsidR="00DF054F" w:rsidRPr="00BF3751" w:rsidRDefault="00DF054F" w:rsidP="00DF054F">
            <w:pPr>
              <w:rPr>
                <w:rFonts w:ascii="Arial" w:hAnsi="Arial" w:cs="Arial"/>
                <w:sz w:val="24"/>
                <w:szCs w:val="24"/>
              </w:rPr>
            </w:pPr>
          </w:p>
          <w:p w14:paraId="358E47F8" w14:textId="33B73521" w:rsidR="00DF054F" w:rsidRPr="00BF3751" w:rsidRDefault="00DF054F" w:rsidP="00DF054F">
            <w:pPr>
              <w:rPr>
                <w:rFonts w:ascii="Arial" w:hAnsi="Arial" w:cs="Arial"/>
                <w:sz w:val="24"/>
                <w:szCs w:val="24"/>
              </w:rPr>
            </w:pPr>
            <w:r w:rsidRPr="00DF054F">
              <w:rPr>
                <w:rFonts w:ascii="Arial" w:hAnsi="Arial" w:cs="Arial"/>
                <w:b/>
                <w:sz w:val="24"/>
                <w:szCs w:val="24"/>
              </w:rPr>
              <w:t>Elliot</w:t>
            </w:r>
            <w:r>
              <w:rPr>
                <w:rFonts w:ascii="Arial" w:hAnsi="Arial" w:cs="Arial"/>
                <w:sz w:val="24"/>
                <w:szCs w:val="24"/>
              </w:rPr>
              <w:t xml:space="preserve">: </w:t>
            </w:r>
            <w:r w:rsidRPr="00BF3751">
              <w:rPr>
                <w:rFonts w:ascii="Arial" w:hAnsi="Arial" w:cs="Arial"/>
                <w:sz w:val="24"/>
                <w:szCs w:val="24"/>
              </w:rPr>
              <w:t>#14</w:t>
            </w:r>
            <w:r>
              <w:rPr>
                <w:rFonts w:ascii="Arial" w:hAnsi="Arial" w:cs="Arial"/>
                <w:sz w:val="24"/>
                <w:szCs w:val="24"/>
              </w:rPr>
              <w:t>,</w:t>
            </w:r>
            <w:r w:rsidRPr="00BF3751">
              <w:rPr>
                <w:rFonts w:ascii="Arial" w:hAnsi="Arial" w:cs="Arial"/>
                <w:sz w:val="24"/>
                <w:szCs w:val="24"/>
              </w:rPr>
              <w:t xml:space="preserve"> retrospective true-up </w:t>
            </w:r>
            <w:r>
              <w:rPr>
                <w:rFonts w:ascii="Arial" w:hAnsi="Arial" w:cs="Arial"/>
                <w:sz w:val="24"/>
                <w:szCs w:val="24"/>
              </w:rPr>
              <w:t xml:space="preserve">of </w:t>
            </w:r>
            <w:r w:rsidRPr="00BF3751">
              <w:rPr>
                <w:rFonts w:ascii="Arial" w:hAnsi="Arial" w:cs="Arial"/>
                <w:sz w:val="24"/>
                <w:szCs w:val="24"/>
              </w:rPr>
              <w:t xml:space="preserve">month-to-month variance: there will be different causes. Some of it is deferral. </w:t>
            </w:r>
          </w:p>
          <w:p w14:paraId="32F53979" w14:textId="77777777" w:rsidR="00DF054F" w:rsidRDefault="00DF054F" w:rsidP="00DF054F">
            <w:pPr>
              <w:rPr>
                <w:rFonts w:ascii="Arial" w:hAnsi="Arial" w:cs="Arial"/>
                <w:sz w:val="24"/>
                <w:szCs w:val="24"/>
              </w:rPr>
            </w:pPr>
          </w:p>
          <w:p w14:paraId="7E6CE760" w14:textId="77777777" w:rsidR="00DF054F" w:rsidRPr="00BF3751" w:rsidRDefault="00DF054F" w:rsidP="00DF054F">
            <w:pPr>
              <w:rPr>
                <w:rFonts w:ascii="Arial" w:hAnsi="Arial" w:cs="Arial"/>
                <w:sz w:val="24"/>
                <w:szCs w:val="24"/>
              </w:rPr>
            </w:pPr>
            <w:r w:rsidRPr="00DF054F">
              <w:rPr>
                <w:rFonts w:ascii="Arial" w:hAnsi="Arial" w:cs="Arial"/>
                <w:b/>
                <w:sz w:val="24"/>
                <w:szCs w:val="24"/>
              </w:rPr>
              <w:t>Kim</w:t>
            </w:r>
            <w:r w:rsidRPr="00BF3751">
              <w:rPr>
                <w:rFonts w:ascii="Arial" w:hAnsi="Arial" w:cs="Arial"/>
                <w:sz w:val="24"/>
                <w:szCs w:val="24"/>
              </w:rPr>
              <w:t>: This can be included in agreement between private agmt</w:t>
            </w:r>
          </w:p>
          <w:p w14:paraId="7AB6C118" w14:textId="77777777" w:rsidR="00DF054F" w:rsidRDefault="00DF054F" w:rsidP="00DF054F">
            <w:pPr>
              <w:rPr>
                <w:rFonts w:ascii="Arial" w:hAnsi="Arial" w:cs="Arial"/>
                <w:sz w:val="24"/>
                <w:szCs w:val="24"/>
              </w:rPr>
            </w:pPr>
          </w:p>
          <w:p w14:paraId="29FB0385" w14:textId="77777777" w:rsidR="00DF054F" w:rsidRDefault="00DF054F" w:rsidP="008529B1">
            <w:pPr>
              <w:rPr>
                <w:rFonts w:ascii="Arial" w:hAnsi="Arial" w:cs="Arial"/>
                <w:sz w:val="24"/>
                <w:szCs w:val="24"/>
              </w:rPr>
            </w:pPr>
            <w:r w:rsidRPr="00DF054F">
              <w:rPr>
                <w:rFonts w:ascii="Arial" w:hAnsi="Arial" w:cs="Arial"/>
                <w:b/>
                <w:sz w:val="24"/>
                <w:szCs w:val="24"/>
              </w:rPr>
              <w:t>SA</w:t>
            </w:r>
            <w:r w:rsidRPr="00BF3751">
              <w:rPr>
                <w:rFonts w:ascii="Arial" w:hAnsi="Arial" w:cs="Arial"/>
                <w:sz w:val="24"/>
                <w:szCs w:val="24"/>
              </w:rPr>
              <w:t xml:space="preserve">: this is included in the definitions? </w:t>
            </w:r>
            <w:r>
              <w:rPr>
                <w:rFonts w:ascii="Arial" w:hAnsi="Arial" w:cs="Arial"/>
                <w:sz w:val="24"/>
                <w:szCs w:val="24"/>
              </w:rPr>
              <w:t>We agree with # 15.</w:t>
            </w:r>
          </w:p>
          <w:p w14:paraId="75D1A328" w14:textId="5753DF10" w:rsidR="00DF054F" w:rsidRPr="00DF054F" w:rsidRDefault="00DF054F" w:rsidP="008529B1">
            <w:pPr>
              <w:rPr>
                <w:rFonts w:ascii="Arial" w:hAnsi="Arial" w:cs="Arial"/>
                <w:sz w:val="24"/>
                <w:szCs w:val="24"/>
              </w:rPr>
            </w:pPr>
          </w:p>
        </w:tc>
      </w:tr>
      <w:tr w:rsidR="00266E42" w:rsidRPr="00BF3751" w14:paraId="22FC4A5D" w14:textId="77777777" w:rsidTr="009E2FD0">
        <w:tc>
          <w:tcPr>
            <w:tcW w:w="1697" w:type="dxa"/>
          </w:tcPr>
          <w:p w14:paraId="3E517DCC" w14:textId="6471D656" w:rsidR="00DF054F" w:rsidRPr="00BF3751" w:rsidRDefault="00DF054F" w:rsidP="00DF054F">
            <w:pPr>
              <w:rPr>
                <w:rFonts w:ascii="Arial" w:hAnsi="Arial" w:cs="Arial"/>
                <w:sz w:val="24"/>
                <w:szCs w:val="24"/>
              </w:rPr>
            </w:pPr>
            <w:r w:rsidRPr="00BF3751">
              <w:rPr>
                <w:rFonts w:ascii="Arial" w:hAnsi="Arial" w:cs="Arial"/>
                <w:sz w:val="24"/>
                <w:szCs w:val="24"/>
              </w:rPr>
              <w:t xml:space="preserve">#16 </w:t>
            </w:r>
            <w:r>
              <w:rPr>
                <w:rFonts w:ascii="Arial" w:hAnsi="Arial" w:cs="Arial"/>
                <w:sz w:val="24"/>
                <w:szCs w:val="24"/>
              </w:rPr>
              <w:t>T</w:t>
            </w:r>
            <w:r w:rsidRPr="00BF3751">
              <w:rPr>
                <w:rFonts w:ascii="Arial" w:hAnsi="Arial" w:cs="Arial"/>
                <w:sz w:val="24"/>
                <w:szCs w:val="24"/>
              </w:rPr>
              <w:t xml:space="preserve">ransition </w:t>
            </w:r>
            <w:r>
              <w:rPr>
                <w:rFonts w:ascii="Arial" w:hAnsi="Arial" w:cs="Arial"/>
                <w:sz w:val="24"/>
                <w:szCs w:val="24"/>
              </w:rPr>
              <w:t>C</w:t>
            </w:r>
            <w:r w:rsidRPr="00BF3751">
              <w:rPr>
                <w:rFonts w:ascii="Arial" w:hAnsi="Arial" w:cs="Arial"/>
                <w:sz w:val="24"/>
                <w:szCs w:val="24"/>
              </w:rPr>
              <w:t>harge</w:t>
            </w:r>
          </w:p>
          <w:p w14:paraId="018020E6" w14:textId="2222A595" w:rsidR="00266E42" w:rsidRPr="00BF3751" w:rsidRDefault="00266E42" w:rsidP="008529B1">
            <w:pPr>
              <w:rPr>
                <w:rFonts w:ascii="Arial" w:hAnsi="Arial" w:cs="Arial"/>
                <w:sz w:val="24"/>
                <w:szCs w:val="24"/>
              </w:rPr>
            </w:pPr>
          </w:p>
        </w:tc>
        <w:tc>
          <w:tcPr>
            <w:tcW w:w="7853" w:type="dxa"/>
          </w:tcPr>
          <w:p w14:paraId="20D3A1BD" w14:textId="1DC2E00F" w:rsidR="00DF054F" w:rsidRDefault="00DF054F" w:rsidP="00DF054F">
            <w:pPr>
              <w:rPr>
                <w:rFonts w:ascii="Arial" w:hAnsi="Arial" w:cs="Arial"/>
                <w:sz w:val="24"/>
                <w:szCs w:val="24"/>
              </w:rPr>
            </w:pPr>
            <w:r w:rsidRPr="00DF054F">
              <w:rPr>
                <w:rFonts w:ascii="Arial" w:hAnsi="Arial" w:cs="Arial"/>
                <w:b/>
                <w:sz w:val="24"/>
                <w:szCs w:val="24"/>
              </w:rPr>
              <w:t>CC</w:t>
            </w:r>
            <w:r w:rsidRPr="00BF3751">
              <w:rPr>
                <w:rFonts w:ascii="Arial" w:hAnsi="Arial" w:cs="Arial"/>
                <w:sz w:val="24"/>
                <w:szCs w:val="24"/>
              </w:rPr>
              <w:t>: on-bill communication is of interest. Maybe build something in for the longer term</w:t>
            </w:r>
            <w:r>
              <w:rPr>
                <w:rFonts w:ascii="Arial" w:hAnsi="Arial" w:cs="Arial"/>
                <w:sz w:val="24"/>
                <w:szCs w:val="24"/>
              </w:rPr>
              <w:t>.</w:t>
            </w:r>
          </w:p>
          <w:p w14:paraId="6B80098B" w14:textId="77777777" w:rsidR="00DF054F" w:rsidRPr="00BF3751" w:rsidRDefault="00DF054F" w:rsidP="00DF054F">
            <w:pPr>
              <w:rPr>
                <w:rFonts w:ascii="Arial" w:hAnsi="Arial" w:cs="Arial"/>
                <w:sz w:val="24"/>
                <w:szCs w:val="24"/>
              </w:rPr>
            </w:pPr>
          </w:p>
          <w:p w14:paraId="71F0A0A8" w14:textId="1EDE99D1" w:rsidR="00DF054F" w:rsidRDefault="00DF054F" w:rsidP="00DF054F">
            <w:pPr>
              <w:rPr>
                <w:rFonts w:ascii="Arial" w:hAnsi="Arial" w:cs="Arial"/>
                <w:sz w:val="24"/>
                <w:szCs w:val="24"/>
              </w:rPr>
            </w:pPr>
            <w:r>
              <w:rPr>
                <w:rFonts w:ascii="Arial" w:hAnsi="Arial" w:cs="Arial"/>
                <w:b/>
                <w:sz w:val="24"/>
                <w:szCs w:val="24"/>
              </w:rPr>
              <w:t>Goldman Sachs</w:t>
            </w:r>
            <w:r w:rsidRPr="00BF3751">
              <w:rPr>
                <w:rFonts w:ascii="Arial" w:hAnsi="Arial" w:cs="Arial"/>
                <w:sz w:val="24"/>
                <w:szCs w:val="24"/>
              </w:rPr>
              <w:t xml:space="preserve">: </w:t>
            </w:r>
            <w:r>
              <w:rPr>
                <w:rFonts w:ascii="Arial" w:hAnsi="Arial" w:cs="Arial"/>
                <w:sz w:val="24"/>
                <w:szCs w:val="24"/>
              </w:rPr>
              <w:t xml:space="preserve">There is a </w:t>
            </w:r>
            <w:r w:rsidRPr="00BF3751">
              <w:rPr>
                <w:rFonts w:ascii="Arial" w:hAnsi="Arial" w:cs="Arial"/>
                <w:sz w:val="24"/>
                <w:szCs w:val="24"/>
              </w:rPr>
              <w:t>strong preference that we don’t want to compete with IESO if there is no market. The concept of the transition charge should be for the market</w:t>
            </w:r>
            <w:r>
              <w:rPr>
                <w:rFonts w:ascii="Arial" w:hAnsi="Arial" w:cs="Arial"/>
                <w:sz w:val="24"/>
                <w:szCs w:val="24"/>
              </w:rPr>
              <w:t>.</w:t>
            </w:r>
          </w:p>
          <w:p w14:paraId="5CBFAEC8" w14:textId="77777777" w:rsidR="00DF054F" w:rsidRPr="00BF3751" w:rsidRDefault="00DF054F" w:rsidP="00DF054F">
            <w:pPr>
              <w:rPr>
                <w:rFonts w:ascii="Arial" w:hAnsi="Arial" w:cs="Arial"/>
                <w:sz w:val="24"/>
                <w:szCs w:val="24"/>
              </w:rPr>
            </w:pPr>
          </w:p>
          <w:p w14:paraId="3750346F" w14:textId="61EB8EF9" w:rsidR="00DF054F" w:rsidRDefault="00DF054F" w:rsidP="00DF054F">
            <w:pPr>
              <w:rPr>
                <w:rFonts w:ascii="Arial" w:hAnsi="Arial" w:cs="Arial"/>
                <w:sz w:val="24"/>
                <w:szCs w:val="24"/>
              </w:rPr>
            </w:pPr>
            <w:r w:rsidRPr="00DF054F">
              <w:rPr>
                <w:rFonts w:ascii="Arial" w:hAnsi="Arial" w:cs="Arial"/>
                <w:b/>
                <w:sz w:val="24"/>
                <w:szCs w:val="24"/>
              </w:rPr>
              <w:t>SA</w:t>
            </w:r>
            <w:r w:rsidRPr="00BF3751">
              <w:rPr>
                <w:rFonts w:ascii="Arial" w:hAnsi="Arial" w:cs="Arial"/>
                <w:sz w:val="24"/>
                <w:szCs w:val="24"/>
              </w:rPr>
              <w:t xml:space="preserve">: can we do this in a negative covenant? </w:t>
            </w:r>
            <w:r>
              <w:rPr>
                <w:rFonts w:ascii="Arial" w:hAnsi="Arial" w:cs="Arial"/>
                <w:sz w:val="24"/>
                <w:szCs w:val="24"/>
              </w:rPr>
              <w:t>T</w:t>
            </w:r>
            <w:r w:rsidRPr="00BF3751">
              <w:rPr>
                <w:rFonts w:ascii="Arial" w:hAnsi="Arial" w:cs="Arial"/>
                <w:sz w:val="24"/>
                <w:szCs w:val="24"/>
              </w:rPr>
              <w:t>his requires us to disentangle the IESO from the transition charge</w:t>
            </w:r>
          </w:p>
          <w:p w14:paraId="24D8D31B" w14:textId="77777777" w:rsidR="00DF054F" w:rsidRPr="00BF3751" w:rsidRDefault="00DF054F" w:rsidP="00DF054F">
            <w:pPr>
              <w:rPr>
                <w:rFonts w:ascii="Arial" w:hAnsi="Arial" w:cs="Arial"/>
                <w:sz w:val="24"/>
                <w:szCs w:val="24"/>
              </w:rPr>
            </w:pPr>
          </w:p>
          <w:p w14:paraId="439F932C" w14:textId="060FF671" w:rsidR="00DF054F" w:rsidRPr="00BF3751" w:rsidRDefault="00DF054F" w:rsidP="00DF054F">
            <w:pPr>
              <w:rPr>
                <w:rFonts w:ascii="Arial" w:hAnsi="Arial" w:cs="Arial"/>
                <w:sz w:val="24"/>
                <w:szCs w:val="24"/>
              </w:rPr>
            </w:pPr>
            <w:r w:rsidRPr="00DF054F">
              <w:rPr>
                <w:rFonts w:ascii="Arial" w:hAnsi="Arial" w:cs="Arial"/>
                <w:b/>
                <w:sz w:val="24"/>
                <w:szCs w:val="24"/>
              </w:rPr>
              <w:t>MF</w:t>
            </w:r>
            <w:r w:rsidRPr="00BF3751">
              <w:rPr>
                <w:rFonts w:ascii="Arial" w:hAnsi="Arial" w:cs="Arial"/>
                <w:sz w:val="24"/>
                <w:szCs w:val="24"/>
              </w:rPr>
              <w:t>: this may make it easier</w:t>
            </w:r>
            <w:r>
              <w:rPr>
                <w:rFonts w:ascii="Arial" w:hAnsi="Arial" w:cs="Arial"/>
                <w:sz w:val="24"/>
                <w:szCs w:val="24"/>
              </w:rPr>
              <w:t>.</w:t>
            </w:r>
            <w:r w:rsidRPr="00BF3751">
              <w:rPr>
                <w:rFonts w:ascii="Arial" w:hAnsi="Arial" w:cs="Arial"/>
                <w:sz w:val="24"/>
                <w:szCs w:val="24"/>
              </w:rPr>
              <w:t xml:space="preserve"> IESO will just get no access to transition charges (because OEB says so). It does not need the transition charges.</w:t>
            </w:r>
            <w:r>
              <w:rPr>
                <w:rFonts w:ascii="Arial" w:hAnsi="Arial" w:cs="Arial"/>
                <w:sz w:val="24"/>
                <w:szCs w:val="24"/>
              </w:rPr>
              <w:t xml:space="preserve"> </w:t>
            </w:r>
            <w:r w:rsidRPr="00BF3751">
              <w:rPr>
                <w:rFonts w:ascii="Arial" w:hAnsi="Arial" w:cs="Arial"/>
                <w:sz w:val="24"/>
                <w:szCs w:val="24"/>
              </w:rPr>
              <w:t>As long as there is OEB assurance, and plan goes accordingly, no problem</w:t>
            </w:r>
          </w:p>
          <w:p w14:paraId="2D6DF357" w14:textId="77777777" w:rsidR="00DF054F" w:rsidRDefault="00DF054F" w:rsidP="00DF054F">
            <w:pPr>
              <w:rPr>
                <w:rFonts w:ascii="Arial" w:hAnsi="Arial" w:cs="Arial"/>
                <w:sz w:val="24"/>
                <w:szCs w:val="24"/>
              </w:rPr>
            </w:pPr>
          </w:p>
          <w:p w14:paraId="5BDDEAA8" w14:textId="6EE6D51C" w:rsidR="00DF054F" w:rsidRPr="00BF3751" w:rsidRDefault="00DF054F" w:rsidP="00DF054F">
            <w:pPr>
              <w:rPr>
                <w:rFonts w:ascii="Arial" w:hAnsi="Arial" w:cs="Arial"/>
                <w:sz w:val="24"/>
                <w:szCs w:val="24"/>
              </w:rPr>
            </w:pPr>
            <w:r w:rsidRPr="00DF054F">
              <w:rPr>
                <w:rFonts w:ascii="Arial" w:hAnsi="Arial" w:cs="Arial"/>
                <w:b/>
                <w:sz w:val="24"/>
                <w:szCs w:val="24"/>
              </w:rPr>
              <w:t>SA</w:t>
            </w:r>
            <w:r w:rsidRPr="00BF3751">
              <w:rPr>
                <w:rFonts w:ascii="Arial" w:hAnsi="Arial" w:cs="Arial"/>
                <w:sz w:val="24"/>
                <w:szCs w:val="24"/>
              </w:rPr>
              <w:t>: why don’t we take this offline? This creates a discontinuity in the asset. Take a look at the next draft and see.</w:t>
            </w:r>
          </w:p>
          <w:p w14:paraId="199FBD0F" w14:textId="77777777" w:rsidR="005A74CA" w:rsidRPr="00BF3751" w:rsidRDefault="005A74CA" w:rsidP="00696ECC">
            <w:pPr>
              <w:rPr>
                <w:rFonts w:ascii="Arial" w:hAnsi="Arial" w:cs="Arial"/>
                <w:sz w:val="24"/>
                <w:szCs w:val="24"/>
              </w:rPr>
            </w:pPr>
          </w:p>
          <w:p w14:paraId="2B7AD9A5" w14:textId="77777777" w:rsidR="00266E42" w:rsidRPr="00BF3751" w:rsidRDefault="00266E42" w:rsidP="00DF054F">
            <w:pPr>
              <w:rPr>
                <w:rFonts w:ascii="Arial" w:hAnsi="Arial" w:cs="Arial"/>
                <w:sz w:val="24"/>
                <w:szCs w:val="24"/>
              </w:rPr>
            </w:pPr>
          </w:p>
        </w:tc>
      </w:tr>
      <w:tr w:rsidR="00266E42" w:rsidRPr="00BF3751" w14:paraId="1544FE91" w14:textId="77777777" w:rsidTr="009E2FD0">
        <w:tc>
          <w:tcPr>
            <w:tcW w:w="1697" w:type="dxa"/>
          </w:tcPr>
          <w:p w14:paraId="25A0FAAB" w14:textId="11F7D03F" w:rsidR="00266E42" w:rsidRPr="00BF3751" w:rsidRDefault="00DF054F">
            <w:pPr>
              <w:rPr>
                <w:rFonts w:ascii="Arial" w:hAnsi="Arial" w:cs="Arial"/>
                <w:sz w:val="24"/>
                <w:szCs w:val="24"/>
              </w:rPr>
            </w:pPr>
            <w:r>
              <w:rPr>
                <w:rFonts w:ascii="Arial" w:hAnsi="Arial" w:cs="Arial"/>
                <w:sz w:val="24"/>
                <w:szCs w:val="24"/>
              </w:rPr>
              <w:t>Regulatory Asset</w:t>
            </w:r>
          </w:p>
        </w:tc>
        <w:tc>
          <w:tcPr>
            <w:tcW w:w="7853" w:type="dxa"/>
          </w:tcPr>
          <w:p w14:paraId="359BF4C5" w14:textId="77777777" w:rsidR="00DF054F" w:rsidRDefault="00DF054F" w:rsidP="00DF054F">
            <w:pPr>
              <w:rPr>
                <w:rFonts w:ascii="Arial" w:hAnsi="Arial" w:cs="Arial"/>
                <w:sz w:val="24"/>
                <w:szCs w:val="24"/>
              </w:rPr>
            </w:pPr>
            <w:r w:rsidRPr="00DF054F">
              <w:rPr>
                <w:rFonts w:ascii="Arial" w:hAnsi="Arial" w:cs="Arial"/>
                <w:b/>
                <w:sz w:val="24"/>
                <w:szCs w:val="24"/>
              </w:rPr>
              <w:t>PH</w:t>
            </w:r>
            <w:r w:rsidRPr="00BF3751">
              <w:rPr>
                <w:rFonts w:ascii="Arial" w:hAnsi="Arial" w:cs="Arial"/>
                <w:sz w:val="24"/>
                <w:szCs w:val="24"/>
              </w:rPr>
              <w:t xml:space="preserve">: the regulatory recovery cannot be theoretical. That is an issue for the government. Same profile as transition charge. </w:t>
            </w:r>
          </w:p>
          <w:p w14:paraId="6AFCCE23" w14:textId="77777777" w:rsidR="00DF054F" w:rsidRPr="00BF3751" w:rsidRDefault="00DF054F" w:rsidP="00DF054F">
            <w:pPr>
              <w:rPr>
                <w:rFonts w:ascii="Arial" w:hAnsi="Arial" w:cs="Arial"/>
                <w:sz w:val="24"/>
                <w:szCs w:val="24"/>
              </w:rPr>
            </w:pPr>
          </w:p>
          <w:p w14:paraId="3B0A01E8" w14:textId="78681D6E" w:rsidR="00DF054F" w:rsidRDefault="00DF054F" w:rsidP="00DF054F">
            <w:pPr>
              <w:rPr>
                <w:rFonts w:ascii="Arial" w:hAnsi="Arial" w:cs="Arial"/>
                <w:sz w:val="24"/>
                <w:szCs w:val="24"/>
              </w:rPr>
            </w:pPr>
            <w:r w:rsidRPr="00DF054F">
              <w:rPr>
                <w:rFonts w:ascii="Arial" w:hAnsi="Arial" w:cs="Arial"/>
                <w:b/>
                <w:sz w:val="24"/>
                <w:szCs w:val="24"/>
              </w:rPr>
              <w:t>SA</w:t>
            </w:r>
            <w:r w:rsidRPr="00BF3751">
              <w:rPr>
                <w:rFonts w:ascii="Arial" w:hAnsi="Arial" w:cs="Arial"/>
                <w:sz w:val="24"/>
                <w:szCs w:val="24"/>
              </w:rPr>
              <w:t>: the current draft: the property law likely better.</w:t>
            </w:r>
          </w:p>
          <w:p w14:paraId="4D3DEEFC" w14:textId="77777777" w:rsidR="00DF054F" w:rsidRPr="00BF3751" w:rsidRDefault="00DF054F" w:rsidP="00DF054F">
            <w:pPr>
              <w:rPr>
                <w:rFonts w:ascii="Arial" w:hAnsi="Arial" w:cs="Arial"/>
                <w:sz w:val="24"/>
                <w:szCs w:val="24"/>
              </w:rPr>
            </w:pPr>
          </w:p>
          <w:p w14:paraId="09F8010B" w14:textId="77777777" w:rsidR="00DF054F" w:rsidRDefault="00DF054F" w:rsidP="00DF054F">
            <w:pPr>
              <w:rPr>
                <w:rFonts w:ascii="Arial" w:hAnsi="Arial" w:cs="Arial"/>
                <w:sz w:val="24"/>
                <w:szCs w:val="24"/>
              </w:rPr>
            </w:pPr>
            <w:r w:rsidRPr="00DF054F">
              <w:rPr>
                <w:rFonts w:ascii="Arial" w:hAnsi="Arial" w:cs="Arial"/>
                <w:b/>
                <w:sz w:val="24"/>
                <w:szCs w:val="24"/>
              </w:rPr>
              <w:t>OEB</w:t>
            </w:r>
            <w:r w:rsidRPr="00BF3751">
              <w:rPr>
                <w:rFonts w:ascii="Arial" w:hAnsi="Arial" w:cs="Arial"/>
                <w:sz w:val="24"/>
                <w:szCs w:val="24"/>
              </w:rPr>
              <w:t>: is the 6 month essential?</w:t>
            </w:r>
          </w:p>
          <w:p w14:paraId="5C061449" w14:textId="77777777" w:rsidR="00DF054F" w:rsidRPr="00BF3751" w:rsidRDefault="00DF054F" w:rsidP="00DF054F">
            <w:pPr>
              <w:rPr>
                <w:rFonts w:ascii="Arial" w:hAnsi="Arial" w:cs="Arial"/>
                <w:sz w:val="24"/>
                <w:szCs w:val="24"/>
              </w:rPr>
            </w:pPr>
          </w:p>
          <w:p w14:paraId="5E4843F9" w14:textId="77777777" w:rsidR="00DF054F" w:rsidRDefault="00DF054F" w:rsidP="00DF054F">
            <w:pPr>
              <w:rPr>
                <w:rFonts w:ascii="Arial" w:hAnsi="Arial" w:cs="Arial"/>
                <w:sz w:val="24"/>
                <w:szCs w:val="24"/>
              </w:rPr>
            </w:pPr>
            <w:r w:rsidRPr="00DF054F">
              <w:rPr>
                <w:rFonts w:ascii="Arial" w:hAnsi="Arial" w:cs="Arial"/>
                <w:b/>
                <w:sz w:val="24"/>
                <w:szCs w:val="24"/>
              </w:rPr>
              <w:t>Goldman Sachs</w:t>
            </w:r>
            <w:r w:rsidRPr="00BF3751">
              <w:rPr>
                <w:rFonts w:ascii="Arial" w:hAnsi="Arial" w:cs="Arial"/>
                <w:sz w:val="24"/>
                <w:szCs w:val="24"/>
              </w:rPr>
              <w:t>: this is a separate true-up. 6</w:t>
            </w:r>
            <w:r>
              <w:rPr>
                <w:rFonts w:ascii="Arial" w:hAnsi="Arial" w:cs="Arial"/>
                <w:sz w:val="24"/>
                <w:szCs w:val="24"/>
              </w:rPr>
              <w:t xml:space="preserve"> </w:t>
            </w:r>
            <w:r w:rsidRPr="00BF3751">
              <w:rPr>
                <w:rFonts w:ascii="Arial" w:hAnsi="Arial" w:cs="Arial"/>
                <w:sz w:val="24"/>
                <w:szCs w:val="24"/>
              </w:rPr>
              <w:t xml:space="preserve">months </w:t>
            </w:r>
            <w:r>
              <w:rPr>
                <w:rFonts w:ascii="Arial" w:hAnsi="Arial" w:cs="Arial"/>
                <w:sz w:val="24"/>
                <w:szCs w:val="24"/>
              </w:rPr>
              <w:t xml:space="preserve">is </w:t>
            </w:r>
            <w:r w:rsidRPr="00BF3751">
              <w:rPr>
                <w:rFonts w:ascii="Arial" w:hAnsi="Arial" w:cs="Arial"/>
                <w:sz w:val="24"/>
                <w:szCs w:val="24"/>
              </w:rPr>
              <w:t xml:space="preserve">chosen by </w:t>
            </w:r>
            <w:r>
              <w:rPr>
                <w:rFonts w:ascii="Arial" w:hAnsi="Arial" w:cs="Arial"/>
                <w:sz w:val="24"/>
                <w:szCs w:val="24"/>
              </w:rPr>
              <w:t xml:space="preserve">the </w:t>
            </w:r>
            <w:r w:rsidRPr="00BF3751">
              <w:rPr>
                <w:rFonts w:ascii="Arial" w:hAnsi="Arial" w:cs="Arial"/>
                <w:sz w:val="24"/>
                <w:szCs w:val="24"/>
              </w:rPr>
              <w:t xml:space="preserve">market. </w:t>
            </w:r>
          </w:p>
          <w:p w14:paraId="4C7BE9E0" w14:textId="77777777" w:rsidR="00DF054F" w:rsidRDefault="00DF054F" w:rsidP="00DF054F">
            <w:pPr>
              <w:rPr>
                <w:rFonts w:ascii="Arial" w:hAnsi="Arial" w:cs="Arial"/>
                <w:sz w:val="24"/>
                <w:szCs w:val="24"/>
              </w:rPr>
            </w:pPr>
          </w:p>
          <w:p w14:paraId="3CCA4894" w14:textId="065A8E15" w:rsidR="00DF054F" w:rsidRDefault="00DF054F" w:rsidP="00DF054F">
            <w:pPr>
              <w:rPr>
                <w:rFonts w:ascii="Arial" w:hAnsi="Arial" w:cs="Arial"/>
                <w:sz w:val="24"/>
                <w:szCs w:val="24"/>
              </w:rPr>
            </w:pPr>
            <w:r w:rsidRPr="00DF054F">
              <w:rPr>
                <w:rFonts w:ascii="Arial" w:hAnsi="Arial" w:cs="Arial"/>
                <w:b/>
                <w:sz w:val="24"/>
                <w:szCs w:val="24"/>
              </w:rPr>
              <w:lastRenderedPageBreak/>
              <w:t>Rocco</w:t>
            </w:r>
            <w:r w:rsidRPr="00BF3751">
              <w:rPr>
                <w:rFonts w:ascii="Arial" w:hAnsi="Arial" w:cs="Arial"/>
                <w:sz w:val="24"/>
                <w:szCs w:val="24"/>
              </w:rPr>
              <w:t>: the shorter the period, the easier to predict. The shortfall in a 1 year true-up may be bigger, and more risks</w:t>
            </w:r>
            <w:r>
              <w:rPr>
                <w:rFonts w:ascii="Arial" w:hAnsi="Arial" w:cs="Arial"/>
                <w:sz w:val="24"/>
                <w:szCs w:val="24"/>
              </w:rPr>
              <w:t>. Consider having s</w:t>
            </w:r>
            <w:r w:rsidRPr="00BF3751">
              <w:rPr>
                <w:rFonts w:ascii="Arial" w:hAnsi="Arial" w:cs="Arial"/>
                <w:sz w:val="24"/>
                <w:szCs w:val="24"/>
              </w:rPr>
              <w:t>eparate charge</w:t>
            </w:r>
            <w:r>
              <w:rPr>
                <w:rFonts w:ascii="Arial" w:hAnsi="Arial" w:cs="Arial"/>
                <w:sz w:val="24"/>
                <w:szCs w:val="24"/>
              </w:rPr>
              <w:t>s</w:t>
            </w:r>
            <w:r w:rsidRPr="00BF3751">
              <w:rPr>
                <w:rFonts w:ascii="Arial" w:hAnsi="Arial" w:cs="Arial"/>
                <w:sz w:val="24"/>
                <w:szCs w:val="24"/>
              </w:rPr>
              <w:t xml:space="preserve"> and separate </w:t>
            </w:r>
            <w:r>
              <w:rPr>
                <w:rFonts w:ascii="Arial" w:hAnsi="Arial" w:cs="Arial"/>
                <w:sz w:val="24"/>
                <w:szCs w:val="24"/>
              </w:rPr>
              <w:t>assets.</w:t>
            </w:r>
          </w:p>
          <w:p w14:paraId="5B0981B0" w14:textId="77777777" w:rsidR="00DF054F" w:rsidRPr="00BF3751" w:rsidRDefault="00DF054F" w:rsidP="00DF054F">
            <w:pPr>
              <w:rPr>
                <w:rFonts w:ascii="Arial" w:hAnsi="Arial" w:cs="Arial"/>
                <w:sz w:val="24"/>
                <w:szCs w:val="24"/>
              </w:rPr>
            </w:pPr>
          </w:p>
          <w:p w14:paraId="374F1B3A" w14:textId="77777777" w:rsidR="00DF054F" w:rsidRDefault="00DF054F" w:rsidP="00DF054F">
            <w:pPr>
              <w:rPr>
                <w:rFonts w:ascii="Arial" w:hAnsi="Arial" w:cs="Arial"/>
                <w:sz w:val="24"/>
                <w:szCs w:val="24"/>
              </w:rPr>
            </w:pPr>
            <w:r w:rsidRPr="00DF054F">
              <w:rPr>
                <w:rFonts w:ascii="Arial" w:hAnsi="Arial" w:cs="Arial"/>
                <w:b/>
                <w:sz w:val="24"/>
                <w:szCs w:val="24"/>
              </w:rPr>
              <w:t>OEB</w:t>
            </w:r>
            <w:r w:rsidRPr="00BF3751">
              <w:rPr>
                <w:rFonts w:ascii="Arial" w:hAnsi="Arial" w:cs="Arial"/>
                <w:sz w:val="24"/>
                <w:szCs w:val="24"/>
              </w:rPr>
              <w:t>: is this an issue of bill presentment?</w:t>
            </w:r>
          </w:p>
          <w:p w14:paraId="09AB2D5F" w14:textId="77777777" w:rsidR="00DF054F" w:rsidRPr="00BF3751" w:rsidRDefault="00DF054F" w:rsidP="00DF054F">
            <w:pPr>
              <w:rPr>
                <w:rFonts w:ascii="Arial" w:hAnsi="Arial" w:cs="Arial"/>
                <w:sz w:val="24"/>
                <w:szCs w:val="24"/>
              </w:rPr>
            </w:pPr>
          </w:p>
          <w:p w14:paraId="70D44228" w14:textId="00EF02BD" w:rsidR="00DF054F" w:rsidRPr="00BF3751" w:rsidRDefault="00DF054F" w:rsidP="00DF054F">
            <w:pPr>
              <w:rPr>
                <w:rFonts w:ascii="Arial" w:hAnsi="Arial" w:cs="Arial"/>
                <w:sz w:val="24"/>
                <w:szCs w:val="24"/>
              </w:rPr>
            </w:pPr>
            <w:r w:rsidRPr="00DF054F">
              <w:rPr>
                <w:rFonts w:ascii="Arial" w:hAnsi="Arial" w:cs="Arial"/>
                <w:b/>
                <w:sz w:val="24"/>
                <w:szCs w:val="24"/>
              </w:rPr>
              <w:t>Goldman Sachs</w:t>
            </w:r>
            <w:r w:rsidRPr="00BF3751">
              <w:rPr>
                <w:rFonts w:ascii="Arial" w:hAnsi="Arial" w:cs="Arial"/>
                <w:sz w:val="24"/>
                <w:szCs w:val="24"/>
              </w:rPr>
              <w:t>: either as separate line or separately tracked</w:t>
            </w:r>
          </w:p>
          <w:p w14:paraId="11C3135A" w14:textId="77777777" w:rsidR="00DF054F" w:rsidRDefault="00DF054F" w:rsidP="00DF054F">
            <w:pPr>
              <w:rPr>
                <w:rFonts w:ascii="Arial" w:hAnsi="Arial" w:cs="Arial"/>
                <w:b/>
                <w:sz w:val="24"/>
                <w:szCs w:val="24"/>
              </w:rPr>
            </w:pPr>
          </w:p>
          <w:p w14:paraId="19FADA51" w14:textId="7FD85ACD" w:rsidR="00DF054F" w:rsidRPr="00BF3751" w:rsidRDefault="00DF054F" w:rsidP="00DF054F">
            <w:pPr>
              <w:rPr>
                <w:rFonts w:ascii="Arial" w:hAnsi="Arial" w:cs="Arial"/>
                <w:sz w:val="24"/>
                <w:szCs w:val="24"/>
              </w:rPr>
            </w:pPr>
            <w:r w:rsidRPr="00DF054F">
              <w:rPr>
                <w:rFonts w:ascii="Arial" w:hAnsi="Arial" w:cs="Arial"/>
                <w:b/>
                <w:sz w:val="24"/>
                <w:szCs w:val="24"/>
              </w:rPr>
              <w:t>OEB</w:t>
            </w:r>
            <w:r w:rsidRPr="00BF3751">
              <w:rPr>
                <w:rFonts w:ascii="Arial" w:hAnsi="Arial" w:cs="Arial"/>
                <w:sz w:val="24"/>
                <w:szCs w:val="24"/>
              </w:rPr>
              <w:t>:</w:t>
            </w:r>
            <w:r>
              <w:rPr>
                <w:rFonts w:ascii="Arial" w:hAnsi="Arial" w:cs="Arial"/>
                <w:sz w:val="24"/>
                <w:szCs w:val="24"/>
              </w:rPr>
              <w:t xml:space="preserve"> There are </w:t>
            </w:r>
            <w:r w:rsidRPr="00BF3751">
              <w:rPr>
                <w:rFonts w:ascii="Arial" w:hAnsi="Arial" w:cs="Arial"/>
                <w:sz w:val="24"/>
                <w:szCs w:val="24"/>
              </w:rPr>
              <w:t>other stuff aggregated</w:t>
            </w:r>
            <w:r>
              <w:rPr>
                <w:rFonts w:ascii="Arial" w:hAnsi="Arial" w:cs="Arial"/>
                <w:sz w:val="24"/>
                <w:szCs w:val="24"/>
              </w:rPr>
              <w:t xml:space="preserve"> in the amount</w:t>
            </w:r>
            <w:r w:rsidRPr="00BF3751">
              <w:rPr>
                <w:rFonts w:ascii="Arial" w:hAnsi="Arial" w:cs="Arial"/>
                <w:sz w:val="24"/>
                <w:szCs w:val="24"/>
              </w:rPr>
              <w:t xml:space="preserve">. </w:t>
            </w:r>
            <w:r>
              <w:rPr>
                <w:rFonts w:ascii="Arial" w:hAnsi="Arial" w:cs="Arial"/>
                <w:sz w:val="24"/>
                <w:szCs w:val="24"/>
              </w:rPr>
              <w:t>There is a s</w:t>
            </w:r>
            <w:r w:rsidRPr="00BF3751">
              <w:rPr>
                <w:rFonts w:ascii="Arial" w:hAnsi="Arial" w:cs="Arial"/>
                <w:sz w:val="24"/>
                <w:szCs w:val="24"/>
              </w:rPr>
              <w:t>eparate line item for LDC</w:t>
            </w:r>
            <w:r>
              <w:rPr>
                <w:rFonts w:ascii="Arial" w:hAnsi="Arial" w:cs="Arial"/>
                <w:sz w:val="24"/>
                <w:szCs w:val="24"/>
              </w:rPr>
              <w:t>.</w:t>
            </w:r>
          </w:p>
          <w:p w14:paraId="03CA0EDC" w14:textId="77777777" w:rsidR="00DF054F" w:rsidRDefault="00DF054F" w:rsidP="00DF054F">
            <w:pPr>
              <w:rPr>
                <w:rFonts w:ascii="Arial" w:hAnsi="Arial" w:cs="Arial"/>
                <w:sz w:val="24"/>
                <w:szCs w:val="24"/>
              </w:rPr>
            </w:pPr>
          </w:p>
          <w:p w14:paraId="47960A8D" w14:textId="77777777" w:rsidR="00DF054F" w:rsidRPr="00BF3751" w:rsidRDefault="00DF054F" w:rsidP="00DF054F">
            <w:pPr>
              <w:rPr>
                <w:rFonts w:ascii="Arial" w:hAnsi="Arial" w:cs="Arial"/>
                <w:sz w:val="24"/>
                <w:szCs w:val="24"/>
              </w:rPr>
            </w:pPr>
            <w:r w:rsidRPr="00DF054F">
              <w:rPr>
                <w:rFonts w:ascii="Arial" w:hAnsi="Arial" w:cs="Arial"/>
                <w:b/>
                <w:sz w:val="24"/>
                <w:szCs w:val="24"/>
              </w:rPr>
              <w:t>SA</w:t>
            </w:r>
            <w:r w:rsidRPr="00BF3751">
              <w:rPr>
                <w:rFonts w:ascii="Arial" w:hAnsi="Arial" w:cs="Arial"/>
                <w:sz w:val="24"/>
                <w:szCs w:val="24"/>
              </w:rPr>
              <w:t xml:space="preserve">: we can get back to this? </w:t>
            </w:r>
          </w:p>
          <w:p w14:paraId="1B507C92" w14:textId="77777777" w:rsidR="00DF054F" w:rsidRDefault="00DF054F" w:rsidP="00DF054F">
            <w:pPr>
              <w:rPr>
                <w:rFonts w:ascii="Arial" w:hAnsi="Arial" w:cs="Arial"/>
                <w:sz w:val="24"/>
                <w:szCs w:val="24"/>
              </w:rPr>
            </w:pPr>
          </w:p>
          <w:p w14:paraId="621F94BE" w14:textId="5247FDDF" w:rsidR="00DF054F" w:rsidRDefault="00DF054F" w:rsidP="00DF054F">
            <w:pPr>
              <w:rPr>
                <w:rFonts w:ascii="Arial" w:hAnsi="Arial" w:cs="Arial"/>
                <w:sz w:val="24"/>
                <w:szCs w:val="24"/>
              </w:rPr>
            </w:pPr>
            <w:r>
              <w:rPr>
                <w:rFonts w:ascii="Arial" w:hAnsi="Arial" w:cs="Arial"/>
                <w:b/>
                <w:sz w:val="24"/>
                <w:szCs w:val="24"/>
              </w:rPr>
              <w:t>Rocco</w:t>
            </w:r>
            <w:r w:rsidRPr="00BF3751">
              <w:rPr>
                <w:rFonts w:ascii="Arial" w:hAnsi="Arial" w:cs="Arial"/>
                <w:sz w:val="24"/>
                <w:szCs w:val="24"/>
              </w:rPr>
              <w:t>: we think the IESO invoice to LDC should identify and track the charge</w:t>
            </w:r>
            <w:r>
              <w:rPr>
                <w:rFonts w:ascii="Arial" w:hAnsi="Arial" w:cs="Arial"/>
                <w:sz w:val="24"/>
                <w:szCs w:val="24"/>
              </w:rPr>
              <w:t>.</w:t>
            </w:r>
          </w:p>
          <w:p w14:paraId="79C7BBEF" w14:textId="77777777" w:rsidR="00DF054F" w:rsidRPr="00BF3751" w:rsidRDefault="00DF054F" w:rsidP="00DF054F">
            <w:pPr>
              <w:rPr>
                <w:rFonts w:ascii="Arial" w:hAnsi="Arial" w:cs="Arial"/>
                <w:sz w:val="24"/>
                <w:szCs w:val="24"/>
              </w:rPr>
            </w:pPr>
          </w:p>
          <w:p w14:paraId="709A2ED6" w14:textId="0DBEF0A3" w:rsidR="00DF054F" w:rsidRPr="00BF3751" w:rsidRDefault="00DF054F" w:rsidP="00DF054F">
            <w:pPr>
              <w:rPr>
                <w:rFonts w:ascii="Arial" w:hAnsi="Arial" w:cs="Arial"/>
                <w:sz w:val="24"/>
                <w:szCs w:val="24"/>
              </w:rPr>
            </w:pPr>
            <w:r w:rsidRPr="00DF054F">
              <w:rPr>
                <w:rFonts w:ascii="Arial" w:hAnsi="Arial" w:cs="Arial"/>
                <w:b/>
                <w:sz w:val="24"/>
                <w:szCs w:val="24"/>
              </w:rPr>
              <w:t>Goldman Sachs</w:t>
            </w:r>
            <w:r w:rsidRPr="00BF3751">
              <w:rPr>
                <w:rFonts w:ascii="Arial" w:hAnsi="Arial" w:cs="Arial"/>
                <w:sz w:val="24"/>
                <w:szCs w:val="24"/>
              </w:rPr>
              <w:t>: if LDC</w:t>
            </w:r>
            <w:r>
              <w:rPr>
                <w:rFonts w:ascii="Arial" w:hAnsi="Arial" w:cs="Arial"/>
                <w:sz w:val="24"/>
                <w:szCs w:val="24"/>
              </w:rPr>
              <w:t>s</w:t>
            </w:r>
            <w:r w:rsidRPr="00BF3751">
              <w:rPr>
                <w:rFonts w:ascii="Arial" w:hAnsi="Arial" w:cs="Arial"/>
                <w:sz w:val="24"/>
                <w:szCs w:val="24"/>
              </w:rPr>
              <w:t xml:space="preserve"> don’t separate, how will they separately remit?</w:t>
            </w:r>
          </w:p>
          <w:p w14:paraId="2EE32576" w14:textId="77777777" w:rsidR="00DF054F" w:rsidRDefault="00DF054F" w:rsidP="00DF054F">
            <w:pPr>
              <w:rPr>
                <w:rFonts w:ascii="Arial" w:hAnsi="Arial" w:cs="Arial"/>
                <w:sz w:val="24"/>
                <w:szCs w:val="24"/>
              </w:rPr>
            </w:pPr>
          </w:p>
          <w:p w14:paraId="6603C492" w14:textId="18FF1B17" w:rsidR="00DF054F" w:rsidRPr="00BF3751" w:rsidRDefault="00DF054F" w:rsidP="00DF054F">
            <w:pPr>
              <w:rPr>
                <w:rFonts w:ascii="Arial" w:hAnsi="Arial" w:cs="Arial"/>
                <w:sz w:val="24"/>
                <w:szCs w:val="24"/>
              </w:rPr>
            </w:pPr>
            <w:r w:rsidRPr="00DF054F">
              <w:rPr>
                <w:rFonts w:ascii="Arial" w:hAnsi="Arial" w:cs="Arial"/>
                <w:b/>
                <w:sz w:val="24"/>
                <w:szCs w:val="24"/>
              </w:rPr>
              <w:t>SA</w:t>
            </w:r>
            <w:r w:rsidRPr="00BF3751">
              <w:rPr>
                <w:rFonts w:ascii="Arial" w:hAnsi="Arial" w:cs="Arial"/>
                <w:sz w:val="24"/>
                <w:szCs w:val="24"/>
              </w:rPr>
              <w:t xml:space="preserve">: the issues in the rest of the list are </w:t>
            </w:r>
            <w:r>
              <w:rPr>
                <w:rFonts w:ascii="Arial" w:hAnsi="Arial" w:cs="Arial"/>
                <w:sz w:val="24"/>
                <w:szCs w:val="24"/>
              </w:rPr>
              <w:t>already</w:t>
            </w:r>
            <w:r w:rsidRPr="00BF3751">
              <w:rPr>
                <w:rFonts w:ascii="Arial" w:hAnsi="Arial" w:cs="Arial"/>
                <w:sz w:val="24"/>
                <w:szCs w:val="24"/>
              </w:rPr>
              <w:t xml:space="preserve"> covered? </w:t>
            </w:r>
          </w:p>
          <w:p w14:paraId="7122684A" w14:textId="77777777" w:rsidR="00DF054F" w:rsidRDefault="00DF054F" w:rsidP="00DF054F">
            <w:pPr>
              <w:rPr>
                <w:rFonts w:ascii="Arial" w:hAnsi="Arial" w:cs="Arial"/>
                <w:b/>
                <w:sz w:val="24"/>
                <w:szCs w:val="24"/>
              </w:rPr>
            </w:pPr>
          </w:p>
          <w:p w14:paraId="3999068E" w14:textId="49F7EB17" w:rsidR="00DF054F" w:rsidRDefault="00DF054F" w:rsidP="00DF054F">
            <w:pPr>
              <w:rPr>
                <w:rFonts w:ascii="Arial" w:hAnsi="Arial" w:cs="Arial"/>
                <w:sz w:val="24"/>
                <w:szCs w:val="24"/>
              </w:rPr>
            </w:pPr>
            <w:r w:rsidRPr="00DF054F">
              <w:rPr>
                <w:rFonts w:ascii="Arial" w:hAnsi="Arial" w:cs="Arial"/>
                <w:b/>
                <w:sz w:val="24"/>
                <w:szCs w:val="24"/>
              </w:rPr>
              <w:t>MF</w:t>
            </w:r>
            <w:r w:rsidRPr="00BF3751">
              <w:rPr>
                <w:rFonts w:ascii="Arial" w:hAnsi="Arial" w:cs="Arial"/>
                <w:sz w:val="24"/>
                <w:szCs w:val="24"/>
              </w:rPr>
              <w:t xml:space="preserve">: </w:t>
            </w:r>
            <w:r w:rsidR="009E2FD0">
              <w:rPr>
                <w:rFonts w:ascii="Arial" w:hAnsi="Arial" w:cs="Arial"/>
                <w:sz w:val="24"/>
                <w:szCs w:val="24"/>
              </w:rPr>
              <w:t>S</w:t>
            </w:r>
            <w:r w:rsidRPr="00BF3751">
              <w:rPr>
                <w:rFonts w:ascii="Arial" w:hAnsi="Arial" w:cs="Arial"/>
                <w:sz w:val="24"/>
                <w:szCs w:val="24"/>
              </w:rPr>
              <w:t xml:space="preserve">ince everything turns on what </w:t>
            </w:r>
            <w:r w:rsidR="009E2FD0">
              <w:rPr>
                <w:rFonts w:ascii="Arial" w:hAnsi="Arial" w:cs="Arial"/>
                <w:sz w:val="24"/>
                <w:szCs w:val="24"/>
              </w:rPr>
              <w:t>IESO is</w:t>
            </w:r>
            <w:r w:rsidRPr="00BF3751">
              <w:rPr>
                <w:rFonts w:ascii="Arial" w:hAnsi="Arial" w:cs="Arial"/>
                <w:sz w:val="24"/>
                <w:szCs w:val="24"/>
              </w:rPr>
              <w:t xml:space="preserve"> reporting, </w:t>
            </w:r>
            <w:r w:rsidR="009E2FD0">
              <w:rPr>
                <w:rFonts w:ascii="Arial" w:hAnsi="Arial" w:cs="Arial"/>
                <w:sz w:val="24"/>
                <w:szCs w:val="24"/>
              </w:rPr>
              <w:t xml:space="preserve">the connection </w:t>
            </w:r>
            <w:r w:rsidRPr="00BF3751">
              <w:rPr>
                <w:rFonts w:ascii="Arial" w:hAnsi="Arial" w:cs="Arial"/>
                <w:sz w:val="24"/>
                <w:szCs w:val="24"/>
              </w:rPr>
              <w:t xml:space="preserve">to GA may be limited. </w:t>
            </w:r>
          </w:p>
          <w:p w14:paraId="4702A2F4" w14:textId="77777777" w:rsidR="009E2FD0" w:rsidRPr="00BF3751" w:rsidRDefault="009E2FD0" w:rsidP="00DF054F">
            <w:pPr>
              <w:rPr>
                <w:rFonts w:ascii="Arial" w:hAnsi="Arial" w:cs="Arial"/>
                <w:sz w:val="24"/>
                <w:szCs w:val="24"/>
              </w:rPr>
            </w:pPr>
          </w:p>
          <w:p w14:paraId="726FAE11" w14:textId="43736E70" w:rsidR="00DF054F" w:rsidRDefault="00DF054F" w:rsidP="00DF054F">
            <w:pPr>
              <w:rPr>
                <w:rFonts w:ascii="Arial" w:hAnsi="Arial" w:cs="Arial"/>
                <w:sz w:val="24"/>
                <w:szCs w:val="24"/>
              </w:rPr>
            </w:pPr>
            <w:r w:rsidRPr="009E2FD0">
              <w:rPr>
                <w:rFonts w:ascii="Arial" w:hAnsi="Arial" w:cs="Arial"/>
                <w:b/>
                <w:sz w:val="24"/>
                <w:szCs w:val="24"/>
              </w:rPr>
              <w:t>SA</w:t>
            </w:r>
            <w:r w:rsidRPr="00BF3751">
              <w:rPr>
                <w:rFonts w:ascii="Arial" w:hAnsi="Arial" w:cs="Arial"/>
                <w:sz w:val="24"/>
                <w:szCs w:val="24"/>
              </w:rPr>
              <w:t>: this is in th</w:t>
            </w:r>
            <w:r w:rsidR="009E2FD0">
              <w:rPr>
                <w:rFonts w:ascii="Arial" w:hAnsi="Arial" w:cs="Arial"/>
                <w:sz w:val="24"/>
                <w:szCs w:val="24"/>
              </w:rPr>
              <w:t xml:space="preserve">e next draft. We are considering ways to justify the </w:t>
            </w:r>
            <w:r w:rsidRPr="00BF3751">
              <w:rPr>
                <w:rFonts w:ascii="Arial" w:hAnsi="Arial" w:cs="Arial"/>
                <w:sz w:val="24"/>
                <w:szCs w:val="24"/>
              </w:rPr>
              <w:t>shortfall from power contract.</w:t>
            </w:r>
            <w:r w:rsidR="009E2FD0">
              <w:rPr>
                <w:rFonts w:ascii="Arial" w:hAnsi="Arial" w:cs="Arial"/>
                <w:sz w:val="24"/>
                <w:szCs w:val="24"/>
              </w:rPr>
              <w:t xml:space="preserve"> </w:t>
            </w:r>
            <w:r w:rsidRPr="00BF3751">
              <w:rPr>
                <w:rFonts w:ascii="Arial" w:hAnsi="Arial" w:cs="Arial"/>
                <w:sz w:val="24"/>
                <w:szCs w:val="24"/>
              </w:rPr>
              <w:t>Coming up with the</w:t>
            </w:r>
            <w:r w:rsidR="009E2FD0">
              <w:rPr>
                <w:rFonts w:ascii="Arial" w:hAnsi="Arial" w:cs="Arial"/>
                <w:sz w:val="24"/>
                <w:szCs w:val="24"/>
              </w:rPr>
              <w:t>se</w:t>
            </w:r>
            <w:r w:rsidRPr="00BF3751">
              <w:rPr>
                <w:rFonts w:ascii="Arial" w:hAnsi="Arial" w:cs="Arial"/>
                <w:sz w:val="24"/>
                <w:szCs w:val="24"/>
              </w:rPr>
              <w:t xml:space="preserve"> numbers </w:t>
            </w:r>
            <w:r w:rsidR="009E2FD0">
              <w:rPr>
                <w:rFonts w:ascii="Arial" w:hAnsi="Arial" w:cs="Arial"/>
                <w:sz w:val="24"/>
                <w:szCs w:val="24"/>
              </w:rPr>
              <w:t xml:space="preserve">will </w:t>
            </w:r>
            <w:r w:rsidRPr="00BF3751">
              <w:rPr>
                <w:rFonts w:ascii="Arial" w:hAnsi="Arial" w:cs="Arial"/>
                <w:sz w:val="24"/>
                <w:szCs w:val="24"/>
              </w:rPr>
              <w:t>allow us to reallocate what GGI be</w:t>
            </w:r>
            <w:r w:rsidR="009E2FD0">
              <w:rPr>
                <w:rFonts w:ascii="Arial" w:hAnsi="Arial" w:cs="Arial"/>
                <w:sz w:val="24"/>
                <w:szCs w:val="24"/>
              </w:rPr>
              <w:t>nefits are, and make it clearer as a r</w:t>
            </w:r>
            <w:r w:rsidRPr="00BF3751">
              <w:rPr>
                <w:rFonts w:ascii="Arial" w:hAnsi="Arial" w:cs="Arial"/>
                <w:sz w:val="24"/>
                <w:szCs w:val="24"/>
              </w:rPr>
              <w:t xml:space="preserve">ebate of overpayment. </w:t>
            </w:r>
            <w:r w:rsidR="009E2FD0">
              <w:rPr>
                <w:rFonts w:ascii="Arial" w:hAnsi="Arial" w:cs="Arial"/>
                <w:sz w:val="24"/>
                <w:szCs w:val="24"/>
              </w:rPr>
              <w:t>We are t</w:t>
            </w:r>
            <w:r w:rsidRPr="00BF3751">
              <w:rPr>
                <w:rFonts w:ascii="Arial" w:hAnsi="Arial" w:cs="Arial"/>
                <w:sz w:val="24"/>
                <w:szCs w:val="24"/>
              </w:rPr>
              <w:t xml:space="preserve">rying to </w:t>
            </w:r>
            <w:r w:rsidR="009E2FD0">
              <w:rPr>
                <w:rFonts w:ascii="Arial" w:hAnsi="Arial" w:cs="Arial"/>
                <w:sz w:val="24"/>
                <w:szCs w:val="24"/>
              </w:rPr>
              <w:t xml:space="preserve">frame </w:t>
            </w:r>
            <w:r w:rsidRPr="00BF3751">
              <w:rPr>
                <w:rFonts w:ascii="Arial" w:hAnsi="Arial" w:cs="Arial"/>
                <w:sz w:val="24"/>
                <w:szCs w:val="24"/>
              </w:rPr>
              <w:t xml:space="preserve">it </w:t>
            </w:r>
            <w:r w:rsidR="009E2FD0">
              <w:rPr>
                <w:rFonts w:ascii="Arial" w:hAnsi="Arial" w:cs="Arial"/>
                <w:sz w:val="24"/>
                <w:szCs w:val="24"/>
              </w:rPr>
              <w:t xml:space="preserve">as a </w:t>
            </w:r>
            <w:r w:rsidRPr="00BF3751">
              <w:rPr>
                <w:rFonts w:ascii="Arial" w:hAnsi="Arial" w:cs="Arial"/>
                <w:sz w:val="24"/>
                <w:szCs w:val="24"/>
              </w:rPr>
              <w:t>fair</w:t>
            </w:r>
            <w:r w:rsidR="009E2FD0">
              <w:rPr>
                <w:rFonts w:ascii="Arial" w:hAnsi="Arial" w:cs="Arial"/>
                <w:sz w:val="24"/>
                <w:szCs w:val="24"/>
              </w:rPr>
              <w:t xml:space="preserve"> allocation</w:t>
            </w:r>
            <w:r w:rsidRPr="00BF3751">
              <w:rPr>
                <w:rFonts w:ascii="Arial" w:hAnsi="Arial" w:cs="Arial"/>
                <w:sz w:val="24"/>
                <w:szCs w:val="24"/>
              </w:rPr>
              <w:t xml:space="preserve">. </w:t>
            </w:r>
          </w:p>
          <w:p w14:paraId="3E608DE3" w14:textId="77777777" w:rsidR="009E2FD0" w:rsidRPr="00BF3751" w:rsidRDefault="009E2FD0" w:rsidP="00DF054F">
            <w:pPr>
              <w:rPr>
                <w:rFonts w:ascii="Arial" w:hAnsi="Arial" w:cs="Arial"/>
                <w:sz w:val="24"/>
                <w:szCs w:val="24"/>
              </w:rPr>
            </w:pPr>
          </w:p>
          <w:p w14:paraId="4175B3FE" w14:textId="77777777" w:rsidR="00DF054F" w:rsidRDefault="00DF054F" w:rsidP="00DF054F">
            <w:pPr>
              <w:rPr>
                <w:rFonts w:ascii="Arial" w:hAnsi="Arial" w:cs="Arial"/>
                <w:sz w:val="24"/>
                <w:szCs w:val="24"/>
              </w:rPr>
            </w:pPr>
            <w:r w:rsidRPr="009E2FD0">
              <w:rPr>
                <w:rFonts w:ascii="Arial" w:hAnsi="Arial" w:cs="Arial"/>
                <w:b/>
                <w:sz w:val="24"/>
                <w:szCs w:val="24"/>
              </w:rPr>
              <w:t>Torys</w:t>
            </w:r>
            <w:r w:rsidRPr="00BF3751">
              <w:rPr>
                <w:rFonts w:ascii="Arial" w:hAnsi="Arial" w:cs="Arial"/>
                <w:sz w:val="24"/>
                <w:szCs w:val="24"/>
              </w:rPr>
              <w:t>: does this result in retroactive changes?</w:t>
            </w:r>
          </w:p>
          <w:p w14:paraId="19301715" w14:textId="77777777" w:rsidR="009E2FD0" w:rsidRPr="00BF3751" w:rsidRDefault="009E2FD0" w:rsidP="00DF054F">
            <w:pPr>
              <w:rPr>
                <w:rFonts w:ascii="Arial" w:hAnsi="Arial" w:cs="Arial"/>
                <w:sz w:val="24"/>
                <w:szCs w:val="24"/>
              </w:rPr>
            </w:pPr>
          </w:p>
          <w:p w14:paraId="5B86EDD0" w14:textId="39B7AF84" w:rsidR="00DF054F" w:rsidRDefault="00DF054F" w:rsidP="00DF054F">
            <w:pPr>
              <w:rPr>
                <w:rFonts w:ascii="Arial" w:hAnsi="Arial" w:cs="Arial"/>
                <w:sz w:val="24"/>
                <w:szCs w:val="24"/>
              </w:rPr>
            </w:pPr>
            <w:r w:rsidRPr="009E2FD0">
              <w:rPr>
                <w:rFonts w:ascii="Arial" w:hAnsi="Arial" w:cs="Arial"/>
                <w:b/>
                <w:sz w:val="24"/>
                <w:szCs w:val="24"/>
              </w:rPr>
              <w:t>SA</w:t>
            </w:r>
            <w:r w:rsidRPr="00BF3751">
              <w:rPr>
                <w:rFonts w:ascii="Arial" w:hAnsi="Arial" w:cs="Arial"/>
                <w:sz w:val="24"/>
                <w:szCs w:val="24"/>
              </w:rPr>
              <w:t xml:space="preserve">: no, just a subjective allocation going </w:t>
            </w:r>
            <w:r w:rsidR="009E2FD0">
              <w:rPr>
                <w:rFonts w:ascii="Arial" w:hAnsi="Arial" w:cs="Arial"/>
                <w:sz w:val="24"/>
                <w:szCs w:val="24"/>
              </w:rPr>
              <w:t>forward</w:t>
            </w:r>
            <w:r w:rsidRPr="00BF3751">
              <w:rPr>
                <w:rFonts w:ascii="Arial" w:hAnsi="Arial" w:cs="Arial"/>
                <w:sz w:val="24"/>
                <w:szCs w:val="24"/>
              </w:rPr>
              <w:t>.</w:t>
            </w:r>
          </w:p>
          <w:p w14:paraId="64F23D65" w14:textId="77777777" w:rsidR="009E2FD0" w:rsidRPr="00BF3751" w:rsidRDefault="009E2FD0" w:rsidP="00DF054F">
            <w:pPr>
              <w:rPr>
                <w:rFonts w:ascii="Arial" w:hAnsi="Arial" w:cs="Arial"/>
                <w:sz w:val="24"/>
                <w:szCs w:val="24"/>
              </w:rPr>
            </w:pPr>
          </w:p>
          <w:p w14:paraId="625E3CE5" w14:textId="24337297" w:rsidR="00DF054F" w:rsidRDefault="00DF054F" w:rsidP="00DF054F">
            <w:pPr>
              <w:rPr>
                <w:rFonts w:ascii="Arial" w:hAnsi="Arial" w:cs="Arial"/>
                <w:sz w:val="24"/>
                <w:szCs w:val="24"/>
              </w:rPr>
            </w:pPr>
            <w:r w:rsidRPr="009E2FD0">
              <w:rPr>
                <w:rFonts w:ascii="Arial" w:hAnsi="Arial" w:cs="Arial"/>
                <w:b/>
                <w:sz w:val="24"/>
                <w:szCs w:val="24"/>
              </w:rPr>
              <w:t>PH</w:t>
            </w:r>
            <w:r w:rsidRPr="00BF3751">
              <w:rPr>
                <w:rFonts w:ascii="Arial" w:hAnsi="Arial" w:cs="Arial"/>
                <w:sz w:val="24"/>
                <w:szCs w:val="24"/>
              </w:rPr>
              <w:t xml:space="preserve">: </w:t>
            </w:r>
            <w:r w:rsidR="009E2FD0">
              <w:rPr>
                <w:rFonts w:ascii="Arial" w:hAnsi="Arial" w:cs="Arial"/>
                <w:sz w:val="24"/>
                <w:szCs w:val="24"/>
              </w:rPr>
              <w:t xml:space="preserve">There are </w:t>
            </w:r>
            <w:r w:rsidRPr="00BF3751">
              <w:rPr>
                <w:rFonts w:ascii="Arial" w:hAnsi="Arial" w:cs="Arial"/>
                <w:sz w:val="24"/>
                <w:szCs w:val="24"/>
              </w:rPr>
              <w:t xml:space="preserve">two definition of </w:t>
            </w:r>
            <w:r w:rsidR="009E2FD0">
              <w:rPr>
                <w:rFonts w:ascii="Arial" w:hAnsi="Arial" w:cs="Arial"/>
                <w:sz w:val="24"/>
                <w:szCs w:val="24"/>
              </w:rPr>
              <w:t xml:space="preserve">the regulatory </w:t>
            </w:r>
            <w:r w:rsidRPr="00BF3751">
              <w:rPr>
                <w:rFonts w:ascii="Arial" w:hAnsi="Arial" w:cs="Arial"/>
                <w:sz w:val="24"/>
                <w:szCs w:val="24"/>
              </w:rPr>
              <w:t xml:space="preserve">asset, </w:t>
            </w:r>
            <w:r w:rsidR="009E2FD0">
              <w:rPr>
                <w:rFonts w:ascii="Arial" w:hAnsi="Arial" w:cs="Arial"/>
                <w:sz w:val="24"/>
                <w:szCs w:val="24"/>
              </w:rPr>
              <w:t xml:space="preserve">one that </w:t>
            </w:r>
            <w:r w:rsidRPr="00BF3751">
              <w:rPr>
                <w:rFonts w:ascii="Arial" w:hAnsi="Arial" w:cs="Arial"/>
                <w:sz w:val="24"/>
                <w:szCs w:val="24"/>
              </w:rPr>
              <w:t xml:space="preserve">creates the IESO asset, </w:t>
            </w:r>
            <w:r w:rsidR="009E2FD0">
              <w:rPr>
                <w:rFonts w:ascii="Arial" w:hAnsi="Arial" w:cs="Arial"/>
                <w:sz w:val="24"/>
                <w:szCs w:val="24"/>
              </w:rPr>
              <w:t xml:space="preserve">and one that creates </w:t>
            </w:r>
            <w:r w:rsidRPr="00BF3751">
              <w:rPr>
                <w:rFonts w:ascii="Arial" w:hAnsi="Arial" w:cs="Arial"/>
                <w:sz w:val="24"/>
                <w:szCs w:val="24"/>
              </w:rPr>
              <w:t>the OPG</w:t>
            </w:r>
            <w:r w:rsidR="009E2FD0">
              <w:rPr>
                <w:rFonts w:ascii="Arial" w:hAnsi="Arial" w:cs="Arial"/>
                <w:sz w:val="24"/>
                <w:szCs w:val="24"/>
              </w:rPr>
              <w:t xml:space="preserve"> asset</w:t>
            </w:r>
            <w:r w:rsidRPr="00BF3751">
              <w:rPr>
                <w:rFonts w:ascii="Arial" w:hAnsi="Arial" w:cs="Arial"/>
                <w:sz w:val="24"/>
                <w:szCs w:val="24"/>
              </w:rPr>
              <w:t xml:space="preserve">? </w:t>
            </w:r>
            <w:r w:rsidR="009E2FD0">
              <w:rPr>
                <w:rFonts w:ascii="Arial" w:hAnsi="Arial" w:cs="Arial"/>
                <w:sz w:val="24"/>
                <w:szCs w:val="24"/>
              </w:rPr>
              <w:t xml:space="preserve">(SA: </w:t>
            </w:r>
            <w:r w:rsidRPr="00BF3751">
              <w:rPr>
                <w:rFonts w:ascii="Arial" w:hAnsi="Arial" w:cs="Arial"/>
                <w:sz w:val="24"/>
                <w:szCs w:val="24"/>
              </w:rPr>
              <w:t>Yes)</w:t>
            </w:r>
          </w:p>
          <w:p w14:paraId="64BFDF99" w14:textId="77777777" w:rsidR="009E2FD0" w:rsidRPr="00BF3751" w:rsidRDefault="009E2FD0" w:rsidP="00DF054F">
            <w:pPr>
              <w:rPr>
                <w:rFonts w:ascii="Arial" w:hAnsi="Arial" w:cs="Arial"/>
                <w:sz w:val="24"/>
                <w:szCs w:val="24"/>
              </w:rPr>
            </w:pPr>
          </w:p>
          <w:p w14:paraId="774A0586" w14:textId="77777777" w:rsidR="00266E42" w:rsidRDefault="00DF054F" w:rsidP="009E2FD0">
            <w:pPr>
              <w:rPr>
                <w:rFonts w:ascii="Arial" w:hAnsi="Arial" w:cs="Arial"/>
                <w:sz w:val="24"/>
                <w:szCs w:val="24"/>
              </w:rPr>
            </w:pPr>
            <w:r w:rsidRPr="009E2FD0">
              <w:rPr>
                <w:rFonts w:ascii="Arial" w:hAnsi="Arial" w:cs="Arial"/>
                <w:b/>
                <w:sz w:val="24"/>
                <w:szCs w:val="24"/>
              </w:rPr>
              <w:t>MF</w:t>
            </w:r>
            <w:r w:rsidRPr="00BF3751">
              <w:rPr>
                <w:rFonts w:ascii="Arial" w:hAnsi="Arial" w:cs="Arial"/>
                <w:sz w:val="24"/>
                <w:szCs w:val="24"/>
              </w:rPr>
              <w:t>: the OPG’s asset is tied to the funding obligations required. The nature of our asset depend</w:t>
            </w:r>
            <w:r w:rsidR="009E2FD0">
              <w:rPr>
                <w:rFonts w:ascii="Arial" w:hAnsi="Arial" w:cs="Arial"/>
                <w:sz w:val="24"/>
                <w:szCs w:val="24"/>
              </w:rPr>
              <w:t>s on the liability created. IESO’</w:t>
            </w:r>
            <w:r w:rsidRPr="00BF3751">
              <w:rPr>
                <w:rFonts w:ascii="Arial" w:hAnsi="Arial" w:cs="Arial"/>
                <w:sz w:val="24"/>
                <w:szCs w:val="24"/>
              </w:rPr>
              <w:t xml:space="preserve">s asset </w:t>
            </w:r>
            <w:r w:rsidR="009E2FD0">
              <w:rPr>
                <w:rFonts w:ascii="Arial" w:hAnsi="Arial" w:cs="Arial"/>
                <w:sz w:val="24"/>
                <w:szCs w:val="24"/>
              </w:rPr>
              <w:t xml:space="preserve">is </w:t>
            </w:r>
            <w:r w:rsidRPr="00BF3751">
              <w:rPr>
                <w:rFonts w:ascii="Arial" w:hAnsi="Arial" w:cs="Arial"/>
                <w:sz w:val="24"/>
                <w:szCs w:val="24"/>
              </w:rPr>
              <w:t xml:space="preserve">created from </w:t>
            </w:r>
            <w:r w:rsidR="009E2FD0">
              <w:rPr>
                <w:rFonts w:ascii="Arial" w:hAnsi="Arial" w:cs="Arial"/>
                <w:sz w:val="24"/>
                <w:szCs w:val="24"/>
              </w:rPr>
              <w:t xml:space="preserve">the </w:t>
            </w:r>
            <w:r w:rsidRPr="00BF3751">
              <w:rPr>
                <w:rFonts w:ascii="Arial" w:hAnsi="Arial" w:cs="Arial"/>
                <w:sz w:val="24"/>
                <w:szCs w:val="24"/>
              </w:rPr>
              <w:t xml:space="preserve">shortfall, and </w:t>
            </w:r>
            <w:r w:rsidR="009E2FD0">
              <w:rPr>
                <w:rFonts w:ascii="Arial" w:hAnsi="Arial" w:cs="Arial"/>
                <w:sz w:val="24"/>
                <w:szCs w:val="24"/>
              </w:rPr>
              <w:t>is expected</w:t>
            </w:r>
            <w:r w:rsidRPr="00BF3751">
              <w:rPr>
                <w:rFonts w:ascii="Arial" w:hAnsi="Arial" w:cs="Arial"/>
                <w:sz w:val="24"/>
                <w:szCs w:val="24"/>
              </w:rPr>
              <w:t xml:space="preserve"> to </w:t>
            </w:r>
            <w:r w:rsidR="009E2FD0">
              <w:rPr>
                <w:rFonts w:ascii="Arial" w:hAnsi="Arial" w:cs="Arial"/>
                <w:sz w:val="24"/>
                <w:szCs w:val="24"/>
              </w:rPr>
              <w:t xml:space="preserve">be </w:t>
            </w:r>
            <w:r w:rsidRPr="00BF3751">
              <w:rPr>
                <w:rFonts w:ascii="Arial" w:hAnsi="Arial" w:cs="Arial"/>
                <w:sz w:val="24"/>
                <w:szCs w:val="24"/>
              </w:rPr>
              <w:t>record</w:t>
            </w:r>
            <w:r w:rsidR="009E2FD0">
              <w:rPr>
                <w:rFonts w:ascii="Arial" w:hAnsi="Arial" w:cs="Arial"/>
                <w:sz w:val="24"/>
                <w:szCs w:val="24"/>
              </w:rPr>
              <w:t>ed</w:t>
            </w:r>
            <w:r w:rsidRPr="00BF3751">
              <w:rPr>
                <w:rFonts w:ascii="Arial" w:hAnsi="Arial" w:cs="Arial"/>
                <w:sz w:val="24"/>
                <w:szCs w:val="24"/>
              </w:rPr>
              <w:t xml:space="preserve"> as </w:t>
            </w:r>
            <w:r w:rsidR="009E2FD0">
              <w:rPr>
                <w:rFonts w:ascii="Arial" w:hAnsi="Arial" w:cs="Arial"/>
                <w:sz w:val="24"/>
                <w:szCs w:val="24"/>
              </w:rPr>
              <w:t xml:space="preserve">a </w:t>
            </w:r>
            <w:r w:rsidRPr="00BF3751">
              <w:rPr>
                <w:rFonts w:ascii="Arial" w:hAnsi="Arial" w:cs="Arial"/>
                <w:sz w:val="24"/>
                <w:szCs w:val="24"/>
              </w:rPr>
              <w:t>reg</w:t>
            </w:r>
            <w:r w:rsidR="009E2FD0">
              <w:rPr>
                <w:rFonts w:ascii="Arial" w:hAnsi="Arial" w:cs="Arial"/>
                <w:sz w:val="24"/>
                <w:szCs w:val="24"/>
              </w:rPr>
              <w:t>ulatory</w:t>
            </w:r>
            <w:r w:rsidRPr="00BF3751">
              <w:rPr>
                <w:rFonts w:ascii="Arial" w:hAnsi="Arial" w:cs="Arial"/>
                <w:sz w:val="24"/>
                <w:szCs w:val="24"/>
              </w:rPr>
              <w:t xml:space="preserve"> asset. </w:t>
            </w:r>
            <w:r w:rsidR="009E2FD0">
              <w:rPr>
                <w:rFonts w:ascii="Arial" w:hAnsi="Arial" w:cs="Arial"/>
                <w:sz w:val="24"/>
                <w:szCs w:val="24"/>
              </w:rPr>
              <w:t>O</w:t>
            </w:r>
            <w:r w:rsidR="009E2FD0" w:rsidRPr="00BF3751">
              <w:rPr>
                <w:rFonts w:ascii="Arial" w:hAnsi="Arial" w:cs="Arial"/>
                <w:sz w:val="24"/>
                <w:szCs w:val="24"/>
              </w:rPr>
              <w:t>nce purchased</w:t>
            </w:r>
            <w:r w:rsidR="009E2FD0">
              <w:rPr>
                <w:rFonts w:ascii="Arial" w:hAnsi="Arial" w:cs="Arial"/>
                <w:sz w:val="24"/>
                <w:szCs w:val="24"/>
              </w:rPr>
              <w:t>,</w:t>
            </w:r>
            <w:r w:rsidR="009E2FD0" w:rsidRPr="00BF3751">
              <w:rPr>
                <w:rFonts w:ascii="Arial" w:hAnsi="Arial" w:cs="Arial"/>
                <w:sz w:val="24"/>
                <w:szCs w:val="24"/>
              </w:rPr>
              <w:t xml:space="preserve"> </w:t>
            </w:r>
            <w:r w:rsidRPr="00BF3751">
              <w:rPr>
                <w:rFonts w:ascii="Arial" w:hAnsi="Arial" w:cs="Arial"/>
                <w:sz w:val="24"/>
                <w:szCs w:val="24"/>
              </w:rPr>
              <w:t>OPG’s asset is differ</w:t>
            </w:r>
            <w:r w:rsidR="009E2FD0">
              <w:rPr>
                <w:rFonts w:ascii="Arial" w:hAnsi="Arial" w:cs="Arial"/>
                <w:sz w:val="24"/>
                <w:szCs w:val="24"/>
              </w:rPr>
              <w:t>e</w:t>
            </w:r>
            <w:r w:rsidRPr="00BF3751">
              <w:rPr>
                <w:rFonts w:ascii="Arial" w:hAnsi="Arial" w:cs="Arial"/>
                <w:sz w:val="24"/>
                <w:szCs w:val="24"/>
              </w:rPr>
              <w:t>n</w:t>
            </w:r>
            <w:r w:rsidR="009E2FD0">
              <w:rPr>
                <w:rFonts w:ascii="Arial" w:hAnsi="Arial" w:cs="Arial"/>
                <w:sz w:val="24"/>
                <w:szCs w:val="24"/>
              </w:rPr>
              <w:t>t from IESO’s</w:t>
            </w:r>
            <w:r w:rsidRPr="00BF3751">
              <w:rPr>
                <w:rFonts w:ascii="Arial" w:hAnsi="Arial" w:cs="Arial"/>
                <w:sz w:val="24"/>
                <w:szCs w:val="24"/>
              </w:rPr>
              <w:t>.</w:t>
            </w:r>
          </w:p>
          <w:p w14:paraId="2BBD391E" w14:textId="55402CE6" w:rsidR="009E2FD0" w:rsidRPr="00BF3751" w:rsidRDefault="009E2FD0" w:rsidP="009E2FD0">
            <w:pPr>
              <w:rPr>
                <w:rFonts w:ascii="Arial" w:hAnsi="Arial" w:cs="Arial"/>
                <w:sz w:val="24"/>
                <w:szCs w:val="24"/>
              </w:rPr>
            </w:pPr>
          </w:p>
        </w:tc>
      </w:tr>
    </w:tbl>
    <w:p w14:paraId="66ED9192" w14:textId="77777777" w:rsidR="000A73E7" w:rsidRPr="00BF3751" w:rsidRDefault="000A73E7">
      <w:pPr>
        <w:rPr>
          <w:rFonts w:ascii="Arial" w:hAnsi="Arial" w:cs="Arial"/>
          <w:sz w:val="24"/>
          <w:szCs w:val="24"/>
        </w:rPr>
      </w:pPr>
      <w:r w:rsidRPr="00BF3751">
        <w:rPr>
          <w:rFonts w:ascii="Arial" w:hAnsi="Arial" w:cs="Arial"/>
          <w:sz w:val="24"/>
          <w:szCs w:val="24"/>
        </w:rPr>
        <w:lastRenderedPageBreak/>
        <w:br w:type="page"/>
      </w:r>
    </w:p>
    <w:p w14:paraId="1F6D76D1" w14:textId="0A1E55A3" w:rsidR="009E2FD0" w:rsidRPr="00BF3751" w:rsidRDefault="009E2FD0" w:rsidP="009E2FD0">
      <w:pPr>
        <w:rPr>
          <w:rFonts w:ascii="Arial" w:hAnsi="Arial" w:cs="Arial"/>
          <w:b/>
          <w:sz w:val="24"/>
          <w:szCs w:val="24"/>
        </w:rPr>
      </w:pPr>
      <w:r w:rsidRPr="00BF3751">
        <w:rPr>
          <w:rFonts w:ascii="Arial" w:hAnsi="Arial" w:cs="Arial"/>
          <w:b/>
          <w:sz w:val="24"/>
          <w:szCs w:val="24"/>
        </w:rPr>
        <w:lastRenderedPageBreak/>
        <w:t>Rate Mitigation Meeting - April 10 2017</w:t>
      </w:r>
      <w:r>
        <w:rPr>
          <w:rFonts w:ascii="Arial" w:hAnsi="Arial" w:cs="Arial"/>
          <w:b/>
          <w:sz w:val="24"/>
          <w:szCs w:val="24"/>
        </w:rPr>
        <w:t xml:space="preserve"> (Part 2)</w:t>
      </w:r>
    </w:p>
    <w:p w14:paraId="3454DF68" w14:textId="0A98D86F" w:rsidR="009E2FD0" w:rsidRPr="00BF3751" w:rsidRDefault="009E2FD0" w:rsidP="009E2FD0">
      <w:pPr>
        <w:spacing w:after="0"/>
        <w:rPr>
          <w:rFonts w:ascii="Arial" w:hAnsi="Arial" w:cs="Arial"/>
          <w:sz w:val="24"/>
          <w:szCs w:val="24"/>
        </w:rPr>
      </w:pPr>
      <w:r w:rsidRPr="00BF3751">
        <w:rPr>
          <w:rFonts w:ascii="Arial" w:hAnsi="Arial" w:cs="Arial"/>
          <w:sz w:val="24"/>
          <w:szCs w:val="24"/>
        </w:rPr>
        <w:t xml:space="preserve">Participants: </w:t>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OPG</w:t>
      </w:r>
      <w:r w:rsidRPr="00BF3751">
        <w:rPr>
          <w:rFonts w:ascii="Arial" w:hAnsi="Arial" w:cs="Arial"/>
          <w:sz w:val="24"/>
          <w:szCs w:val="24"/>
        </w:rPr>
        <w:t>: John Lee, Jenny Jorda</w:t>
      </w:r>
    </w:p>
    <w:p w14:paraId="79E41098" w14:textId="77777777" w:rsidR="009E2FD0" w:rsidRPr="00BF3751" w:rsidRDefault="009E2FD0" w:rsidP="009E2FD0">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IESO</w:t>
      </w:r>
      <w:r w:rsidRPr="00BF3751">
        <w:rPr>
          <w:rFonts w:ascii="Arial" w:hAnsi="Arial" w:cs="Arial"/>
          <w:sz w:val="24"/>
          <w:szCs w:val="24"/>
        </w:rPr>
        <w:t>: Kim Marshall, Michael Boll</w:t>
      </w:r>
    </w:p>
    <w:p w14:paraId="4B30746D" w14:textId="77777777" w:rsidR="009E2FD0" w:rsidRPr="00BF3751" w:rsidRDefault="009E2FD0" w:rsidP="009E2FD0">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Energy Policy</w:t>
      </w:r>
      <w:r w:rsidRPr="00BF3751">
        <w:rPr>
          <w:rFonts w:ascii="Arial" w:hAnsi="Arial" w:cs="Arial"/>
          <w:sz w:val="24"/>
          <w:szCs w:val="24"/>
        </w:rPr>
        <w:t>: Steen Hume, Tim Christie</w:t>
      </w:r>
      <w:r>
        <w:rPr>
          <w:rFonts w:ascii="Arial" w:hAnsi="Arial" w:cs="Arial"/>
          <w:sz w:val="24"/>
          <w:szCs w:val="24"/>
        </w:rPr>
        <w:t>, Scott Nelms</w:t>
      </w:r>
    </w:p>
    <w:p w14:paraId="1CEF53F7" w14:textId="77777777" w:rsidR="009E2FD0" w:rsidRPr="00BF3751" w:rsidRDefault="009E2FD0" w:rsidP="009E2FD0">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Energy Legal</w:t>
      </w:r>
      <w:r w:rsidRPr="00BF3751">
        <w:rPr>
          <w:rFonts w:ascii="Arial" w:hAnsi="Arial" w:cs="Arial"/>
          <w:sz w:val="24"/>
          <w:szCs w:val="24"/>
        </w:rPr>
        <w:t>: Carolyn Calwell, Jennifer Kacaba, Jackson Huang</w:t>
      </w:r>
    </w:p>
    <w:p w14:paraId="2474E075" w14:textId="77777777" w:rsidR="009E2FD0" w:rsidRPr="00BF3751" w:rsidRDefault="009E2FD0" w:rsidP="009E2FD0">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OEB</w:t>
      </w:r>
      <w:r w:rsidRPr="00BF3751">
        <w:rPr>
          <w:rFonts w:ascii="Arial" w:hAnsi="Arial" w:cs="Arial"/>
          <w:sz w:val="24"/>
          <w:szCs w:val="24"/>
        </w:rPr>
        <w:t>: Lynne Anderson, Mary Ann Aldred, Cieran Bishop</w:t>
      </w:r>
    </w:p>
    <w:p w14:paraId="32D3A50C" w14:textId="693AA4AB" w:rsidR="009E2FD0" w:rsidRPr="00BF3751" w:rsidRDefault="009E2FD0" w:rsidP="009E2FD0">
      <w:pPr>
        <w:spacing w:after="0"/>
        <w:rPr>
          <w:rFonts w:ascii="Arial" w:hAnsi="Arial" w:cs="Arial"/>
          <w:sz w:val="24"/>
          <w:szCs w:val="24"/>
        </w:rPr>
      </w:pPr>
      <w:r w:rsidRPr="00BF3751">
        <w:rPr>
          <w:rFonts w:ascii="Arial" w:hAnsi="Arial" w:cs="Arial"/>
          <w:sz w:val="24"/>
          <w:szCs w:val="24"/>
        </w:rPr>
        <w:tab/>
      </w:r>
      <w:r w:rsidRPr="00BF3751">
        <w:rPr>
          <w:rFonts w:ascii="Arial" w:hAnsi="Arial" w:cs="Arial"/>
          <w:sz w:val="24"/>
          <w:szCs w:val="24"/>
        </w:rPr>
        <w:tab/>
      </w:r>
      <w:r w:rsidRPr="00BF3751">
        <w:rPr>
          <w:rFonts w:ascii="Arial" w:hAnsi="Arial" w:cs="Arial"/>
          <w:sz w:val="24"/>
          <w:szCs w:val="24"/>
        </w:rPr>
        <w:tab/>
      </w:r>
      <w:r w:rsidRPr="00BF3751">
        <w:rPr>
          <w:rFonts w:ascii="Arial" w:hAnsi="Arial" w:cs="Arial"/>
          <w:b/>
          <w:sz w:val="24"/>
          <w:szCs w:val="24"/>
        </w:rPr>
        <w:t>Blakes</w:t>
      </w:r>
      <w:r w:rsidRPr="00BF3751">
        <w:rPr>
          <w:rFonts w:ascii="Arial" w:hAnsi="Arial" w:cs="Arial"/>
          <w:sz w:val="24"/>
          <w:szCs w:val="24"/>
        </w:rPr>
        <w:t>: Steve Ashbourne, Judy Wilson</w:t>
      </w:r>
    </w:p>
    <w:p w14:paraId="7C6F8E34" w14:textId="77777777" w:rsidR="009E2FD0" w:rsidRPr="00BF3751" w:rsidRDefault="009E2FD0" w:rsidP="009E2FD0">
      <w:pPr>
        <w:spacing w:after="0"/>
        <w:ind w:left="1440" w:firstLine="720"/>
        <w:rPr>
          <w:rFonts w:ascii="Arial" w:hAnsi="Arial" w:cs="Arial"/>
          <w:sz w:val="24"/>
          <w:szCs w:val="24"/>
        </w:rPr>
      </w:pPr>
      <w:r w:rsidRPr="00BF3751">
        <w:rPr>
          <w:rFonts w:ascii="Arial" w:hAnsi="Arial" w:cs="Arial"/>
          <w:b/>
          <w:sz w:val="24"/>
          <w:szCs w:val="24"/>
        </w:rPr>
        <w:t>OPCD</w:t>
      </w:r>
      <w:r w:rsidRPr="00BF3751">
        <w:rPr>
          <w:rFonts w:ascii="Arial" w:hAnsi="Arial" w:cs="Arial"/>
          <w:sz w:val="24"/>
          <w:szCs w:val="24"/>
        </w:rPr>
        <w:t>: Nadine Petsche, Cindy Veinot (via teleconference)</w:t>
      </w:r>
    </w:p>
    <w:tbl>
      <w:tblPr>
        <w:tblStyle w:val="TableGrid"/>
        <w:tblW w:w="9786" w:type="dxa"/>
        <w:tblLook w:val="04A0" w:firstRow="1" w:lastRow="0" w:firstColumn="1" w:lastColumn="0" w:noHBand="0" w:noVBand="1"/>
      </w:tblPr>
      <w:tblGrid>
        <w:gridCol w:w="1640"/>
        <w:gridCol w:w="8146"/>
      </w:tblGrid>
      <w:tr w:rsidR="003D701D" w:rsidRPr="00BF3751" w14:paraId="1373FC7C" w14:textId="77777777" w:rsidTr="004B03F1">
        <w:tc>
          <w:tcPr>
            <w:tcW w:w="1640" w:type="dxa"/>
          </w:tcPr>
          <w:p w14:paraId="1A0A5817" w14:textId="77777777" w:rsidR="003D701D" w:rsidRPr="00BF3751" w:rsidRDefault="003D701D" w:rsidP="003D701D">
            <w:pPr>
              <w:rPr>
                <w:rFonts w:ascii="Arial" w:hAnsi="Arial" w:cs="Arial"/>
                <w:sz w:val="24"/>
                <w:szCs w:val="24"/>
              </w:rPr>
            </w:pPr>
            <w:r w:rsidRPr="00BF3751">
              <w:rPr>
                <w:rFonts w:ascii="Arial" w:hAnsi="Arial" w:cs="Arial"/>
                <w:sz w:val="24"/>
                <w:szCs w:val="24"/>
              </w:rPr>
              <w:t>Topic</w:t>
            </w:r>
          </w:p>
        </w:tc>
        <w:tc>
          <w:tcPr>
            <w:tcW w:w="8146" w:type="dxa"/>
          </w:tcPr>
          <w:p w14:paraId="19E22361" w14:textId="77777777" w:rsidR="003D701D" w:rsidRPr="00BF3751" w:rsidRDefault="003D701D" w:rsidP="003D701D">
            <w:pPr>
              <w:rPr>
                <w:rFonts w:ascii="Arial" w:hAnsi="Arial" w:cs="Arial"/>
                <w:sz w:val="24"/>
                <w:szCs w:val="24"/>
              </w:rPr>
            </w:pPr>
            <w:r w:rsidRPr="00BF3751">
              <w:rPr>
                <w:rFonts w:ascii="Arial" w:hAnsi="Arial" w:cs="Arial"/>
                <w:sz w:val="24"/>
                <w:szCs w:val="24"/>
              </w:rPr>
              <w:t>Discussions</w:t>
            </w:r>
          </w:p>
        </w:tc>
      </w:tr>
      <w:tr w:rsidR="003D701D" w:rsidRPr="00BF3751" w14:paraId="720F4FDB" w14:textId="77777777" w:rsidTr="004B03F1">
        <w:tc>
          <w:tcPr>
            <w:tcW w:w="1640" w:type="dxa"/>
          </w:tcPr>
          <w:p w14:paraId="04AC9396" w14:textId="4DA47F61" w:rsidR="003D701D" w:rsidRPr="00BF3751" w:rsidRDefault="0015559B" w:rsidP="0015559B">
            <w:pPr>
              <w:rPr>
                <w:rFonts w:ascii="Arial" w:hAnsi="Arial" w:cs="Arial"/>
                <w:sz w:val="24"/>
                <w:szCs w:val="24"/>
              </w:rPr>
            </w:pPr>
            <w:r>
              <w:rPr>
                <w:rFonts w:ascii="Arial" w:hAnsi="Arial" w:cs="Arial"/>
                <w:sz w:val="24"/>
                <w:szCs w:val="24"/>
              </w:rPr>
              <w:t>Accounting Treatment for Regulatory Asset</w:t>
            </w:r>
          </w:p>
        </w:tc>
        <w:tc>
          <w:tcPr>
            <w:tcW w:w="8146" w:type="dxa"/>
          </w:tcPr>
          <w:p w14:paraId="06B29795" w14:textId="77777777" w:rsidR="0015559B" w:rsidRDefault="0015559B" w:rsidP="0015559B">
            <w:pPr>
              <w:rPr>
                <w:rFonts w:ascii="Arial" w:hAnsi="Arial" w:cs="Arial"/>
                <w:sz w:val="24"/>
                <w:szCs w:val="24"/>
              </w:rPr>
            </w:pPr>
            <w:r w:rsidRPr="003D701D">
              <w:rPr>
                <w:rFonts w:ascii="Arial" w:hAnsi="Arial" w:cs="Arial"/>
                <w:b/>
                <w:sz w:val="24"/>
                <w:szCs w:val="24"/>
              </w:rPr>
              <w:t>CC</w:t>
            </w:r>
            <w:r w:rsidRPr="00BF3751">
              <w:rPr>
                <w:rFonts w:ascii="Arial" w:hAnsi="Arial" w:cs="Arial"/>
                <w:sz w:val="24"/>
                <w:szCs w:val="24"/>
              </w:rPr>
              <w:t xml:space="preserve">: </w:t>
            </w:r>
            <w:r>
              <w:rPr>
                <w:rFonts w:ascii="Arial" w:hAnsi="Arial" w:cs="Arial"/>
                <w:sz w:val="24"/>
                <w:szCs w:val="24"/>
              </w:rPr>
              <w:t>W</w:t>
            </w:r>
            <w:r w:rsidRPr="00BF3751">
              <w:rPr>
                <w:rFonts w:ascii="Arial" w:hAnsi="Arial" w:cs="Arial"/>
                <w:sz w:val="24"/>
                <w:szCs w:val="24"/>
              </w:rPr>
              <w:t>hat we are solving for is the accounting treatment</w:t>
            </w:r>
            <w:r>
              <w:rPr>
                <w:rFonts w:ascii="Arial" w:hAnsi="Arial" w:cs="Arial"/>
                <w:sz w:val="24"/>
                <w:szCs w:val="24"/>
              </w:rPr>
              <w:t xml:space="preserve"> and h</w:t>
            </w:r>
            <w:r w:rsidRPr="00BF3751">
              <w:rPr>
                <w:rFonts w:ascii="Arial" w:hAnsi="Arial" w:cs="Arial"/>
                <w:sz w:val="24"/>
                <w:szCs w:val="24"/>
              </w:rPr>
              <w:t>ow to meet the accounting test</w:t>
            </w:r>
            <w:r>
              <w:rPr>
                <w:rFonts w:ascii="Arial" w:hAnsi="Arial" w:cs="Arial"/>
                <w:sz w:val="24"/>
                <w:szCs w:val="24"/>
              </w:rPr>
              <w:t xml:space="preserve">. </w:t>
            </w:r>
            <w:r w:rsidRPr="00BF3751">
              <w:rPr>
                <w:rFonts w:ascii="Arial" w:hAnsi="Arial" w:cs="Arial"/>
                <w:sz w:val="24"/>
                <w:szCs w:val="24"/>
              </w:rPr>
              <w:t xml:space="preserve">We know there will be amount taken off bills in May, </w:t>
            </w:r>
            <w:r>
              <w:rPr>
                <w:rFonts w:ascii="Arial" w:hAnsi="Arial" w:cs="Arial"/>
                <w:sz w:val="24"/>
                <w:szCs w:val="24"/>
              </w:rPr>
              <w:t xml:space="preserve">which </w:t>
            </w:r>
            <w:r w:rsidRPr="00BF3751">
              <w:rPr>
                <w:rFonts w:ascii="Arial" w:hAnsi="Arial" w:cs="Arial"/>
                <w:sz w:val="24"/>
                <w:szCs w:val="24"/>
              </w:rPr>
              <w:t xml:space="preserve">creates </w:t>
            </w:r>
            <w:r>
              <w:rPr>
                <w:rFonts w:ascii="Arial" w:hAnsi="Arial" w:cs="Arial"/>
                <w:sz w:val="24"/>
                <w:szCs w:val="24"/>
              </w:rPr>
              <w:t xml:space="preserve">a </w:t>
            </w:r>
            <w:r w:rsidRPr="00BF3751">
              <w:rPr>
                <w:rFonts w:ascii="Arial" w:hAnsi="Arial" w:cs="Arial"/>
                <w:sz w:val="24"/>
                <w:szCs w:val="24"/>
              </w:rPr>
              <w:t>shortfall</w:t>
            </w:r>
            <w:r>
              <w:rPr>
                <w:rFonts w:ascii="Arial" w:hAnsi="Arial" w:cs="Arial"/>
                <w:sz w:val="24"/>
                <w:szCs w:val="24"/>
              </w:rPr>
              <w:t>.</w:t>
            </w:r>
            <w:r w:rsidRPr="00BF3751">
              <w:rPr>
                <w:rFonts w:ascii="Arial" w:hAnsi="Arial" w:cs="Arial"/>
                <w:sz w:val="24"/>
                <w:szCs w:val="24"/>
              </w:rPr>
              <w:t xml:space="preserve"> </w:t>
            </w:r>
            <w:r>
              <w:rPr>
                <w:rFonts w:ascii="Arial" w:hAnsi="Arial" w:cs="Arial"/>
                <w:sz w:val="24"/>
                <w:szCs w:val="24"/>
              </w:rPr>
              <w:t>W</w:t>
            </w:r>
            <w:r w:rsidRPr="00BF3751">
              <w:rPr>
                <w:rFonts w:ascii="Arial" w:hAnsi="Arial" w:cs="Arial"/>
                <w:sz w:val="24"/>
                <w:szCs w:val="24"/>
              </w:rPr>
              <w:t xml:space="preserve">hat do we need around </w:t>
            </w:r>
            <w:r>
              <w:rPr>
                <w:rFonts w:ascii="Arial" w:hAnsi="Arial" w:cs="Arial"/>
                <w:sz w:val="24"/>
                <w:szCs w:val="24"/>
              </w:rPr>
              <w:t xml:space="preserve">the shortfall </w:t>
            </w:r>
            <w:r w:rsidRPr="00BF3751">
              <w:rPr>
                <w:rFonts w:ascii="Arial" w:hAnsi="Arial" w:cs="Arial"/>
                <w:sz w:val="24"/>
                <w:szCs w:val="24"/>
              </w:rPr>
              <w:t>to make it reg</w:t>
            </w:r>
            <w:r>
              <w:rPr>
                <w:rFonts w:ascii="Arial" w:hAnsi="Arial" w:cs="Arial"/>
                <w:sz w:val="24"/>
                <w:szCs w:val="24"/>
              </w:rPr>
              <w:t>ulatory</w:t>
            </w:r>
            <w:r w:rsidRPr="00BF3751">
              <w:rPr>
                <w:rFonts w:ascii="Arial" w:hAnsi="Arial" w:cs="Arial"/>
                <w:sz w:val="24"/>
                <w:szCs w:val="24"/>
              </w:rPr>
              <w:t xml:space="preserve"> asset</w:t>
            </w:r>
            <w:r>
              <w:rPr>
                <w:rFonts w:ascii="Arial" w:hAnsi="Arial" w:cs="Arial"/>
                <w:sz w:val="24"/>
                <w:szCs w:val="24"/>
              </w:rPr>
              <w:t>?</w:t>
            </w:r>
          </w:p>
          <w:p w14:paraId="5929FAD8" w14:textId="77777777" w:rsidR="0015559B" w:rsidRPr="00BF3751" w:rsidRDefault="0015559B" w:rsidP="0015559B">
            <w:pPr>
              <w:rPr>
                <w:rFonts w:ascii="Arial" w:hAnsi="Arial" w:cs="Arial"/>
                <w:sz w:val="24"/>
                <w:szCs w:val="24"/>
              </w:rPr>
            </w:pPr>
          </w:p>
          <w:p w14:paraId="0C6DF33E" w14:textId="77777777" w:rsidR="0015559B" w:rsidRDefault="0015559B" w:rsidP="0015559B">
            <w:pPr>
              <w:rPr>
                <w:rFonts w:ascii="Arial" w:hAnsi="Arial" w:cs="Arial"/>
                <w:sz w:val="24"/>
                <w:szCs w:val="24"/>
              </w:rPr>
            </w:pPr>
            <w:r w:rsidRPr="003D701D">
              <w:rPr>
                <w:rFonts w:ascii="Arial" w:hAnsi="Arial" w:cs="Arial"/>
                <w:b/>
                <w:sz w:val="24"/>
                <w:szCs w:val="24"/>
              </w:rPr>
              <w:t>Kim (IESO)</w:t>
            </w:r>
            <w:r w:rsidRPr="00BF3751">
              <w:rPr>
                <w:rFonts w:ascii="Arial" w:hAnsi="Arial" w:cs="Arial"/>
                <w:sz w:val="24"/>
                <w:szCs w:val="24"/>
              </w:rPr>
              <w:t xml:space="preserve">: </w:t>
            </w:r>
            <w:r>
              <w:rPr>
                <w:rFonts w:ascii="Arial" w:hAnsi="Arial" w:cs="Arial"/>
                <w:sz w:val="24"/>
                <w:szCs w:val="24"/>
              </w:rPr>
              <w:t>I</w:t>
            </w:r>
            <w:r w:rsidRPr="00BF3751">
              <w:rPr>
                <w:rFonts w:ascii="Arial" w:hAnsi="Arial" w:cs="Arial"/>
                <w:sz w:val="24"/>
                <w:szCs w:val="24"/>
              </w:rPr>
              <w:t xml:space="preserve">f RPP </w:t>
            </w:r>
            <w:r>
              <w:rPr>
                <w:rFonts w:ascii="Arial" w:hAnsi="Arial" w:cs="Arial"/>
                <w:sz w:val="24"/>
                <w:szCs w:val="24"/>
              </w:rPr>
              <w:t xml:space="preserve">is </w:t>
            </w:r>
            <w:r w:rsidRPr="00BF3751">
              <w:rPr>
                <w:rFonts w:ascii="Arial" w:hAnsi="Arial" w:cs="Arial"/>
                <w:sz w:val="24"/>
                <w:szCs w:val="24"/>
              </w:rPr>
              <w:t xml:space="preserve">set lower by </w:t>
            </w:r>
            <w:r>
              <w:rPr>
                <w:rFonts w:ascii="Arial" w:hAnsi="Arial" w:cs="Arial"/>
                <w:sz w:val="24"/>
                <w:szCs w:val="24"/>
              </w:rPr>
              <w:t xml:space="preserve">a certain amount, </w:t>
            </w:r>
            <w:r w:rsidRPr="00BF3751">
              <w:rPr>
                <w:rFonts w:ascii="Arial" w:hAnsi="Arial" w:cs="Arial"/>
                <w:sz w:val="24"/>
                <w:szCs w:val="24"/>
              </w:rPr>
              <w:t xml:space="preserve">that is </w:t>
            </w:r>
            <w:r>
              <w:rPr>
                <w:rFonts w:ascii="Arial" w:hAnsi="Arial" w:cs="Arial"/>
                <w:sz w:val="24"/>
                <w:szCs w:val="24"/>
              </w:rPr>
              <w:t>part of the</w:t>
            </w:r>
            <w:r w:rsidRPr="00BF3751">
              <w:rPr>
                <w:rFonts w:ascii="Arial" w:hAnsi="Arial" w:cs="Arial"/>
                <w:sz w:val="24"/>
                <w:szCs w:val="24"/>
              </w:rPr>
              <w:t xml:space="preserve"> “rate making” process. </w:t>
            </w:r>
            <w:r>
              <w:rPr>
                <w:rFonts w:ascii="Arial" w:hAnsi="Arial" w:cs="Arial"/>
                <w:sz w:val="24"/>
                <w:szCs w:val="24"/>
              </w:rPr>
              <w:t xml:space="preserve">The </w:t>
            </w:r>
            <w:r w:rsidRPr="00BF3751">
              <w:rPr>
                <w:rFonts w:ascii="Arial" w:hAnsi="Arial" w:cs="Arial"/>
                <w:sz w:val="24"/>
                <w:szCs w:val="24"/>
              </w:rPr>
              <w:t xml:space="preserve">legislation </w:t>
            </w:r>
            <w:r>
              <w:rPr>
                <w:rFonts w:ascii="Arial" w:hAnsi="Arial" w:cs="Arial"/>
                <w:sz w:val="24"/>
                <w:szCs w:val="24"/>
              </w:rPr>
              <w:t xml:space="preserve">needs to </w:t>
            </w:r>
            <w:r w:rsidRPr="00BF3751">
              <w:rPr>
                <w:rFonts w:ascii="Arial" w:hAnsi="Arial" w:cs="Arial"/>
                <w:sz w:val="24"/>
                <w:szCs w:val="24"/>
              </w:rPr>
              <w:t>make that distinction</w:t>
            </w:r>
            <w:r>
              <w:rPr>
                <w:rFonts w:ascii="Arial" w:hAnsi="Arial" w:cs="Arial"/>
                <w:sz w:val="24"/>
                <w:szCs w:val="24"/>
              </w:rPr>
              <w:t>.</w:t>
            </w:r>
          </w:p>
          <w:p w14:paraId="3A891745" w14:textId="77777777" w:rsidR="0015559B" w:rsidRPr="00BF3751" w:rsidRDefault="0015559B" w:rsidP="0015559B">
            <w:pPr>
              <w:rPr>
                <w:rFonts w:ascii="Arial" w:hAnsi="Arial" w:cs="Arial"/>
                <w:sz w:val="24"/>
                <w:szCs w:val="24"/>
              </w:rPr>
            </w:pPr>
          </w:p>
          <w:p w14:paraId="71194944" w14:textId="77777777" w:rsidR="0015559B" w:rsidRDefault="0015559B" w:rsidP="0015559B">
            <w:pPr>
              <w:rPr>
                <w:rFonts w:ascii="Arial" w:hAnsi="Arial" w:cs="Arial"/>
                <w:sz w:val="24"/>
                <w:szCs w:val="24"/>
              </w:rPr>
            </w:pPr>
            <w:r>
              <w:rPr>
                <w:rFonts w:ascii="Arial" w:hAnsi="Arial" w:cs="Arial"/>
                <w:b/>
                <w:sz w:val="24"/>
                <w:szCs w:val="24"/>
              </w:rPr>
              <w:t xml:space="preserve">Michael </w:t>
            </w:r>
            <w:r w:rsidRPr="003D701D">
              <w:rPr>
                <w:rFonts w:ascii="Arial" w:hAnsi="Arial" w:cs="Arial"/>
                <w:b/>
                <w:sz w:val="24"/>
                <w:szCs w:val="24"/>
              </w:rPr>
              <w:t>Boll</w:t>
            </w:r>
            <w:r w:rsidRPr="00BF3751">
              <w:rPr>
                <w:rFonts w:ascii="Arial" w:hAnsi="Arial" w:cs="Arial"/>
                <w:sz w:val="24"/>
                <w:szCs w:val="24"/>
              </w:rPr>
              <w:t xml:space="preserve">: </w:t>
            </w:r>
            <w:r>
              <w:rPr>
                <w:rFonts w:ascii="Arial" w:hAnsi="Arial" w:cs="Arial"/>
                <w:sz w:val="24"/>
                <w:szCs w:val="24"/>
              </w:rPr>
              <w:t>The r</w:t>
            </w:r>
            <w:r w:rsidRPr="00BF3751">
              <w:rPr>
                <w:rFonts w:ascii="Arial" w:hAnsi="Arial" w:cs="Arial"/>
                <w:sz w:val="24"/>
                <w:szCs w:val="24"/>
              </w:rPr>
              <w:t xml:space="preserve">ight of recovery for the IESO </w:t>
            </w:r>
            <w:r>
              <w:rPr>
                <w:rFonts w:ascii="Arial" w:hAnsi="Arial" w:cs="Arial"/>
                <w:sz w:val="24"/>
                <w:szCs w:val="24"/>
              </w:rPr>
              <w:t xml:space="preserve">is </w:t>
            </w:r>
            <w:r w:rsidRPr="00BF3751">
              <w:rPr>
                <w:rFonts w:ascii="Arial" w:hAnsi="Arial" w:cs="Arial"/>
                <w:sz w:val="24"/>
                <w:szCs w:val="24"/>
              </w:rPr>
              <w:t>needed at the initial stage that created t</w:t>
            </w:r>
            <w:r>
              <w:rPr>
                <w:rFonts w:ascii="Arial" w:hAnsi="Arial" w:cs="Arial"/>
                <w:sz w:val="24"/>
                <w:szCs w:val="24"/>
              </w:rPr>
              <w:t>he deferral.</w:t>
            </w:r>
          </w:p>
          <w:p w14:paraId="384E9400" w14:textId="77777777" w:rsidR="0015559B" w:rsidRPr="00BF3751" w:rsidRDefault="0015559B" w:rsidP="0015559B">
            <w:pPr>
              <w:rPr>
                <w:rFonts w:ascii="Arial" w:hAnsi="Arial" w:cs="Arial"/>
                <w:sz w:val="24"/>
                <w:szCs w:val="24"/>
              </w:rPr>
            </w:pPr>
          </w:p>
          <w:p w14:paraId="721CBB4C" w14:textId="77777777" w:rsidR="0015559B" w:rsidRDefault="0015559B" w:rsidP="0015559B">
            <w:pPr>
              <w:rPr>
                <w:rFonts w:ascii="Arial" w:hAnsi="Arial" w:cs="Arial"/>
                <w:sz w:val="24"/>
                <w:szCs w:val="24"/>
              </w:rPr>
            </w:pPr>
            <w:r w:rsidRPr="003D701D">
              <w:rPr>
                <w:rFonts w:ascii="Arial" w:hAnsi="Arial" w:cs="Arial"/>
                <w:b/>
                <w:sz w:val="24"/>
                <w:szCs w:val="24"/>
              </w:rPr>
              <w:t>Kim</w:t>
            </w:r>
            <w:r w:rsidRPr="00BF3751">
              <w:rPr>
                <w:rFonts w:ascii="Arial" w:hAnsi="Arial" w:cs="Arial"/>
                <w:sz w:val="24"/>
                <w:szCs w:val="24"/>
              </w:rPr>
              <w:t xml:space="preserve">: </w:t>
            </w:r>
            <w:r>
              <w:rPr>
                <w:rFonts w:ascii="Arial" w:hAnsi="Arial" w:cs="Arial"/>
                <w:sz w:val="24"/>
                <w:szCs w:val="24"/>
              </w:rPr>
              <w:t xml:space="preserve">The process for setting the transition </w:t>
            </w:r>
            <w:r w:rsidRPr="00BF3751">
              <w:rPr>
                <w:rFonts w:ascii="Arial" w:hAnsi="Arial" w:cs="Arial"/>
                <w:sz w:val="24"/>
                <w:szCs w:val="24"/>
              </w:rPr>
              <w:t xml:space="preserve">charge </w:t>
            </w:r>
            <w:r>
              <w:rPr>
                <w:rFonts w:ascii="Arial" w:hAnsi="Arial" w:cs="Arial"/>
                <w:sz w:val="24"/>
                <w:szCs w:val="24"/>
              </w:rPr>
              <w:t xml:space="preserve">is like the </w:t>
            </w:r>
            <w:r w:rsidRPr="00BF3751">
              <w:rPr>
                <w:rFonts w:ascii="Arial" w:hAnsi="Arial" w:cs="Arial"/>
                <w:sz w:val="24"/>
                <w:szCs w:val="24"/>
              </w:rPr>
              <w:t xml:space="preserve">RPP process in reverse? </w:t>
            </w:r>
          </w:p>
          <w:p w14:paraId="399086FD" w14:textId="77777777" w:rsidR="0015559B" w:rsidRPr="00BF3751" w:rsidRDefault="0015559B" w:rsidP="0015559B">
            <w:pPr>
              <w:rPr>
                <w:rFonts w:ascii="Arial" w:hAnsi="Arial" w:cs="Arial"/>
                <w:sz w:val="24"/>
                <w:szCs w:val="24"/>
              </w:rPr>
            </w:pPr>
          </w:p>
          <w:p w14:paraId="534A4DB7" w14:textId="77777777" w:rsidR="0015559B" w:rsidRDefault="0015559B" w:rsidP="0015559B">
            <w:pPr>
              <w:rPr>
                <w:rFonts w:ascii="Arial" w:hAnsi="Arial" w:cs="Arial"/>
                <w:sz w:val="24"/>
                <w:szCs w:val="24"/>
              </w:rPr>
            </w:pPr>
            <w:r>
              <w:rPr>
                <w:rFonts w:ascii="Arial" w:hAnsi="Arial" w:cs="Arial"/>
                <w:b/>
                <w:sz w:val="24"/>
                <w:szCs w:val="24"/>
              </w:rPr>
              <w:t xml:space="preserve">Michael </w:t>
            </w:r>
            <w:r w:rsidRPr="003D701D">
              <w:rPr>
                <w:rFonts w:ascii="Arial" w:hAnsi="Arial" w:cs="Arial"/>
                <w:b/>
                <w:sz w:val="24"/>
                <w:szCs w:val="24"/>
              </w:rPr>
              <w:t>Boll</w:t>
            </w:r>
            <w:r w:rsidRPr="00BF3751">
              <w:rPr>
                <w:rFonts w:ascii="Arial" w:hAnsi="Arial" w:cs="Arial"/>
                <w:sz w:val="24"/>
                <w:szCs w:val="24"/>
              </w:rPr>
              <w:t xml:space="preserve">: </w:t>
            </w:r>
            <w:r>
              <w:rPr>
                <w:rFonts w:ascii="Arial" w:hAnsi="Arial" w:cs="Arial"/>
                <w:sz w:val="24"/>
                <w:szCs w:val="24"/>
              </w:rPr>
              <w:t xml:space="preserve">The </w:t>
            </w:r>
            <w:r w:rsidRPr="00BF3751">
              <w:rPr>
                <w:rFonts w:ascii="Arial" w:hAnsi="Arial" w:cs="Arial"/>
                <w:sz w:val="24"/>
                <w:szCs w:val="24"/>
              </w:rPr>
              <w:t>transition charge is part of the asset. T</w:t>
            </w:r>
            <w:r>
              <w:rPr>
                <w:rFonts w:ascii="Arial" w:hAnsi="Arial" w:cs="Arial"/>
                <w:sz w:val="24"/>
                <w:szCs w:val="24"/>
              </w:rPr>
              <w:t>here are t</w:t>
            </w:r>
            <w:r w:rsidRPr="00BF3751">
              <w:rPr>
                <w:rFonts w:ascii="Arial" w:hAnsi="Arial" w:cs="Arial"/>
                <w:sz w:val="24"/>
                <w:szCs w:val="24"/>
              </w:rPr>
              <w:t>wo different pieces of property</w:t>
            </w:r>
            <w:r>
              <w:rPr>
                <w:rFonts w:ascii="Arial" w:hAnsi="Arial" w:cs="Arial"/>
                <w:sz w:val="24"/>
                <w:szCs w:val="24"/>
              </w:rPr>
              <w:t>.</w:t>
            </w:r>
          </w:p>
          <w:p w14:paraId="78975A38" w14:textId="77777777" w:rsidR="0015559B" w:rsidRPr="00BF3751" w:rsidRDefault="0015559B" w:rsidP="0015559B">
            <w:pPr>
              <w:rPr>
                <w:rFonts w:ascii="Arial" w:hAnsi="Arial" w:cs="Arial"/>
                <w:sz w:val="24"/>
                <w:szCs w:val="24"/>
              </w:rPr>
            </w:pPr>
          </w:p>
          <w:p w14:paraId="6494501A" w14:textId="77777777" w:rsidR="0015559B" w:rsidRDefault="0015559B" w:rsidP="0015559B">
            <w:pPr>
              <w:rPr>
                <w:rFonts w:ascii="Arial" w:hAnsi="Arial" w:cs="Arial"/>
                <w:sz w:val="24"/>
                <w:szCs w:val="24"/>
              </w:rPr>
            </w:pPr>
            <w:r w:rsidRPr="003D701D">
              <w:rPr>
                <w:rFonts w:ascii="Arial" w:hAnsi="Arial" w:cs="Arial"/>
                <w:b/>
                <w:sz w:val="24"/>
                <w:szCs w:val="24"/>
              </w:rPr>
              <w:t>SA</w:t>
            </w:r>
            <w:r w:rsidRPr="00BF3751">
              <w:rPr>
                <w:rFonts w:ascii="Arial" w:hAnsi="Arial" w:cs="Arial"/>
                <w:sz w:val="24"/>
                <w:szCs w:val="24"/>
              </w:rPr>
              <w:t xml:space="preserve">: This is the continuity point, </w:t>
            </w:r>
            <w:r>
              <w:rPr>
                <w:rFonts w:ascii="Arial" w:hAnsi="Arial" w:cs="Arial"/>
                <w:sz w:val="24"/>
                <w:szCs w:val="24"/>
              </w:rPr>
              <w:t xml:space="preserve">regulatory </w:t>
            </w:r>
            <w:r w:rsidRPr="00BF3751">
              <w:rPr>
                <w:rFonts w:ascii="Arial" w:hAnsi="Arial" w:cs="Arial"/>
                <w:sz w:val="24"/>
                <w:szCs w:val="24"/>
              </w:rPr>
              <w:t>asset treatment</w:t>
            </w:r>
            <w:r>
              <w:rPr>
                <w:rFonts w:ascii="Arial" w:hAnsi="Arial" w:cs="Arial"/>
                <w:sz w:val="24"/>
                <w:szCs w:val="24"/>
              </w:rPr>
              <w:t>.</w:t>
            </w:r>
          </w:p>
          <w:p w14:paraId="616D0D07" w14:textId="77777777" w:rsidR="0015559B" w:rsidRPr="00BF3751" w:rsidRDefault="0015559B" w:rsidP="0015559B">
            <w:pPr>
              <w:rPr>
                <w:rFonts w:ascii="Arial" w:hAnsi="Arial" w:cs="Arial"/>
                <w:sz w:val="24"/>
                <w:szCs w:val="24"/>
              </w:rPr>
            </w:pPr>
          </w:p>
          <w:p w14:paraId="28D1E17E" w14:textId="77777777" w:rsidR="0015559B" w:rsidRDefault="0015559B" w:rsidP="0015559B">
            <w:pPr>
              <w:rPr>
                <w:rFonts w:ascii="Arial" w:hAnsi="Arial" w:cs="Arial"/>
                <w:sz w:val="24"/>
                <w:szCs w:val="24"/>
              </w:rPr>
            </w:pPr>
            <w:r>
              <w:rPr>
                <w:rFonts w:ascii="Arial" w:hAnsi="Arial" w:cs="Arial"/>
                <w:b/>
                <w:sz w:val="24"/>
                <w:szCs w:val="24"/>
              </w:rPr>
              <w:t xml:space="preserve">Michael </w:t>
            </w:r>
            <w:r w:rsidRPr="003D701D">
              <w:rPr>
                <w:rFonts w:ascii="Arial" w:hAnsi="Arial" w:cs="Arial"/>
                <w:b/>
                <w:sz w:val="24"/>
                <w:szCs w:val="24"/>
              </w:rPr>
              <w:t>Boll</w:t>
            </w:r>
            <w:r w:rsidRPr="00BF3751">
              <w:rPr>
                <w:rFonts w:ascii="Arial" w:hAnsi="Arial" w:cs="Arial"/>
                <w:sz w:val="24"/>
                <w:szCs w:val="24"/>
              </w:rPr>
              <w:t xml:space="preserve">: </w:t>
            </w:r>
            <w:r>
              <w:rPr>
                <w:rFonts w:ascii="Arial" w:hAnsi="Arial" w:cs="Arial"/>
                <w:sz w:val="24"/>
                <w:szCs w:val="24"/>
              </w:rPr>
              <w:t xml:space="preserve">We are </w:t>
            </w:r>
            <w:r w:rsidRPr="00BF3751">
              <w:rPr>
                <w:rFonts w:ascii="Arial" w:hAnsi="Arial" w:cs="Arial"/>
                <w:sz w:val="24"/>
                <w:szCs w:val="24"/>
              </w:rPr>
              <w:t xml:space="preserve">not getting into the property debate. </w:t>
            </w:r>
            <w:r>
              <w:rPr>
                <w:rFonts w:ascii="Arial" w:hAnsi="Arial" w:cs="Arial"/>
                <w:sz w:val="24"/>
                <w:szCs w:val="24"/>
              </w:rPr>
              <w:t xml:space="preserve">The Transition Charge </w:t>
            </w:r>
            <w:r w:rsidRPr="00BF3751">
              <w:rPr>
                <w:rFonts w:ascii="Arial" w:hAnsi="Arial" w:cs="Arial"/>
                <w:sz w:val="24"/>
                <w:szCs w:val="24"/>
              </w:rPr>
              <w:t>is re</w:t>
            </w:r>
            <w:r>
              <w:rPr>
                <w:rFonts w:ascii="Arial" w:hAnsi="Arial" w:cs="Arial"/>
                <w:sz w:val="24"/>
                <w:szCs w:val="24"/>
              </w:rPr>
              <w:t xml:space="preserve">covered from the RPP process? The </w:t>
            </w:r>
            <w:r w:rsidRPr="00BF3751">
              <w:rPr>
                <w:rFonts w:ascii="Arial" w:hAnsi="Arial" w:cs="Arial"/>
                <w:sz w:val="24"/>
                <w:szCs w:val="24"/>
              </w:rPr>
              <w:t>term is only used with the F</w:t>
            </w:r>
            <w:r>
              <w:rPr>
                <w:rFonts w:ascii="Arial" w:hAnsi="Arial" w:cs="Arial"/>
                <w:sz w:val="24"/>
                <w:szCs w:val="24"/>
              </w:rPr>
              <w:t xml:space="preserve">inancing </w:t>
            </w:r>
            <w:r w:rsidRPr="00BF3751">
              <w:rPr>
                <w:rFonts w:ascii="Arial" w:hAnsi="Arial" w:cs="Arial"/>
                <w:sz w:val="24"/>
                <w:szCs w:val="24"/>
              </w:rPr>
              <w:t>E</w:t>
            </w:r>
            <w:r>
              <w:rPr>
                <w:rFonts w:ascii="Arial" w:hAnsi="Arial" w:cs="Arial"/>
                <w:sz w:val="24"/>
                <w:szCs w:val="24"/>
              </w:rPr>
              <w:t>ntity</w:t>
            </w:r>
            <w:r w:rsidRPr="00BF3751">
              <w:rPr>
                <w:rFonts w:ascii="Arial" w:hAnsi="Arial" w:cs="Arial"/>
                <w:sz w:val="24"/>
                <w:szCs w:val="24"/>
              </w:rPr>
              <w:t>. IF OPG does not purchase</w:t>
            </w:r>
            <w:r>
              <w:rPr>
                <w:rFonts w:ascii="Arial" w:hAnsi="Arial" w:cs="Arial"/>
                <w:sz w:val="24"/>
                <w:szCs w:val="24"/>
              </w:rPr>
              <w:t xml:space="preserve"> the asset, what right do we have? </w:t>
            </w:r>
            <w:r w:rsidRPr="00BF3751">
              <w:rPr>
                <w:rFonts w:ascii="Arial" w:hAnsi="Arial" w:cs="Arial"/>
                <w:sz w:val="24"/>
                <w:szCs w:val="24"/>
              </w:rPr>
              <w:t xml:space="preserve">The transition charge itself is a regulatory asset. Do we need that? </w:t>
            </w:r>
            <w:r>
              <w:rPr>
                <w:rFonts w:ascii="Arial" w:hAnsi="Arial" w:cs="Arial"/>
                <w:sz w:val="24"/>
                <w:szCs w:val="24"/>
              </w:rPr>
              <w:t xml:space="preserve">The legislation </w:t>
            </w:r>
            <w:r w:rsidRPr="00BF3751">
              <w:rPr>
                <w:rFonts w:ascii="Arial" w:hAnsi="Arial" w:cs="Arial"/>
                <w:sz w:val="24"/>
                <w:szCs w:val="24"/>
              </w:rPr>
              <w:t>does not deal with that.</w:t>
            </w:r>
          </w:p>
          <w:p w14:paraId="2F99BAF5" w14:textId="77777777" w:rsidR="0015559B" w:rsidRPr="00BF3751" w:rsidRDefault="0015559B" w:rsidP="0015559B">
            <w:pPr>
              <w:rPr>
                <w:rFonts w:ascii="Arial" w:hAnsi="Arial" w:cs="Arial"/>
                <w:sz w:val="24"/>
                <w:szCs w:val="24"/>
              </w:rPr>
            </w:pPr>
          </w:p>
          <w:p w14:paraId="16C475C5" w14:textId="77777777" w:rsidR="0015559B" w:rsidRDefault="0015559B" w:rsidP="0015559B">
            <w:pPr>
              <w:rPr>
                <w:rFonts w:ascii="Arial" w:hAnsi="Arial" w:cs="Arial"/>
                <w:sz w:val="24"/>
                <w:szCs w:val="24"/>
              </w:rPr>
            </w:pPr>
            <w:r w:rsidRPr="003D701D">
              <w:rPr>
                <w:rFonts w:ascii="Arial" w:hAnsi="Arial" w:cs="Arial"/>
                <w:b/>
                <w:sz w:val="24"/>
                <w:szCs w:val="24"/>
              </w:rPr>
              <w:t>Nadine</w:t>
            </w:r>
            <w:r>
              <w:rPr>
                <w:rFonts w:ascii="Arial" w:hAnsi="Arial" w:cs="Arial"/>
                <w:b/>
                <w:sz w:val="24"/>
                <w:szCs w:val="24"/>
              </w:rPr>
              <w:t xml:space="preserve"> (OPCD)</w:t>
            </w:r>
            <w:r w:rsidRPr="00BF3751">
              <w:rPr>
                <w:rFonts w:ascii="Arial" w:hAnsi="Arial" w:cs="Arial"/>
                <w:sz w:val="24"/>
                <w:szCs w:val="24"/>
              </w:rPr>
              <w:t xml:space="preserve">: </w:t>
            </w:r>
            <w:r>
              <w:rPr>
                <w:rFonts w:ascii="Arial" w:hAnsi="Arial" w:cs="Arial"/>
                <w:sz w:val="24"/>
                <w:szCs w:val="24"/>
              </w:rPr>
              <w:t>U</w:t>
            </w:r>
            <w:r w:rsidRPr="00BF3751">
              <w:rPr>
                <w:rFonts w:ascii="Arial" w:hAnsi="Arial" w:cs="Arial"/>
                <w:sz w:val="24"/>
                <w:szCs w:val="24"/>
              </w:rPr>
              <w:t xml:space="preserve">nder service </w:t>
            </w:r>
            <w:r>
              <w:rPr>
                <w:rFonts w:ascii="Arial" w:hAnsi="Arial" w:cs="Arial"/>
                <w:sz w:val="24"/>
                <w:szCs w:val="24"/>
              </w:rPr>
              <w:t xml:space="preserve">cost </w:t>
            </w:r>
            <w:r w:rsidRPr="00BF3751">
              <w:rPr>
                <w:rFonts w:ascii="Arial" w:hAnsi="Arial" w:cs="Arial"/>
                <w:sz w:val="24"/>
                <w:szCs w:val="24"/>
              </w:rPr>
              <w:t xml:space="preserve">recovery regime, </w:t>
            </w:r>
            <w:r>
              <w:rPr>
                <w:rFonts w:ascii="Arial" w:hAnsi="Arial" w:cs="Arial"/>
                <w:sz w:val="24"/>
                <w:szCs w:val="24"/>
              </w:rPr>
              <w:t xml:space="preserve">the Transition Charge </w:t>
            </w:r>
            <w:r w:rsidRPr="00BF3751">
              <w:rPr>
                <w:rFonts w:ascii="Arial" w:hAnsi="Arial" w:cs="Arial"/>
                <w:sz w:val="24"/>
                <w:szCs w:val="24"/>
              </w:rPr>
              <w:t xml:space="preserve">can be recovered. </w:t>
            </w:r>
            <w:r>
              <w:rPr>
                <w:rFonts w:ascii="Arial" w:hAnsi="Arial" w:cs="Arial"/>
                <w:sz w:val="24"/>
                <w:szCs w:val="24"/>
              </w:rPr>
              <w:t>This a</w:t>
            </w:r>
            <w:r w:rsidRPr="00BF3751">
              <w:rPr>
                <w:rFonts w:ascii="Arial" w:hAnsi="Arial" w:cs="Arial"/>
                <w:sz w:val="24"/>
                <w:szCs w:val="24"/>
              </w:rPr>
              <w:t xml:space="preserve">ccounting </w:t>
            </w:r>
            <w:r>
              <w:rPr>
                <w:rFonts w:ascii="Arial" w:hAnsi="Arial" w:cs="Arial"/>
                <w:sz w:val="24"/>
                <w:szCs w:val="24"/>
              </w:rPr>
              <w:t>t</w:t>
            </w:r>
            <w:r w:rsidRPr="00BF3751">
              <w:rPr>
                <w:rFonts w:ascii="Arial" w:hAnsi="Arial" w:cs="Arial"/>
                <w:sz w:val="24"/>
                <w:szCs w:val="24"/>
              </w:rPr>
              <w:t xml:space="preserve">erm </w:t>
            </w:r>
            <w:r>
              <w:rPr>
                <w:rFonts w:ascii="Arial" w:hAnsi="Arial" w:cs="Arial"/>
                <w:sz w:val="24"/>
                <w:szCs w:val="24"/>
              </w:rPr>
              <w:t xml:space="preserve">is </w:t>
            </w:r>
            <w:r w:rsidRPr="00BF3751">
              <w:rPr>
                <w:rFonts w:ascii="Arial" w:hAnsi="Arial" w:cs="Arial"/>
                <w:sz w:val="24"/>
                <w:szCs w:val="24"/>
              </w:rPr>
              <w:t xml:space="preserve">used to set up an </w:t>
            </w:r>
            <w:r>
              <w:rPr>
                <w:rFonts w:ascii="Arial" w:hAnsi="Arial" w:cs="Arial"/>
                <w:sz w:val="24"/>
                <w:szCs w:val="24"/>
              </w:rPr>
              <w:t xml:space="preserve">asset </w:t>
            </w:r>
            <w:r w:rsidRPr="00BF3751">
              <w:rPr>
                <w:rFonts w:ascii="Arial" w:hAnsi="Arial" w:cs="Arial"/>
                <w:sz w:val="24"/>
                <w:szCs w:val="24"/>
              </w:rPr>
              <w:t xml:space="preserve">and </w:t>
            </w:r>
            <w:r>
              <w:rPr>
                <w:rFonts w:ascii="Arial" w:hAnsi="Arial" w:cs="Arial"/>
                <w:sz w:val="24"/>
                <w:szCs w:val="24"/>
              </w:rPr>
              <w:t xml:space="preserve">the </w:t>
            </w:r>
            <w:r w:rsidRPr="00BF3751">
              <w:rPr>
                <w:rFonts w:ascii="Arial" w:hAnsi="Arial" w:cs="Arial"/>
                <w:sz w:val="24"/>
                <w:szCs w:val="24"/>
              </w:rPr>
              <w:t xml:space="preserve">trust is buying that asset, </w:t>
            </w:r>
            <w:r>
              <w:rPr>
                <w:rFonts w:ascii="Arial" w:hAnsi="Arial" w:cs="Arial"/>
                <w:sz w:val="24"/>
                <w:szCs w:val="24"/>
              </w:rPr>
              <w:t xml:space="preserve">while </w:t>
            </w:r>
            <w:r w:rsidRPr="00BF3751">
              <w:rPr>
                <w:rFonts w:ascii="Arial" w:hAnsi="Arial" w:cs="Arial"/>
                <w:sz w:val="24"/>
                <w:szCs w:val="24"/>
              </w:rPr>
              <w:t>incurring additional debts</w:t>
            </w:r>
            <w:r>
              <w:rPr>
                <w:rFonts w:ascii="Arial" w:hAnsi="Arial" w:cs="Arial"/>
                <w:sz w:val="24"/>
                <w:szCs w:val="24"/>
              </w:rPr>
              <w:t xml:space="preserve"> [for service costs]</w:t>
            </w:r>
            <w:r w:rsidRPr="00BF3751">
              <w:rPr>
                <w:rFonts w:ascii="Arial" w:hAnsi="Arial" w:cs="Arial"/>
                <w:sz w:val="24"/>
                <w:szCs w:val="24"/>
              </w:rPr>
              <w:t xml:space="preserve">. The trust will have initial costs, and additional costs that can be recovered. </w:t>
            </w:r>
          </w:p>
          <w:p w14:paraId="37A614AF" w14:textId="77777777" w:rsidR="0015559B" w:rsidRPr="00BF3751" w:rsidRDefault="0015559B" w:rsidP="0015559B">
            <w:pPr>
              <w:rPr>
                <w:rFonts w:ascii="Arial" w:hAnsi="Arial" w:cs="Arial"/>
                <w:sz w:val="24"/>
                <w:szCs w:val="24"/>
              </w:rPr>
            </w:pPr>
          </w:p>
          <w:p w14:paraId="09E6B5A0" w14:textId="77777777" w:rsidR="0015559B" w:rsidRDefault="0015559B" w:rsidP="0015559B">
            <w:pPr>
              <w:rPr>
                <w:rFonts w:ascii="Arial" w:hAnsi="Arial" w:cs="Arial"/>
                <w:sz w:val="24"/>
                <w:szCs w:val="24"/>
              </w:rPr>
            </w:pPr>
            <w:r w:rsidRPr="0015559B">
              <w:rPr>
                <w:rFonts w:ascii="Arial" w:hAnsi="Arial" w:cs="Arial"/>
                <w:b/>
                <w:sz w:val="24"/>
                <w:szCs w:val="24"/>
              </w:rPr>
              <w:t>Jenny (OPG)</w:t>
            </w:r>
            <w:r w:rsidRPr="00BF3751">
              <w:rPr>
                <w:rFonts w:ascii="Arial" w:hAnsi="Arial" w:cs="Arial"/>
                <w:sz w:val="24"/>
                <w:szCs w:val="24"/>
              </w:rPr>
              <w:t xml:space="preserve">: for clarification, for OPG, we are not </w:t>
            </w:r>
            <w:r>
              <w:rPr>
                <w:rFonts w:ascii="Arial" w:hAnsi="Arial" w:cs="Arial"/>
                <w:sz w:val="24"/>
                <w:szCs w:val="24"/>
              </w:rPr>
              <w:t xml:space="preserve">calling </w:t>
            </w:r>
            <w:r w:rsidRPr="00BF3751">
              <w:rPr>
                <w:rFonts w:ascii="Arial" w:hAnsi="Arial" w:cs="Arial"/>
                <w:sz w:val="24"/>
                <w:szCs w:val="24"/>
              </w:rPr>
              <w:t xml:space="preserve">it </w:t>
            </w:r>
            <w:r>
              <w:rPr>
                <w:rFonts w:ascii="Arial" w:hAnsi="Arial" w:cs="Arial"/>
                <w:sz w:val="24"/>
                <w:szCs w:val="24"/>
              </w:rPr>
              <w:t xml:space="preserve">a </w:t>
            </w:r>
            <w:r w:rsidRPr="00BF3751">
              <w:rPr>
                <w:rFonts w:ascii="Arial" w:hAnsi="Arial" w:cs="Arial"/>
                <w:sz w:val="24"/>
                <w:szCs w:val="24"/>
              </w:rPr>
              <w:t>reg</w:t>
            </w:r>
            <w:r>
              <w:rPr>
                <w:rFonts w:ascii="Arial" w:hAnsi="Arial" w:cs="Arial"/>
                <w:sz w:val="24"/>
                <w:szCs w:val="24"/>
              </w:rPr>
              <w:t>ulatory</w:t>
            </w:r>
            <w:r w:rsidRPr="00BF3751">
              <w:rPr>
                <w:rFonts w:ascii="Arial" w:hAnsi="Arial" w:cs="Arial"/>
                <w:sz w:val="24"/>
                <w:szCs w:val="24"/>
              </w:rPr>
              <w:t xml:space="preserve"> asset. </w:t>
            </w:r>
            <w:r>
              <w:rPr>
                <w:rFonts w:ascii="Arial" w:hAnsi="Arial" w:cs="Arial"/>
                <w:sz w:val="24"/>
                <w:szCs w:val="24"/>
              </w:rPr>
              <w:t>It is an intangible asset for us. The term “r</w:t>
            </w:r>
            <w:r w:rsidRPr="00BF3751">
              <w:rPr>
                <w:rFonts w:ascii="Arial" w:hAnsi="Arial" w:cs="Arial"/>
                <w:sz w:val="24"/>
                <w:szCs w:val="24"/>
              </w:rPr>
              <w:t>eg</w:t>
            </w:r>
            <w:r>
              <w:rPr>
                <w:rFonts w:ascii="Arial" w:hAnsi="Arial" w:cs="Arial"/>
                <w:sz w:val="24"/>
                <w:szCs w:val="24"/>
              </w:rPr>
              <w:t>ulatory</w:t>
            </w:r>
            <w:r w:rsidRPr="00BF3751">
              <w:rPr>
                <w:rFonts w:ascii="Arial" w:hAnsi="Arial" w:cs="Arial"/>
                <w:sz w:val="24"/>
                <w:szCs w:val="24"/>
              </w:rPr>
              <w:t xml:space="preserve"> asset</w:t>
            </w:r>
            <w:r>
              <w:rPr>
                <w:rFonts w:ascii="Arial" w:hAnsi="Arial" w:cs="Arial"/>
                <w:sz w:val="24"/>
                <w:szCs w:val="24"/>
              </w:rPr>
              <w:t>”</w:t>
            </w:r>
            <w:r w:rsidRPr="00BF3751">
              <w:rPr>
                <w:rFonts w:ascii="Arial" w:hAnsi="Arial" w:cs="Arial"/>
                <w:sz w:val="24"/>
                <w:szCs w:val="24"/>
              </w:rPr>
              <w:t xml:space="preserve"> is only required </w:t>
            </w:r>
            <w:r>
              <w:rPr>
                <w:rFonts w:ascii="Arial" w:hAnsi="Arial" w:cs="Arial"/>
                <w:sz w:val="24"/>
                <w:szCs w:val="24"/>
              </w:rPr>
              <w:t xml:space="preserve">when </w:t>
            </w:r>
            <w:r w:rsidRPr="00BF3751">
              <w:rPr>
                <w:rFonts w:ascii="Arial" w:hAnsi="Arial" w:cs="Arial"/>
                <w:sz w:val="24"/>
                <w:szCs w:val="24"/>
              </w:rPr>
              <w:t xml:space="preserve">IESO </w:t>
            </w:r>
            <w:r>
              <w:rPr>
                <w:rFonts w:ascii="Arial" w:hAnsi="Arial" w:cs="Arial"/>
                <w:sz w:val="24"/>
                <w:szCs w:val="24"/>
              </w:rPr>
              <w:t xml:space="preserve">is </w:t>
            </w:r>
            <w:r w:rsidRPr="00BF3751">
              <w:rPr>
                <w:rFonts w:ascii="Arial" w:hAnsi="Arial" w:cs="Arial"/>
                <w:sz w:val="24"/>
                <w:szCs w:val="24"/>
              </w:rPr>
              <w:t>holding the asset</w:t>
            </w:r>
            <w:r>
              <w:rPr>
                <w:rFonts w:ascii="Arial" w:hAnsi="Arial" w:cs="Arial"/>
                <w:sz w:val="24"/>
                <w:szCs w:val="24"/>
              </w:rPr>
              <w:t>.</w:t>
            </w:r>
          </w:p>
          <w:p w14:paraId="79744294" w14:textId="77777777" w:rsidR="0015559B" w:rsidRPr="00BF3751" w:rsidRDefault="0015559B" w:rsidP="0015559B">
            <w:pPr>
              <w:rPr>
                <w:rFonts w:ascii="Arial" w:hAnsi="Arial" w:cs="Arial"/>
                <w:sz w:val="24"/>
                <w:szCs w:val="24"/>
              </w:rPr>
            </w:pPr>
          </w:p>
          <w:p w14:paraId="72D2714C" w14:textId="77777777" w:rsidR="0015559B" w:rsidRPr="00BF3751" w:rsidRDefault="0015559B" w:rsidP="0015559B">
            <w:pPr>
              <w:rPr>
                <w:rFonts w:ascii="Arial" w:hAnsi="Arial" w:cs="Arial"/>
                <w:sz w:val="24"/>
                <w:szCs w:val="24"/>
              </w:rPr>
            </w:pPr>
            <w:r w:rsidRPr="0015559B">
              <w:rPr>
                <w:rFonts w:ascii="Arial" w:hAnsi="Arial" w:cs="Arial"/>
                <w:b/>
                <w:sz w:val="24"/>
                <w:szCs w:val="24"/>
              </w:rPr>
              <w:lastRenderedPageBreak/>
              <w:t>Nadine</w:t>
            </w:r>
            <w:r w:rsidRPr="00BF3751">
              <w:rPr>
                <w:rFonts w:ascii="Arial" w:hAnsi="Arial" w:cs="Arial"/>
                <w:sz w:val="24"/>
                <w:szCs w:val="24"/>
              </w:rPr>
              <w:t>: for investors, they don’t care whether</w:t>
            </w:r>
            <w:r>
              <w:rPr>
                <w:rFonts w:ascii="Arial" w:hAnsi="Arial" w:cs="Arial"/>
                <w:sz w:val="24"/>
                <w:szCs w:val="24"/>
              </w:rPr>
              <w:t xml:space="preserve"> it is a regulatory </w:t>
            </w:r>
            <w:r w:rsidRPr="00BF3751">
              <w:rPr>
                <w:rFonts w:ascii="Arial" w:hAnsi="Arial" w:cs="Arial"/>
                <w:sz w:val="24"/>
                <w:szCs w:val="24"/>
              </w:rPr>
              <w:t>asset or not. The</w:t>
            </w:r>
            <w:r>
              <w:rPr>
                <w:rFonts w:ascii="Arial" w:hAnsi="Arial" w:cs="Arial"/>
                <w:sz w:val="24"/>
                <w:szCs w:val="24"/>
              </w:rPr>
              <w:t>y want a certain</w:t>
            </w:r>
            <w:r w:rsidRPr="00BF3751">
              <w:rPr>
                <w:rFonts w:ascii="Arial" w:hAnsi="Arial" w:cs="Arial"/>
                <w:sz w:val="24"/>
                <w:szCs w:val="24"/>
              </w:rPr>
              <w:t xml:space="preserve"> extent of predictability. Can it change the curve and recoverability?</w:t>
            </w:r>
          </w:p>
          <w:p w14:paraId="7C2B3321" w14:textId="77777777" w:rsidR="0015559B" w:rsidRDefault="0015559B" w:rsidP="0015559B">
            <w:pPr>
              <w:rPr>
                <w:rFonts w:ascii="Arial" w:hAnsi="Arial" w:cs="Arial"/>
                <w:b/>
                <w:sz w:val="24"/>
                <w:szCs w:val="24"/>
              </w:rPr>
            </w:pPr>
          </w:p>
          <w:p w14:paraId="0E5156F7" w14:textId="77777777" w:rsidR="0015559B" w:rsidRPr="00BF3751" w:rsidRDefault="0015559B" w:rsidP="0015559B">
            <w:pPr>
              <w:rPr>
                <w:rFonts w:ascii="Arial" w:hAnsi="Arial" w:cs="Arial"/>
                <w:sz w:val="24"/>
                <w:szCs w:val="24"/>
              </w:rPr>
            </w:pPr>
            <w:r w:rsidRPr="0015559B">
              <w:rPr>
                <w:rFonts w:ascii="Arial" w:hAnsi="Arial" w:cs="Arial"/>
                <w:b/>
                <w:sz w:val="24"/>
                <w:szCs w:val="24"/>
              </w:rPr>
              <w:t>OEB</w:t>
            </w:r>
            <w:r w:rsidRPr="00BF3751">
              <w:rPr>
                <w:rFonts w:ascii="Arial" w:hAnsi="Arial" w:cs="Arial"/>
                <w:sz w:val="24"/>
                <w:szCs w:val="24"/>
              </w:rPr>
              <w:t xml:space="preserve">: </w:t>
            </w:r>
            <w:r>
              <w:rPr>
                <w:rFonts w:ascii="Arial" w:hAnsi="Arial" w:cs="Arial"/>
                <w:sz w:val="24"/>
                <w:szCs w:val="24"/>
              </w:rPr>
              <w:t>N</w:t>
            </w:r>
            <w:r w:rsidRPr="00BF3751">
              <w:rPr>
                <w:rFonts w:ascii="Arial" w:hAnsi="Arial" w:cs="Arial"/>
                <w:sz w:val="24"/>
                <w:szCs w:val="24"/>
              </w:rPr>
              <w:t xml:space="preserve">o </w:t>
            </w:r>
          </w:p>
          <w:p w14:paraId="20557380" w14:textId="77777777" w:rsidR="0015559B" w:rsidRDefault="0015559B" w:rsidP="0015559B">
            <w:pPr>
              <w:rPr>
                <w:rFonts w:ascii="Arial" w:hAnsi="Arial" w:cs="Arial"/>
                <w:b/>
                <w:sz w:val="24"/>
                <w:szCs w:val="24"/>
              </w:rPr>
            </w:pPr>
          </w:p>
          <w:p w14:paraId="6181F9DA" w14:textId="77777777" w:rsidR="0015559B" w:rsidRPr="00BF3751" w:rsidRDefault="0015559B" w:rsidP="0015559B">
            <w:pPr>
              <w:rPr>
                <w:rFonts w:ascii="Arial" w:hAnsi="Arial" w:cs="Arial"/>
                <w:sz w:val="24"/>
                <w:szCs w:val="24"/>
              </w:rPr>
            </w:pPr>
            <w:r w:rsidRPr="0015559B">
              <w:rPr>
                <w:rFonts w:ascii="Arial" w:hAnsi="Arial" w:cs="Arial"/>
                <w:b/>
                <w:sz w:val="24"/>
                <w:szCs w:val="24"/>
              </w:rPr>
              <w:t>OPG</w:t>
            </w:r>
            <w:r w:rsidRPr="00BF3751">
              <w:rPr>
                <w:rFonts w:ascii="Arial" w:hAnsi="Arial" w:cs="Arial"/>
                <w:sz w:val="24"/>
                <w:szCs w:val="24"/>
              </w:rPr>
              <w:t xml:space="preserve">: the real question is with IESO. </w:t>
            </w:r>
          </w:p>
          <w:p w14:paraId="093CA861" w14:textId="77777777" w:rsidR="0015559B" w:rsidRDefault="0015559B" w:rsidP="0015559B">
            <w:pPr>
              <w:rPr>
                <w:rFonts w:ascii="Arial" w:hAnsi="Arial" w:cs="Arial"/>
                <w:b/>
                <w:sz w:val="24"/>
                <w:szCs w:val="24"/>
              </w:rPr>
            </w:pPr>
          </w:p>
          <w:p w14:paraId="525AFBE8" w14:textId="77777777" w:rsidR="0015559B" w:rsidRPr="00BF3751" w:rsidRDefault="0015559B" w:rsidP="0015559B">
            <w:pPr>
              <w:rPr>
                <w:rFonts w:ascii="Arial" w:hAnsi="Arial" w:cs="Arial"/>
                <w:sz w:val="24"/>
                <w:szCs w:val="24"/>
              </w:rPr>
            </w:pPr>
            <w:r w:rsidRPr="0015559B">
              <w:rPr>
                <w:rFonts w:ascii="Arial" w:hAnsi="Arial" w:cs="Arial"/>
                <w:b/>
                <w:sz w:val="24"/>
                <w:szCs w:val="24"/>
              </w:rPr>
              <w:t>OEB</w:t>
            </w:r>
            <w:r w:rsidRPr="00BF3751">
              <w:rPr>
                <w:rFonts w:ascii="Arial" w:hAnsi="Arial" w:cs="Arial"/>
                <w:sz w:val="24"/>
                <w:szCs w:val="24"/>
              </w:rPr>
              <w:t>: what more do you need?</w:t>
            </w:r>
          </w:p>
          <w:p w14:paraId="77145186" w14:textId="77777777" w:rsidR="0015559B" w:rsidRDefault="0015559B" w:rsidP="0015559B">
            <w:pPr>
              <w:rPr>
                <w:rFonts w:ascii="Arial" w:hAnsi="Arial" w:cs="Arial"/>
                <w:b/>
                <w:sz w:val="24"/>
                <w:szCs w:val="24"/>
              </w:rPr>
            </w:pPr>
          </w:p>
          <w:p w14:paraId="077ED9B6" w14:textId="77777777" w:rsidR="0015559B" w:rsidRPr="00BF3751" w:rsidRDefault="0015559B" w:rsidP="0015559B">
            <w:pPr>
              <w:rPr>
                <w:rFonts w:ascii="Arial" w:hAnsi="Arial" w:cs="Arial"/>
                <w:sz w:val="24"/>
                <w:szCs w:val="24"/>
              </w:rPr>
            </w:pPr>
            <w:r w:rsidRPr="0015559B">
              <w:rPr>
                <w:rFonts w:ascii="Arial" w:hAnsi="Arial" w:cs="Arial"/>
                <w:b/>
                <w:sz w:val="24"/>
                <w:szCs w:val="24"/>
              </w:rPr>
              <w:t>IESO</w:t>
            </w:r>
            <w:r w:rsidRPr="00BF3751">
              <w:rPr>
                <w:rFonts w:ascii="Arial" w:hAnsi="Arial" w:cs="Arial"/>
                <w:sz w:val="24"/>
                <w:szCs w:val="24"/>
              </w:rPr>
              <w:t xml:space="preserve">: we have </w:t>
            </w:r>
            <w:r>
              <w:rPr>
                <w:rFonts w:ascii="Arial" w:hAnsi="Arial" w:cs="Arial"/>
                <w:sz w:val="24"/>
                <w:szCs w:val="24"/>
              </w:rPr>
              <w:t xml:space="preserve">data </w:t>
            </w:r>
            <w:r w:rsidRPr="00BF3751">
              <w:rPr>
                <w:rFonts w:ascii="Arial" w:hAnsi="Arial" w:cs="Arial"/>
                <w:sz w:val="24"/>
                <w:szCs w:val="24"/>
              </w:rPr>
              <w:t xml:space="preserve">and </w:t>
            </w:r>
            <w:r>
              <w:rPr>
                <w:rFonts w:ascii="Arial" w:hAnsi="Arial" w:cs="Arial"/>
                <w:sz w:val="24"/>
                <w:szCs w:val="24"/>
              </w:rPr>
              <w:t xml:space="preserve">the </w:t>
            </w:r>
            <w:r w:rsidRPr="00BF3751">
              <w:rPr>
                <w:rFonts w:ascii="Arial" w:hAnsi="Arial" w:cs="Arial"/>
                <w:sz w:val="24"/>
                <w:szCs w:val="24"/>
              </w:rPr>
              <w:t>var</w:t>
            </w:r>
            <w:r>
              <w:rPr>
                <w:rFonts w:ascii="Arial" w:hAnsi="Arial" w:cs="Arial"/>
                <w:sz w:val="24"/>
                <w:szCs w:val="24"/>
              </w:rPr>
              <w:t>iance</w:t>
            </w:r>
            <w:r w:rsidRPr="00BF3751">
              <w:rPr>
                <w:rFonts w:ascii="Arial" w:hAnsi="Arial" w:cs="Arial"/>
                <w:sz w:val="24"/>
                <w:szCs w:val="24"/>
              </w:rPr>
              <w:t xml:space="preserve"> </w:t>
            </w:r>
            <w:r>
              <w:rPr>
                <w:rFonts w:ascii="Arial" w:hAnsi="Arial" w:cs="Arial"/>
                <w:sz w:val="24"/>
                <w:szCs w:val="24"/>
              </w:rPr>
              <w:t>account</w:t>
            </w:r>
            <w:r w:rsidRPr="00BF3751">
              <w:rPr>
                <w:rFonts w:ascii="Arial" w:hAnsi="Arial" w:cs="Arial"/>
                <w:sz w:val="24"/>
                <w:szCs w:val="24"/>
              </w:rPr>
              <w:t>. What about the new consumer group</w:t>
            </w:r>
            <w:r>
              <w:rPr>
                <w:rFonts w:ascii="Arial" w:hAnsi="Arial" w:cs="Arial"/>
                <w:sz w:val="24"/>
                <w:szCs w:val="24"/>
              </w:rPr>
              <w:t>?</w:t>
            </w:r>
          </w:p>
          <w:p w14:paraId="61887C09" w14:textId="77777777" w:rsidR="0015559B" w:rsidRDefault="0015559B" w:rsidP="0015559B">
            <w:pPr>
              <w:rPr>
                <w:rFonts w:ascii="Arial" w:hAnsi="Arial" w:cs="Arial"/>
                <w:b/>
                <w:sz w:val="24"/>
                <w:szCs w:val="24"/>
              </w:rPr>
            </w:pPr>
          </w:p>
          <w:p w14:paraId="6A12FDB7" w14:textId="77777777" w:rsidR="003D701D" w:rsidRDefault="0015559B" w:rsidP="003D701D">
            <w:pPr>
              <w:rPr>
                <w:rFonts w:ascii="Arial" w:hAnsi="Arial" w:cs="Arial"/>
                <w:sz w:val="24"/>
                <w:szCs w:val="24"/>
              </w:rPr>
            </w:pPr>
            <w:r w:rsidRPr="0015559B">
              <w:rPr>
                <w:rFonts w:ascii="Arial" w:hAnsi="Arial" w:cs="Arial"/>
                <w:b/>
                <w:sz w:val="24"/>
                <w:szCs w:val="24"/>
              </w:rPr>
              <w:t>Lynne (OEB)</w:t>
            </w:r>
            <w:r w:rsidRPr="00BF3751">
              <w:rPr>
                <w:rFonts w:ascii="Arial" w:hAnsi="Arial" w:cs="Arial"/>
                <w:sz w:val="24"/>
                <w:szCs w:val="24"/>
              </w:rPr>
              <w:t>: a lot of this</w:t>
            </w:r>
            <w:r>
              <w:rPr>
                <w:rFonts w:ascii="Arial" w:hAnsi="Arial" w:cs="Arial"/>
                <w:sz w:val="24"/>
                <w:szCs w:val="24"/>
              </w:rPr>
              <w:t xml:space="preserve"> may not happen for the summer.</w:t>
            </w:r>
          </w:p>
          <w:p w14:paraId="6BA69E2F" w14:textId="4C0B56EF" w:rsidR="0015559B" w:rsidRPr="00BF3751" w:rsidRDefault="0015559B" w:rsidP="003D701D">
            <w:pPr>
              <w:rPr>
                <w:rFonts w:ascii="Arial" w:hAnsi="Arial" w:cs="Arial"/>
                <w:sz w:val="24"/>
                <w:szCs w:val="24"/>
              </w:rPr>
            </w:pPr>
          </w:p>
        </w:tc>
      </w:tr>
      <w:tr w:rsidR="004B03F1" w:rsidRPr="00BF3751" w14:paraId="3D056A05" w14:textId="77777777" w:rsidTr="004B03F1">
        <w:tc>
          <w:tcPr>
            <w:tcW w:w="1640" w:type="dxa"/>
          </w:tcPr>
          <w:p w14:paraId="4FD44E92" w14:textId="1A39D3DD" w:rsidR="004B03F1" w:rsidRDefault="000B4C36" w:rsidP="0015559B">
            <w:pPr>
              <w:rPr>
                <w:rFonts w:ascii="Arial" w:hAnsi="Arial" w:cs="Arial"/>
                <w:sz w:val="24"/>
                <w:szCs w:val="24"/>
              </w:rPr>
            </w:pPr>
            <w:r>
              <w:rPr>
                <w:rFonts w:ascii="Arial" w:hAnsi="Arial" w:cs="Arial"/>
                <w:sz w:val="24"/>
                <w:szCs w:val="24"/>
              </w:rPr>
              <w:lastRenderedPageBreak/>
              <w:t xml:space="preserve">Funding Shortfall and Data for </w:t>
            </w:r>
            <w:r w:rsidR="004B03F1">
              <w:rPr>
                <w:rFonts w:ascii="Arial" w:hAnsi="Arial" w:cs="Arial"/>
                <w:sz w:val="24"/>
                <w:szCs w:val="24"/>
              </w:rPr>
              <w:t>Rate Setting</w:t>
            </w:r>
          </w:p>
        </w:tc>
        <w:tc>
          <w:tcPr>
            <w:tcW w:w="8146" w:type="dxa"/>
          </w:tcPr>
          <w:p w14:paraId="32675B99" w14:textId="77777777" w:rsidR="000B4C36" w:rsidRPr="00BF3751" w:rsidRDefault="000B4C36" w:rsidP="000B4C36">
            <w:pPr>
              <w:rPr>
                <w:rFonts w:ascii="Arial" w:hAnsi="Arial" w:cs="Arial"/>
                <w:sz w:val="24"/>
                <w:szCs w:val="24"/>
              </w:rPr>
            </w:pPr>
            <w:r w:rsidRPr="0015559B">
              <w:rPr>
                <w:rFonts w:ascii="Arial" w:hAnsi="Arial" w:cs="Arial"/>
                <w:b/>
                <w:sz w:val="24"/>
                <w:szCs w:val="24"/>
              </w:rPr>
              <w:t>SA</w:t>
            </w:r>
            <w:r w:rsidRPr="00BF3751">
              <w:rPr>
                <w:rFonts w:ascii="Arial" w:hAnsi="Arial" w:cs="Arial"/>
                <w:sz w:val="24"/>
                <w:szCs w:val="24"/>
              </w:rPr>
              <w:t xml:space="preserve">: If IESO is looking to recover the RPP charge </w:t>
            </w:r>
            <w:r>
              <w:rPr>
                <w:rFonts w:ascii="Arial" w:hAnsi="Arial" w:cs="Arial"/>
                <w:sz w:val="24"/>
                <w:szCs w:val="24"/>
              </w:rPr>
              <w:t xml:space="preserve">on the one hand, </w:t>
            </w:r>
            <w:r w:rsidRPr="00BF3751">
              <w:rPr>
                <w:rFonts w:ascii="Arial" w:hAnsi="Arial" w:cs="Arial"/>
                <w:sz w:val="24"/>
                <w:szCs w:val="24"/>
              </w:rPr>
              <w:t>and on the other hand, the charge is carved out, how do the</w:t>
            </w:r>
            <w:r>
              <w:rPr>
                <w:rFonts w:ascii="Arial" w:hAnsi="Arial" w:cs="Arial"/>
                <w:sz w:val="24"/>
                <w:szCs w:val="24"/>
              </w:rPr>
              <w:t>se</w:t>
            </w:r>
            <w:r w:rsidRPr="00BF3751">
              <w:rPr>
                <w:rFonts w:ascii="Arial" w:hAnsi="Arial" w:cs="Arial"/>
                <w:sz w:val="24"/>
                <w:szCs w:val="24"/>
              </w:rPr>
              <w:t xml:space="preserve"> two </w:t>
            </w:r>
            <w:r>
              <w:rPr>
                <w:rFonts w:ascii="Arial" w:hAnsi="Arial" w:cs="Arial"/>
                <w:sz w:val="24"/>
                <w:szCs w:val="24"/>
              </w:rPr>
              <w:t>things marry up?</w:t>
            </w:r>
          </w:p>
          <w:p w14:paraId="4231CAF5" w14:textId="77777777" w:rsidR="000B4C36" w:rsidRDefault="000B4C36" w:rsidP="000B4C36">
            <w:pPr>
              <w:rPr>
                <w:rFonts w:ascii="Arial" w:hAnsi="Arial" w:cs="Arial"/>
                <w:b/>
                <w:sz w:val="24"/>
                <w:szCs w:val="24"/>
              </w:rPr>
            </w:pPr>
          </w:p>
          <w:p w14:paraId="0B43F2B2" w14:textId="77777777" w:rsidR="000B4C36" w:rsidRPr="00BF3751" w:rsidRDefault="000B4C36" w:rsidP="000B4C36">
            <w:pPr>
              <w:rPr>
                <w:rFonts w:ascii="Arial" w:hAnsi="Arial" w:cs="Arial"/>
                <w:sz w:val="24"/>
                <w:szCs w:val="24"/>
              </w:rPr>
            </w:pPr>
            <w:r w:rsidRPr="0015559B">
              <w:rPr>
                <w:rFonts w:ascii="Arial" w:hAnsi="Arial" w:cs="Arial"/>
                <w:b/>
                <w:sz w:val="24"/>
                <w:szCs w:val="24"/>
              </w:rPr>
              <w:t>Kim</w:t>
            </w:r>
            <w:r w:rsidRPr="00BF3751">
              <w:rPr>
                <w:rFonts w:ascii="Arial" w:hAnsi="Arial" w:cs="Arial"/>
                <w:sz w:val="24"/>
                <w:szCs w:val="24"/>
              </w:rPr>
              <w:t>: There will be a shortfall that the LDCs will need to track. We need 2 [types of] variance accounts: RPP forecast variance (existing consumption related) and GA deferral. The GA deferral will be sold</w:t>
            </w:r>
            <w:r>
              <w:rPr>
                <w:rFonts w:ascii="Arial" w:hAnsi="Arial" w:cs="Arial"/>
                <w:sz w:val="24"/>
                <w:szCs w:val="24"/>
              </w:rPr>
              <w:t>.</w:t>
            </w:r>
          </w:p>
          <w:p w14:paraId="48C25A66" w14:textId="77777777" w:rsidR="000B4C36" w:rsidRDefault="000B4C36" w:rsidP="000B4C36">
            <w:pPr>
              <w:rPr>
                <w:rFonts w:ascii="Arial" w:hAnsi="Arial" w:cs="Arial"/>
                <w:b/>
                <w:sz w:val="24"/>
                <w:szCs w:val="24"/>
              </w:rPr>
            </w:pPr>
          </w:p>
          <w:p w14:paraId="6312DCAF" w14:textId="77777777" w:rsidR="000B4C36" w:rsidRPr="00BF3751" w:rsidRDefault="000B4C36" w:rsidP="000B4C36">
            <w:pPr>
              <w:rPr>
                <w:rFonts w:ascii="Arial" w:hAnsi="Arial" w:cs="Arial"/>
                <w:sz w:val="24"/>
                <w:szCs w:val="24"/>
              </w:rPr>
            </w:pPr>
            <w:r w:rsidRPr="0015559B">
              <w:rPr>
                <w:rFonts w:ascii="Arial" w:hAnsi="Arial" w:cs="Arial"/>
                <w:b/>
                <w:sz w:val="24"/>
                <w:szCs w:val="24"/>
              </w:rPr>
              <w:t>Tim</w:t>
            </w:r>
            <w:r w:rsidRPr="00BF3751">
              <w:rPr>
                <w:rFonts w:ascii="Arial" w:hAnsi="Arial" w:cs="Arial"/>
                <w:sz w:val="24"/>
                <w:szCs w:val="24"/>
              </w:rPr>
              <w:t xml:space="preserve">: Aren’t you selling both? Even if there is no RPP variance, we are still committed to the CPI increase. </w:t>
            </w:r>
          </w:p>
          <w:p w14:paraId="65A91969" w14:textId="77777777" w:rsidR="000B4C36" w:rsidRDefault="000B4C36" w:rsidP="000B4C36">
            <w:pPr>
              <w:rPr>
                <w:rFonts w:ascii="Arial" w:hAnsi="Arial" w:cs="Arial"/>
                <w:b/>
                <w:sz w:val="24"/>
                <w:szCs w:val="24"/>
              </w:rPr>
            </w:pPr>
          </w:p>
          <w:p w14:paraId="2340CA4E" w14:textId="77777777" w:rsidR="000B4C36" w:rsidRPr="00BF3751" w:rsidRDefault="000B4C36" w:rsidP="000B4C36">
            <w:pPr>
              <w:rPr>
                <w:rFonts w:ascii="Arial" w:hAnsi="Arial" w:cs="Arial"/>
                <w:sz w:val="24"/>
                <w:szCs w:val="24"/>
              </w:rPr>
            </w:pPr>
            <w:r w:rsidRPr="0015559B">
              <w:rPr>
                <w:rFonts w:ascii="Arial" w:hAnsi="Arial" w:cs="Arial"/>
                <w:b/>
                <w:sz w:val="24"/>
                <w:szCs w:val="24"/>
              </w:rPr>
              <w:t>OPG</w:t>
            </w:r>
            <w:r w:rsidRPr="00BF3751">
              <w:rPr>
                <w:rFonts w:ascii="Arial" w:hAnsi="Arial" w:cs="Arial"/>
                <w:sz w:val="24"/>
                <w:szCs w:val="24"/>
              </w:rPr>
              <w:t xml:space="preserve">: No. The forecast variance will not be sold; it will be rolled into the next cycle. This will be cleaner. </w:t>
            </w:r>
          </w:p>
          <w:p w14:paraId="079DE12A" w14:textId="77777777" w:rsidR="000B4C36" w:rsidRDefault="000B4C36" w:rsidP="000B4C36">
            <w:pPr>
              <w:rPr>
                <w:rFonts w:ascii="Arial" w:hAnsi="Arial" w:cs="Arial"/>
                <w:b/>
                <w:sz w:val="24"/>
                <w:szCs w:val="24"/>
              </w:rPr>
            </w:pPr>
          </w:p>
          <w:p w14:paraId="4ED3BF08" w14:textId="77777777" w:rsidR="000B4C36" w:rsidRPr="00BF3751" w:rsidRDefault="000B4C36" w:rsidP="000B4C36">
            <w:pPr>
              <w:rPr>
                <w:rFonts w:ascii="Arial" w:hAnsi="Arial" w:cs="Arial"/>
                <w:sz w:val="24"/>
                <w:szCs w:val="24"/>
              </w:rPr>
            </w:pPr>
            <w:r w:rsidRPr="0015559B">
              <w:rPr>
                <w:rFonts w:ascii="Arial" w:hAnsi="Arial" w:cs="Arial"/>
                <w:b/>
                <w:sz w:val="24"/>
                <w:szCs w:val="24"/>
              </w:rPr>
              <w:t>Steve</w:t>
            </w:r>
            <w:r w:rsidRPr="00BF3751">
              <w:rPr>
                <w:rFonts w:ascii="Arial" w:hAnsi="Arial" w:cs="Arial"/>
                <w:sz w:val="24"/>
                <w:szCs w:val="24"/>
              </w:rPr>
              <w:t>: On day 1, there is a gap, OEB sets a rate that is less than what IESO owes. What is the nexus between the gap, and the unrecovered amount?</w:t>
            </w:r>
          </w:p>
          <w:p w14:paraId="2C546748" w14:textId="77777777" w:rsidR="000B4C36" w:rsidRDefault="000B4C36" w:rsidP="000B4C36">
            <w:pPr>
              <w:rPr>
                <w:rFonts w:ascii="Arial" w:hAnsi="Arial" w:cs="Arial"/>
                <w:b/>
                <w:sz w:val="24"/>
                <w:szCs w:val="24"/>
              </w:rPr>
            </w:pPr>
          </w:p>
          <w:p w14:paraId="3D0AF2AC" w14:textId="77777777" w:rsidR="000B4C36" w:rsidRPr="00BF3751" w:rsidRDefault="000B4C36" w:rsidP="000B4C36">
            <w:pPr>
              <w:rPr>
                <w:rFonts w:ascii="Arial" w:hAnsi="Arial" w:cs="Arial"/>
                <w:sz w:val="24"/>
                <w:szCs w:val="24"/>
              </w:rPr>
            </w:pPr>
            <w:r w:rsidRPr="0015559B">
              <w:rPr>
                <w:rFonts w:ascii="Arial" w:hAnsi="Arial" w:cs="Arial"/>
                <w:b/>
                <w:sz w:val="24"/>
                <w:szCs w:val="24"/>
              </w:rPr>
              <w:t>Judy</w:t>
            </w:r>
            <w:r>
              <w:rPr>
                <w:rFonts w:ascii="Arial" w:hAnsi="Arial" w:cs="Arial"/>
                <w:b/>
                <w:sz w:val="24"/>
                <w:szCs w:val="24"/>
              </w:rPr>
              <w:t xml:space="preserve"> Wilson (JW)</w:t>
            </w:r>
            <w:r w:rsidRPr="00BF3751">
              <w:rPr>
                <w:rFonts w:ascii="Arial" w:hAnsi="Arial" w:cs="Arial"/>
                <w:sz w:val="24"/>
                <w:szCs w:val="24"/>
              </w:rPr>
              <w:t>: Just because the gap gets bigger, that doesn’t affect the fundamental right in the legislation to collect that gap.</w:t>
            </w:r>
          </w:p>
          <w:p w14:paraId="680C8F31" w14:textId="77777777" w:rsidR="000B4C36" w:rsidRDefault="000B4C36" w:rsidP="000B4C36">
            <w:pPr>
              <w:rPr>
                <w:rFonts w:ascii="Arial" w:hAnsi="Arial" w:cs="Arial"/>
                <w:b/>
                <w:sz w:val="24"/>
                <w:szCs w:val="24"/>
              </w:rPr>
            </w:pPr>
          </w:p>
          <w:p w14:paraId="44DE3B6B" w14:textId="77777777" w:rsidR="000B4C36" w:rsidRPr="00BF3751" w:rsidRDefault="000B4C36" w:rsidP="000B4C36">
            <w:pPr>
              <w:rPr>
                <w:rFonts w:ascii="Arial" w:hAnsi="Arial" w:cs="Arial"/>
                <w:sz w:val="24"/>
                <w:szCs w:val="24"/>
              </w:rPr>
            </w:pPr>
            <w:r w:rsidRPr="0015559B">
              <w:rPr>
                <w:rFonts w:ascii="Arial" w:hAnsi="Arial" w:cs="Arial"/>
                <w:b/>
                <w:sz w:val="24"/>
                <w:szCs w:val="24"/>
              </w:rPr>
              <w:t>Steen</w:t>
            </w:r>
            <w:r w:rsidRPr="00BF3751">
              <w:rPr>
                <w:rFonts w:ascii="Arial" w:hAnsi="Arial" w:cs="Arial"/>
                <w:sz w:val="24"/>
                <w:szCs w:val="24"/>
              </w:rPr>
              <w:t>: we are interested in a subtraction. If there is still a shortfall in the fall, then there will be a gap.</w:t>
            </w:r>
          </w:p>
          <w:p w14:paraId="1C9A51F0" w14:textId="77777777" w:rsidR="000B4C36" w:rsidRDefault="000B4C36" w:rsidP="000B4C36">
            <w:pPr>
              <w:rPr>
                <w:rFonts w:ascii="Arial" w:hAnsi="Arial" w:cs="Arial"/>
                <w:sz w:val="24"/>
                <w:szCs w:val="24"/>
              </w:rPr>
            </w:pPr>
          </w:p>
          <w:p w14:paraId="67462466" w14:textId="77777777" w:rsidR="000B4C36" w:rsidRDefault="000B4C36" w:rsidP="000B4C36">
            <w:pPr>
              <w:rPr>
                <w:rFonts w:ascii="Arial" w:hAnsi="Arial" w:cs="Arial"/>
                <w:sz w:val="24"/>
                <w:szCs w:val="24"/>
              </w:rPr>
            </w:pPr>
            <w:r w:rsidRPr="0015559B">
              <w:rPr>
                <w:rFonts w:ascii="Arial" w:hAnsi="Arial" w:cs="Arial"/>
                <w:b/>
                <w:sz w:val="24"/>
                <w:szCs w:val="24"/>
              </w:rPr>
              <w:t>Michael Boll</w:t>
            </w:r>
            <w:r w:rsidRPr="00BF3751">
              <w:rPr>
                <w:rFonts w:ascii="Arial" w:hAnsi="Arial" w:cs="Arial"/>
                <w:sz w:val="24"/>
                <w:szCs w:val="24"/>
              </w:rPr>
              <w:t xml:space="preserve">: </w:t>
            </w:r>
            <w:r>
              <w:rPr>
                <w:rFonts w:ascii="Arial" w:hAnsi="Arial" w:cs="Arial"/>
                <w:sz w:val="24"/>
                <w:szCs w:val="24"/>
              </w:rPr>
              <w:t xml:space="preserve">there is </w:t>
            </w:r>
            <w:r w:rsidRPr="00BF3751">
              <w:rPr>
                <w:rFonts w:ascii="Arial" w:hAnsi="Arial" w:cs="Arial"/>
                <w:sz w:val="24"/>
                <w:szCs w:val="24"/>
              </w:rPr>
              <w:t xml:space="preserve">still </w:t>
            </w:r>
            <w:r>
              <w:rPr>
                <w:rFonts w:ascii="Arial" w:hAnsi="Arial" w:cs="Arial"/>
                <w:sz w:val="24"/>
                <w:szCs w:val="24"/>
              </w:rPr>
              <w:t xml:space="preserve">a </w:t>
            </w:r>
            <w:r w:rsidRPr="00BF3751">
              <w:rPr>
                <w:rFonts w:ascii="Arial" w:hAnsi="Arial" w:cs="Arial"/>
                <w:sz w:val="24"/>
                <w:szCs w:val="24"/>
              </w:rPr>
              <w:t>constraint on RPP</w:t>
            </w:r>
            <w:r>
              <w:rPr>
                <w:rFonts w:ascii="Arial" w:hAnsi="Arial" w:cs="Arial"/>
                <w:sz w:val="24"/>
                <w:szCs w:val="24"/>
              </w:rPr>
              <w:t>.</w:t>
            </w:r>
          </w:p>
          <w:p w14:paraId="08EF5073" w14:textId="77777777" w:rsidR="000B4C36" w:rsidRPr="00BF3751" w:rsidRDefault="000B4C36" w:rsidP="000B4C36">
            <w:pPr>
              <w:rPr>
                <w:rFonts w:ascii="Arial" w:hAnsi="Arial" w:cs="Arial"/>
                <w:sz w:val="24"/>
                <w:szCs w:val="24"/>
              </w:rPr>
            </w:pPr>
          </w:p>
          <w:p w14:paraId="5FEDF4C3" w14:textId="77777777" w:rsidR="000B4C36" w:rsidRDefault="000B4C36" w:rsidP="000B4C36">
            <w:pPr>
              <w:rPr>
                <w:rFonts w:ascii="Arial" w:hAnsi="Arial" w:cs="Arial"/>
                <w:sz w:val="24"/>
                <w:szCs w:val="24"/>
              </w:rPr>
            </w:pPr>
            <w:r w:rsidRPr="0015559B">
              <w:rPr>
                <w:rFonts w:ascii="Arial" w:hAnsi="Arial" w:cs="Arial"/>
                <w:b/>
                <w:sz w:val="24"/>
                <w:szCs w:val="24"/>
              </w:rPr>
              <w:t>OEB</w:t>
            </w:r>
            <w:r w:rsidRPr="00BF3751">
              <w:rPr>
                <w:rFonts w:ascii="Arial" w:hAnsi="Arial" w:cs="Arial"/>
                <w:sz w:val="24"/>
                <w:szCs w:val="24"/>
              </w:rPr>
              <w:t xml:space="preserve">: The one gap we have is that we </w:t>
            </w:r>
            <w:r>
              <w:rPr>
                <w:rFonts w:ascii="Arial" w:hAnsi="Arial" w:cs="Arial"/>
                <w:sz w:val="24"/>
                <w:szCs w:val="24"/>
              </w:rPr>
              <w:t xml:space="preserve">can’t </w:t>
            </w:r>
            <w:r w:rsidRPr="00BF3751">
              <w:rPr>
                <w:rFonts w:ascii="Arial" w:hAnsi="Arial" w:cs="Arial"/>
                <w:sz w:val="24"/>
                <w:szCs w:val="24"/>
              </w:rPr>
              <w:t>see non-RPP. But RPP is good in that all the statutory safeguard already in place.</w:t>
            </w:r>
          </w:p>
          <w:p w14:paraId="46D3C464" w14:textId="77777777" w:rsidR="000B4C36" w:rsidRPr="00BF3751" w:rsidRDefault="000B4C36" w:rsidP="000B4C36">
            <w:pPr>
              <w:rPr>
                <w:rFonts w:ascii="Arial" w:hAnsi="Arial" w:cs="Arial"/>
                <w:sz w:val="24"/>
                <w:szCs w:val="24"/>
              </w:rPr>
            </w:pPr>
          </w:p>
          <w:p w14:paraId="1ED719CC" w14:textId="02E1AFF9" w:rsidR="004B03F1" w:rsidRPr="0015559B" w:rsidRDefault="000B4C36" w:rsidP="000B4C36">
            <w:pPr>
              <w:rPr>
                <w:rFonts w:ascii="Arial" w:hAnsi="Arial" w:cs="Arial"/>
                <w:b/>
                <w:sz w:val="24"/>
                <w:szCs w:val="24"/>
              </w:rPr>
            </w:pPr>
            <w:r w:rsidRPr="004B03F1">
              <w:rPr>
                <w:rFonts w:ascii="Arial" w:hAnsi="Arial" w:cs="Arial"/>
                <w:b/>
                <w:sz w:val="24"/>
                <w:szCs w:val="24"/>
              </w:rPr>
              <w:t>JW</w:t>
            </w:r>
            <w:r w:rsidRPr="00BF3751">
              <w:rPr>
                <w:rFonts w:ascii="Arial" w:hAnsi="Arial" w:cs="Arial"/>
                <w:sz w:val="24"/>
                <w:szCs w:val="24"/>
              </w:rPr>
              <w:t>: Moody’s very much wants to track the amount from one entity to another. Steve has set it up for tracking.</w:t>
            </w:r>
          </w:p>
        </w:tc>
      </w:tr>
      <w:tr w:rsidR="0015559B" w:rsidRPr="00BF3751" w14:paraId="3985A319" w14:textId="77777777" w:rsidTr="004B03F1">
        <w:tc>
          <w:tcPr>
            <w:tcW w:w="1640" w:type="dxa"/>
          </w:tcPr>
          <w:p w14:paraId="09329FE7" w14:textId="37817AEF" w:rsidR="0015559B" w:rsidRDefault="000B4C36" w:rsidP="0015559B">
            <w:pPr>
              <w:rPr>
                <w:rFonts w:ascii="Arial" w:hAnsi="Arial" w:cs="Arial"/>
                <w:sz w:val="24"/>
                <w:szCs w:val="24"/>
              </w:rPr>
            </w:pPr>
            <w:r>
              <w:rPr>
                <w:rFonts w:ascii="Arial" w:hAnsi="Arial" w:cs="Arial"/>
                <w:sz w:val="24"/>
                <w:szCs w:val="24"/>
              </w:rPr>
              <w:lastRenderedPageBreak/>
              <w:t>Recovery of Transition Charges</w:t>
            </w:r>
          </w:p>
        </w:tc>
        <w:tc>
          <w:tcPr>
            <w:tcW w:w="8146" w:type="dxa"/>
          </w:tcPr>
          <w:p w14:paraId="4D2C51D2" w14:textId="16FFED2A" w:rsidR="0015559B" w:rsidRDefault="0015559B" w:rsidP="0015559B">
            <w:pPr>
              <w:rPr>
                <w:rFonts w:ascii="Arial" w:hAnsi="Arial" w:cs="Arial"/>
                <w:sz w:val="24"/>
                <w:szCs w:val="24"/>
              </w:rPr>
            </w:pPr>
            <w:r w:rsidRPr="004B03F1">
              <w:rPr>
                <w:rFonts w:ascii="Arial" w:hAnsi="Arial" w:cs="Arial"/>
                <w:b/>
                <w:sz w:val="24"/>
                <w:szCs w:val="24"/>
              </w:rPr>
              <w:t>Mary</w:t>
            </w:r>
            <w:r w:rsidR="004B03F1" w:rsidRPr="004B03F1">
              <w:rPr>
                <w:rFonts w:ascii="Arial" w:hAnsi="Arial" w:cs="Arial"/>
                <w:b/>
                <w:sz w:val="24"/>
                <w:szCs w:val="24"/>
              </w:rPr>
              <w:t xml:space="preserve"> </w:t>
            </w:r>
            <w:r w:rsidRPr="004B03F1">
              <w:rPr>
                <w:rFonts w:ascii="Arial" w:hAnsi="Arial" w:cs="Arial"/>
                <w:b/>
                <w:sz w:val="24"/>
                <w:szCs w:val="24"/>
              </w:rPr>
              <w:t>Ann</w:t>
            </w:r>
            <w:r w:rsidR="004B03F1" w:rsidRPr="004B03F1">
              <w:rPr>
                <w:rFonts w:ascii="Arial" w:hAnsi="Arial" w:cs="Arial"/>
                <w:b/>
                <w:sz w:val="24"/>
                <w:szCs w:val="24"/>
              </w:rPr>
              <w:t xml:space="preserve"> Aldred (OEB)</w:t>
            </w:r>
            <w:r w:rsidR="004B03F1">
              <w:rPr>
                <w:rFonts w:ascii="Arial" w:hAnsi="Arial" w:cs="Arial"/>
                <w:sz w:val="24"/>
                <w:szCs w:val="24"/>
              </w:rPr>
              <w:t>: C</w:t>
            </w:r>
            <w:r w:rsidRPr="00BF3751">
              <w:rPr>
                <w:rFonts w:ascii="Arial" w:hAnsi="Arial" w:cs="Arial"/>
                <w:sz w:val="24"/>
                <w:szCs w:val="24"/>
              </w:rPr>
              <w:t>an Moody be persuaded that the current infrastructure can be used?</w:t>
            </w:r>
          </w:p>
          <w:p w14:paraId="733A2E49" w14:textId="77777777" w:rsidR="004B03F1" w:rsidRPr="00BF3751" w:rsidRDefault="004B03F1" w:rsidP="0015559B">
            <w:pPr>
              <w:rPr>
                <w:rFonts w:ascii="Arial" w:hAnsi="Arial" w:cs="Arial"/>
                <w:sz w:val="24"/>
                <w:szCs w:val="24"/>
              </w:rPr>
            </w:pPr>
          </w:p>
          <w:p w14:paraId="384BB41D" w14:textId="1226BA80" w:rsidR="0015559B" w:rsidRDefault="0015559B" w:rsidP="0015559B">
            <w:pPr>
              <w:rPr>
                <w:rFonts w:ascii="Arial" w:hAnsi="Arial" w:cs="Arial"/>
                <w:sz w:val="24"/>
                <w:szCs w:val="24"/>
              </w:rPr>
            </w:pPr>
            <w:r w:rsidRPr="004B03F1">
              <w:rPr>
                <w:rFonts w:ascii="Arial" w:hAnsi="Arial" w:cs="Arial"/>
                <w:b/>
                <w:sz w:val="24"/>
                <w:szCs w:val="24"/>
              </w:rPr>
              <w:t>SA</w:t>
            </w:r>
            <w:r w:rsidRPr="00BF3751">
              <w:rPr>
                <w:rFonts w:ascii="Arial" w:hAnsi="Arial" w:cs="Arial"/>
                <w:sz w:val="24"/>
                <w:szCs w:val="24"/>
              </w:rPr>
              <w:t xml:space="preserve">: </w:t>
            </w:r>
            <w:r w:rsidR="004B03F1">
              <w:rPr>
                <w:rFonts w:ascii="Arial" w:hAnsi="Arial" w:cs="Arial"/>
                <w:sz w:val="24"/>
                <w:szCs w:val="24"/>
              </w:rPr>
              <w:t>The c</w:t>
            </w:r>
            <w:r w:rsidRPr="00BF3751">
              <w:rPr>
                <w:rFonts w:ascii="Arial" w:hAnsi="Arial" w:cs="Arial"/>
                <w:sz w:val="24"/>
                <w:szCs w:val="24"/>
              </w:rPr>
              <w:t>ap</w:t>
            </w:r>
            <w:r w:rsidR="004B03F1">
              <w:rPr>
                <w:rFonts w:ascii="Arial" w:hAnsi="Arial" w:cs="Arial"/>
                <w:sz w:val="24"/>
                <w:szCs w:val="24"/>
              </w:rPr>
              <w:t>ital</w:t>
            </w:r>
            <w:r w:rsidRPr="00BF3751">
              <w:rPr>
                <w:rFonts w:ascii="Arial" w:hAnsi="Arial" w:cs="Arial"/>
                <w:sz w:val="24"/>
                <w:szCs w:val="24"/>
              </w:rPr>
              <w:t xml:space="preserve"> </w:t>
            </w:r>
            <w:r w:rsidR="004B03F1">
              <w:rPr>
                <w:rFonts w:ascii="Arial" w:hAnsi="Arial" w:cs="Arial"/>
                <w:sz w:val="24"/>
                <w:szCs w:val="24"/>
              </w:rPr>
              <w:t xml:space="preserve">market </w:t>
            </w:r>
            <w:r w:rsidRPr="00BF3751">
              <w:rPr>
                <w:rFonts w:ascii="Arial" w:hAnsi="Arial" w:cs="Arial"/>
                <w:sz w:val="24"/>
                <w:szCs w:val="24"/>
              </w:rPr>
              <w:t xml:space="preserve">is looking for </w:t>
            </w:r>
            <w:r w:rsidR="004B03F1">
              <w:rPr>
                <w:rFonts w:ascii="Arial" w:hAnsi="Arial" w:cs="Arial"/>
                <w:sz w:val="24"/>
                <w:szCs w:val="24"/>
              </w:rPr>
              <w:t xml:space="preserve">a </w:t>
            </w:r>
            <w:r w:rsidRPr="00BF3751">
              <w:rPr>
                <w:rFonts w:ascii="Arial" w:hAnsi="Arial" w:cs="Arial"/>
                <w:sz w:val="24"/>
                <w:szCs w:val="24"/>
              </w:rPr>
              <w:t>right of action that is familiar to them. What we are doing does not segregate</w:t>
            </w:r>
          </w:p>
          <w:p w14:paraId="72CD7FE3" w14:textId="77777777" w:rsidR="004B03F1" w:rsidRPr="00BF3751" w:rsidRDefault="004B03F1" w:rsidP="0015559B">
            <w:pPr>
              <w:rPr>
                <w:rFonts w:ascii="Arial" w:hAnsi="Arial" w:cs="Arial"/>
                <w:sz w:val="24"/>
                <w:szCs w:val="24"/>
              </w:rPr>
            </w:pPr>
          </w:p>
          <w:p w14:paraId="4B4999AC" w14:textId="77777777" w:rsidR="0015559B" w:rsidRDefault="0015559B" w:rsidP="0015559B">
            <w:pPr>
              <w:rPr>
                <w:rFonts w:ascii="Arial" w:hAnsi="Arial" w:cs="Arial"/>
                <w:sz w:val="24"/>
                <w:szCs w:val="24"/>
              </w:rPr>
            </w:pPr>
            <w:r w:rsidRPr="004B03F1">
              <w:rPr>
                <w:rFonts w:ascii="Arial" w:hAnsi="Arial" w:cs="Arial"/>
                <w:b/>
                <w:sz w:val="24"/>
                <w:szCs w:val="24"/>
              </w:rPr>
              <w:t>OEB</w:t>
            </w:r>
            <w:r w:rsidRPr="00BF3751">
              <w:rPr>
                <w:rFonts w:ascii="Arial" w:hAnsi="Arial" w:cs="Arial"/>
                <w:sz w:val="24"/>
                <w:szCs w:val="24"/>
              </w:rPr>
              <w:t>: we don’t want to have the right to recover from ratepayers</w:t>
            </w:r>
          </w:p>
          <w:p w14:paraId="50B01AEE" w14:textId="77777777" w:rsidR="004B03F1" w:rsidRPr="00BF3751" w:rsidRDefault="004B03F1" w:rsidP="0015559B">
            <w:pPr>
              <w:rPr>
                <w:rFonts w:ascii="Arial" w:hAnsi="Arial" w:cs="Arial"/>
                <w:sz w:val="24"/>
                <w:szCs w:val="24"/>
              </w:rPr>
            </w:pPr>
          </w:p>
          <w:p w14:paraId="61992CDB" w14:textId="0F05F2DB" w:rsidR="0015559B" w:rsidRDefault="004B03F1" w:rsidP="0015559B">
            <w:pPr>
              <w:rPr>
                <w:rFonts w:ascii="Arial" w:hAnsi="Arial" w:cs="Arial"/>
                <w:sz w:val="24"/>
                <w:szCs w:val="24"/>
              </w:rPr>
            </w:pPr>
            <w:r w:rsidRPr="004B03F1">
              <w:rPr>
                <w:rFonts w:ascii="Arial" w:hAnsi="Arial" w:cs="Arial"/>
                <w:b/>
                <w:sz w:val="24"/>
                <w:szCs w:val="24"/>
              </w:rPr>
              <w:t xml:space="preserve">Michael </w:t>
            </w:r>
            <w:r w:rsidR="0015559B" w:rsidRPr="004B03F1">
              <w:rPr>
                <w:rFonts w:ascii="Arial" w:hAnsi="Arial" w:cs="Arial"/>
                <w:b/>
                <w:sz w:val="24"/>
                <w:szCs w:val="24"/>
              </w:rPr>
              <w:t>Boll</w:t>
            </w:r>
            <w:r w:rsidR="0015559B" w:rsidRPr="00BF3751">
              <w:rPr>
                <w:rFonts w:ascii="Arial" w:hAnsi="Arial" w:cs="Arial"/>
                <w:sz w:val="24"/>
                <w:szCs w:val="24"/>
              </w:rPr>
              <w:t>: they don’t have security to recover</w:t>
            </w:r>
          </w:p>
          <w:p w14:paraId="72427F97" w14:textId="77777777" w:rsidR="004B03F1" w:rsidRPr="00BF3751" w:rsidRDefault="004B03F1" w:rsidP="0015559B">
            <w:pPr>
              <w:rPr>
                <w:rFonts w:ascii="Arial" w:hAnsi="Arial" w:cs="Arial"/>
                <w:sz w:val="24"/>
                <w:szCs w:val="24"/>
              </w:rPr>
            </w:pPr>
          </w:p>
          <w:p w14:paraId="4C5AB170" w14:textId="77777777" w:rsidR="0015559B" w:rsidRDefault="0015559B" w:rsidP="0015559B">
            <w:pPr>
              <w:rPr>
                <w:rFonts w:ascii="Arial" w:hAnsi="Arial" w:cs="Arial"/>
                <w:sz w:val="24"/>
                <w:szCs w:val="24"/>
              </w:rPr>
            </w:pPr>
            <w:r w:rsidRPr="004B03F1">
              <w:rPr>
                <w:rFonts w:ascii="Arial" w:hAnsi="Arial" w:cs="Arial"/>
                <w:b/>
                <w:sz w:val="24"/>
                <w:szCs w:val="24"/>
              </w:rPr>
              <w:t>SA</w:t>
            </w:r>
            <w:r w:rsidRPr="00BF3751">
              <w:rPr>
                <w:rFonts w:ascii="Arial" w:hAnsi="Arial" w:cs="Arial"/>
                <w:sz w:val="24"/>
                <w:szCs w:val="24"/>
              </w:rPr>
              <w:t>: this is a strict model. They cover off many aspects. When this deal is rated, they will consider IESO’s rating, and the commercial considerations will wash through. Then we can look at whether IESO needs transition charges.</w:t>
            </w:r>
          </w:p>
          <w:p w14:paraId="7C25C15B" w14:textId="77777777" w:rsidR="004B03F1" w:rsidRPr="00BF3751" w:rsidRDefault="004B03F1" w:rsidP="0015559B">
            <w:pPr>
              <w:rPr>
                <w:rFonts w:ascii="Arial" w:hAnsi="Arial" w:cs="Arial"/>
                <w:sz w:val="24"/>
                <w:szCs w:val="24"/>
              </w:rPr>
            </w:pPr>
          </w:p>
          <w:p w14:paraId="4E55F465" w14:textId="5BE2789C" w:rsidR="0015559B" w:rsidRPr="00BF3751" w:rsidRDefault="0015559B" w:rsidP="0015559B">
            <w:pPr>
              <w:rPr>
                <w:rFonts w:ascii="Arial" w:hAnsi="Arial" w:cs="Arial"/>
                <w:sz w:val="24"/>
                <w:szCs w:val="24"/>
              </w:rPr>
            </w:pPr>
            <w:r w:rsidRPr="004B03F1">
              <w:rPr>
                <w:rFonts w:ascii="Arial" w:hAnsi="Arial" w:cs="Arial"/>
                <w:b/>
                <w:sz w:val="24"/>
                <w:szCs w:val="24"/>
              </w:rPr>
              <w:t>SA</w:t>
            </w:r>
            <w:r w:rsidRPr="00BF3751">
              <w:rPr>
                <w:rFonts w:ascii="Arial" w:hAnsi="Arial" w:cs="Arial"/>
                <w:sz w:val="24"/>
                <w:szCs w:val="24"/>
              </w:rPr>
              <w:t>: let’s focus on where the OEB can fit in current model. How asset is create in IESO is open, but legislation is flex</w:t>
            </w:r>
            <w:r w:rsidR="000B4C36">
              <w:rPr>
                <w:rFonts w:ascii="Arial" w:hAnsi="Arial" w:cs="Arial"/>
                <w:sz w:val="24"/>
                <w:szCs w:val="24"/>
              </w:rPr>
              <w:t>ible</w:t>
            </w:r>
            <w:r w:rsidRPr="00BF3751">
              <w:rPr>
                <w:rFonts w:ascii="Arial" w:hAnsi="Arial" w:cs="Arial"/>
                <w:sz w:val="24"/>
                <w:szCs w:val="24"/>
              </w:rPr>
              <w:t xml:space="preserve"> enough to allow either</w:t>
            </w:r>
            <w:r w:rsidR="000B4C36">
              <w:rPr>
                <w:rFonts w:ascii="Arial" w:hAnsi="Arial" w:cs="Arial"/>
                <w:sz w:val="24"/>
                <w:szCs w:val="24"/>
              </w:rPr>
              <w:t xml:space="preserve"> way.</w:t>
            </w:r>
          </w:p>
          <w:p w14:paraId="41878B88" w14:textId="77777777" w:rsidR="004B03F1" w:rsidRDefault="004B03F1" w:rsidP="0015559B">
            <w:pPr>
              <w:rPr>
                <w:rFonts w:ascii="Arial" w:hAnsi="Arial" w:cs="Arial"/>
                <w:b/>
                <w:sz w:val="24"/>
                <w:szCs w:val="24"/>
              </w:rPr>
            </w:pPr>
          </w:p>
          <w:p w14:paraId="528DB74F" w14:textId="3285B616" w:rsidR="0015559B" w:rsidRPr="00BF3751" w:rsidRDefault="004B03F1" w:rsidP="0015559B">
            <w:pPr>
              <w:rPr>
                <w:rFonts w:ascii="Arial" w:hAnsi="Arial" w:cs="Arial"/>
                <w:sz w:val="24"/>
                <w:szCs w:val="24"/>
              </w:rPr>
            </w:pPr>
            <w:r w:rsidRPr="004B03F1">
              <w:rPr>
                <w:rFonts w:ascii="Arial" w:hAnsi="Arial" w:cs="Arial"/>
                <w:b/>
                <w:sz w:val="24"/>
                <w:szCs w:val="24"/>
              </w:rPr>
              <w:t xml:space="preserve">Michael </w:t>
            </w:r>
            <w:r w:rsidR="0015559B" w:rsidRPr="004B03F1">
              <w:rPr>
                <w:rFonts w:ascii="Arial" w:hAnsi="Arial" w:cs="Arial"/>
                <w:b/>
                <w:sz w:val="24"/>
                <w:szCs w:val="24"/>
              </w:rPr>
              <w:t>Boll</w:t>
            </w:r>
            <w:r w:rsidR="0015559B" w:rsidRPr="00BF3751">
              <w:rPr>
                <w:rFonts w:ascii="Arial" w:hAnsi="Arial" w:cs="Arial"/>
                <w:sz w:val="24"/>
                <w:szCs w:val="24"/>
              </w:rPr>
              <w:t xml:space="preserve">: s.25.33 gives us right to settle. This </w:t>
            </w:r>
            <w:r>
              <w:rPr>
                <w:rFonts w:ascii="Arial" w:hAnsi="Arial" w:cs="Arial"/>
                <w:sz w:val="24"/>
                <w:szCs w:val="24"/>
              </w:rPr>
              <w:t xml:space="preserve">mechanism </w:t>
            </w:r>
            <w:r w:rsidR="0015559B" w:rsidRPr="00BF3751">
              <w:rPr>
                <w:rFonts w:ascii="Arial" w:hAnsi="Arial" w:cs="Arial"/>
                <w:sz w:val="24"/>
                <w:szCs w:val="24"/>
              </w:rPr>
              <w:t xml:space="preserve">would override 25.33. </w:t>
            </w:r>
            <w:r>
              <w:rPr>
                <w:rFonts w:ascii="Arial" w:hAnsi="Arial" w:cs="Arial"/>
                <w:sz w:val="24"/>
                <w:szCs w:val="24"/>
              </w:rPr>
              <w:t>A</w:t>
            </w:r>
            <w:r w:rsidR="0015559B" w:rsidRPr="00BF3751">
              <w:rPr>
                <w:rFonts w:ascii="Arial" w:hAnsi="Arial" w:cs="Arial"/>
                <w:sz w:val="24"/>
                <w:szCs w:val="24"/>
              </w:rPr>
              <w:t xml:space="preserve">ny tweaks in language will need to be accomplished </w:t>
            </w:r>
            <w:r>
              <w:rPr>
                <w:rFonts w:ascii="Arial" w:hAnsi="Arial" w:cs="Arial"/>
                <w:sz w:val="24"/>
                <w:szCs w:val="24"/>
              </w:rPr>
              <w:t>in this section</w:t>
            </w:r>
            <w:r w:rsidR="0015559B" w:rsidRPr="00BF3751">
              <w:rPr>
                <w:rFonts w:ascii="Arial" w:hAnsi="Arial" w:cs="Arial"/>
                <w:sz w:val="24"/>
                <w:szCs w:val="24"/>
              </w:rPr>
              <w:t xml:space="preserve">. </w:t>
            </w:r>
          </w:p>
          <w:p w14:paraId="0800CA5C" w14:textId="77777777" w:rsidR="004B03F1" w:rsidRDefault="004B03F1" w:rsidP="0015559B">
            <w:pPr>
              <w:rPr>
                <w:rFonts w:ascii="Arial" w:hAnsi="Arial" w:cs="Arial"/>
                <w:sz w:val="24"/>
                <w:szCs w:val="24"/>
              </w:rPr>
            </w:pPr>
          </w:p>
          <w:p w14:paraId="21BE2BC4" w14:textId="2867C6C2" w:rsidR="0015559B" w:rsidRDefault="0015559B" w:rsidP="0015559B">
            <w:pPr>
              <w:rPr>
                <w:rFonts w:ascii="Arial" w:hAnsi="Arial" w:cs="Arial"/>
                <w:sz w:val="24"/>
                <w:szCs w:val="24"/>
              </w:rPr>
            </w:pPr>
            <w:r w:rsidRPr="004B03F1">
              <w:rPr>
                <w:rFonts w:ascii="Arial" w:hAnsi="Arial" w:cs="Arial"/>
                <w:b/>
                <w:sz w:val="24"/>
                <w:szCs w:val="24"/>
              </w:rPr>
              <w:t>SA</w:t>
            </w:r>
            <w:r w:rsidRPr="00BF3751">
              <w:rPr>
                <w:rFonts w:ascii="Arial" w:hAnsi="Arial" w:cs="Arial"/>
                <w:sz w:val="24"/>
                <w:szCs w:val="24"/>
              </w:rPr>
              <w:t xml:space="preserve">: </w:t>
            </w:r>
            <w:r w:rsidR="004B03F1">
              <w:rPr>
                <w:rFonts w:ascii="Arial" w:hAnsi="Arial" w:cs="Arial"/>
                <w:sz w:val="24"/>
                <w:szCs w:val="24"/>
              </w:rPr>
              <w:t>Look at t</w:t>
            </w:r>
            <w:r w:rsidRPr="00BF3751">
              <w:rPr>
                <w:rFonts w:ascii="Arial" w:hAnsi="Arial" w:cs="Arial"/>
                <w:sz w:val="24"/>
                <w:szCs w:val="24"/>
              </w:rPr>
              <w:t>he GA calculation as related to the Green Energy initiative (</w:t>
            </w:r>
            <w:r w:rsidR="004B03F1">
              <w:rPr>
                <w:rFonts w:ascii="Arial" w:hAnsi="Arial" w:cs="Arial"/>
                <w:sz w:val="24"/>
                <w:szCs w:val="24"/>
              </w:rPr>
              <w:t>“</w:t>
            </w:r>
            <w:r w:rsidRPr="00BF3751">
              <w:rPr>
                <w:rFonts w:ascii="Arial" w:hAnsi="Arial" w:cs="Arial"/>
                <w:sz w:val="24"/>
                <w:szCs w:val="24"/>
              </w:rPr>
              <w:t>green adjustment of GA</w:t>
            </w:r>
            <w:r w:rsidR="004B03F1">
              <w:rPr>
                <w:rFonts w:ascii="Arial" w:hAnsi="Arial" w:cs="Arial"/>
                <w:sz w:val="24"/>
                <w:szCs w:val="24"/>
              </w:rPr>
              <w:t>”</w:t>
            </w:r>
            <w:r w:rsidRPr="00BF3751">
              <w:rPr>
                <w:rFonts w:ascii="Arial" w:hAnsi="Arial" w:cs="Arial"/>
                <w:sz w:val="24"/>
                <w:szCs w:val="24"/>
              </w:rPr>
              <w:t>). We are replacing the green adjustment, and cost and benefits incurred for GA calc</w:t>
            </w:r>
            <w:r w:rsidR="004B03F1">
              <w:rPr>
                <w:rFonts w:ascii="Arial" w:hAnsi="Arial" w:cs="Arial"/>
                <w:sz w:val="24"/>
                <w:szCs w:val="24"/>
              </w:rPr>
              <w:t>ulation</w:t>
            </w:r>
            <w:r w:rsidRPr="00BF3751">
              <w:rPr>
                <w:rFonts w:ascii="Arial" w:hAnsi="Arial" w:cs="Arial"/>
                <w:sz w:val="24"/>
                <w:szCs w:val="24"/>
              </w:rPr>
              <w:t xml:space="preserve">, and </w:t>
            </w:r>
            <w:r w:rsidR="004B03F1">
              <w:rPr>
                <w:rFonts w:ascii="Arial" w:hAnsi="Arial" w:cs="Arial"/>
                <w:sz w:val="24"/>
                <w:szCs w:val="24"/>
              </w:rPr>
              <w:t>we will</w:t>
            </w:r>
            <w:r w:rsidRPr="00BF3751">
              <w:rPr>
                <w:rFonts w:ascii="Arial" w:hAnsi="Arial" w:cs="Arial"/>
                <w:sz w:val="24"/>
                <w:szCs w:val="24"/>
              </w:rPr>
              <w:t xml:space="preserve"> true-up the </w:t>
            </w:r>
            <w:r w:rsidR="004B03F1">
              <w:rPr>
                <w:rFonts w:ascii="Arial" w:hAnsi="Arial" w:cs="Arial"/>
                <w:sz w:val="24"/>
                <w:szCs w:val="24"/>
              </w:rPr>
              <w:t>“</w:t>
            </w:r>
            <w:r w:rsidRPr="00BF3751">
              <w:rPr>
                <w:rFonts w:ascii="Arial" w:hAnsi="Arial" w:cs="Arial"/>
                <w:sz w:val="24"/>
                <w:szCs w:val="24"/>
              </w:rPr>
              <w:t>green component</w:t>
            </w:r>
            <w:r w:rsidR="004B03F1">
              <w:rPr>
                <w:rFonts w:ascii="Arial" w:hAnsi="Arial" w:cs="Arial"/>
                <w:sz w:val="24"/>
                <w:szCs w:val="24"/>
              </w:rPr>
              <w:t>”</w:t>
            </w:r>
            <w:r w:rsidRPr="00BF3751">
              <w:rPr>
                <w:rFonts w:ascii="Arial" w:hAnsi="Arial" w:cs="Arial"/>
                <w:sz w:val="24"/>
                <w:szCs w:val="24"/>
              </w:rPr>
              <w:t xml:space="preserve"> of the G</w:t>
            </w:r>
            <w:r w:rsidR="004B03F1">
              <w:rPr>
                <w:rFonts w:ascii="Arial" w:hAnsi="Arial" w:cs="Arial"/>
                <w:sz w:val="24"/>
                <w:szCs w:val="24"/>
              </w:rPr>
              <w:t xml:space="preserve">reen </w:t>
            </w:r>
            <w:r w:rsidRPr="00BF3751">
              <w:rPr>
                <w:rFonts w:ascii="Arial" w:hAnsi="Arial" w:cs="Arial"/>
                <w:sz w:val="24"/>
                <w:szCs w:val="24"/>
              </w:rPr>
              <w:t>G</w:t>
            </w:r>
            <w:r w:rsidR="004B03F1">
              <w:rPr>
                <w:rFonts w:ascii="Arial" w:hAnsi="Arial" w:cs="Arial"/>
                <w:sz w:val="24"/>
                <w:szCs w:val="24"/>
              </w:rPr>
              <w:t xml:space="preserve">eneration </w:t>
            </w:r>
            <w:r w:rsidRPr="00BF3751">
              <w:rPr>
                <w:rFonts w:ascii="Arial" w:hAnsi="Arial" w:cs="Arial"/>
                <w:sz w:val="24"/>
                <w:szCs w:val="24"/>
              </w:rPr>
              <w:t>I</w:t>
            </w:r>
            <w:r w:rsidR="004B03F1">
              <w:rPr>
                <w:rFonts w:ascii="Arial" w:hAnsi="Arial" w:cs="Arial"/>
                <w:sz w:val="24"/>
                <w:szCs w:val="24"/>
              </w:rPr>
              <w:t>nitiative</w:t>
            </w:r>
            <w:r w:rsidRPr="00BF3751">
              <w:rPr>
                <w:rFonts w:ascii="Arial" w:hAnsi="Arial" w:cs="Arial"/>
                <w:sz w:val="24"/>
                <w:szCs w:val="24"/>
              </w:rPr>
              <w:t>.</w:t>
            </w:r>
          </w:p>
          <w:p w14:paraId="57A6DEB7" w14:textId="77777777" w:rsidR="004B03F1" w:rsidRPr="00BF3751" w:rsidRDefault="004B03F1" w:rsidP="0015559B">
            <w:pPr>
              <w:rPr>
                <w:rFonts w:ascii="Arial" w:hAnsi="Arial" w:cs="Arial"/>
                <w:sz w:val="24"/>
                <w:szCs w:val="24"/>
              </w:rPr>
            </w:pPr>
          </w:p>
          <w:p w14:paraId="17A1BE6B" w14:textId="375464C5" w:rsidR="0015559B" w:rsidRDefault="004B03F1" w:rsidP="0015559B">
            <w:pPr>
              <w:rPr>
                <w:rFonts w:ascii="Arial" w:hAnsi="Arial" w:cs="Arial"/>
                <w:sz w:val="24"/>
                <w:szCs w:val="24"/>
              </w:rPr>
            </w:pPr>
            <w:r>
              <w:rPr>
                <w:rFonts w:ascii="Arial" w:hAnsi="Arial" w:cs="Arial"/>
                <w:sz w:val="24"/>
                <w:szCs w:val="24"/>
              </w:rPr>
              <w:t xml:space="preserve">If there is a </w:t>
            </w:r>
            <w:r w:rsidR="0015559B" w:rsidRPr="00BF3751">
              <w:rPr>
                <w:rFonts w:ascii="Arial" w:hAnsi="Arial" w:cs="Arial"/>
                <w:sz w:val="24"/>
                <w:szCs w:val="24"/>
              </w:rPr>
              <w:t xml:space="preserve">connection between these two things, we need to pull the green benefits out. </w:t>
            </w:r>
            <w:r>
              <w:rPr>
                <w:rFonts w:ascii="Arial" w:hAnsi="Arial" w:cs="Arial"/>
                <w:sz w:val="24"/>
                <w:szCs w:val="24"/>
              </w:rPr>
              <w:t>T</w:t>
            </w:r>
            <w:r w:rsidR="0015559B" w:rsidRPr="00BF3751">
              <w:rPr>
                <w:rFonts w:ascii="Arial" w:hAnsi="Arial" w:cs="Arial"/>
                <w:sz w:val="24"/>
                <w:szCs w:val="24"/>
              </w:rPr>
              <w:t xml:space="preserve">here are two distinct strands. </w:t>
            </w:r>
            <w:r>
              <w:rPr>
                <w:rFonts w:ascii="Arial" w:hAnsi="Arial" w:cs="Arial"/>
                <w:sz w:val="24"/>
                <w:szCs w:val="24"/>
              </w:rPr>
              <w:t>T</w:t>
            </w:r>
            <w:r w:rsidR="0015559B" w:rsidRPr="00BF3751">
              <w:rPr>
                <w:rFonts w:ascii="Arial" w:hAnsi="Arial" w:cs="Arial"/>
                <w:sz w:val="24"/>
                <w:szCs w:val="24"/>
              </w:rPr>
              <w:t xml:space="preserve">he area under the </w:t>
            </w:r>
            <w:r>
              <w:rPr>
                <w:rFonts w:ascii="Arial" w:hAnsi="Arial" w:cs="Arial"/>
                <w:sz w:val="24"/>
                <w:szCs w:val="24"/>
              </w:rPr>
              <w:t xml:space="preserve">Fair Allocation Curve </w:t>
            </w:r>
            <w:r w:rsidR="0015559B" w:rsidRPr="00BF3751">
              <w:rPr>
                <w:rFonts w:ascii="Arial" w:hAnsi="Arial" w:cs="Arial"/>
                <w:sz w:val="24"/>
                <w:szCs w:val="24"/>
              </w:rPr>
              <w:t xml:space="preserve">is the </w:t>
            </w:r>
            <w:r>
              <w:rPr>
                <w:rFonts w:ascii="Arial" w:hAnsi="Arial" w:cs="Arial"/>
                <w:sz w:val="24"/>
                <w:szCs w:val="24"/>
              </w:rPr>
              <w:t>unrecovered transition amount</w:t>
            </w:r>
            <w:r w:rsidR="0015559B" w:rsidRPr="00BF3751">
              <w:rPr>
                <w:rFonts w:ascii="Arial" w:hAnsi="Arial" w:cs="Arial"/>
                <w:sz w:val="24"/>
                <w:szCs w:val="24"/>
              </w:rPr>
              <w:t>. We are taking the whole benefit, and inserted into GA.</w:t>
            </w:r>
          </w:p>
          <w:p w14:paraId="3BAA9D4D" w14:textId="77777777" w:rsidR="004B03F1" w:rsidRPr="00BF3751" w:rsidRDefault="004B03F1" w:rsidP="0015559B">
            <w:pPr>
              <w:rPr>
                <w:rFonts w:ascii="Arial" w:hAnsi="Arial" w:cs="Arial"/>
                <w:sz w:val="24"/>
                <w:szCs w:val="24"/>
              </w:rPr>
            </w:pPr>
          </w:p>
          <w:p w14:paraId="3312DBE6" w14:textId="77777777" w:rsidR="0015559B" w:rsidRDefault="0015559B" w:rsidP="0015559B">
            <w:pPr>
              <w:rPr>
                <w:rFonts w:ascii="Arial" w:hAnsi="Arial" w:cs="Arial"/>
                <w:sz w:val="24"/>
                <w:szCs w:val="24"/>
              </w:rPr>
            </w:pPr>
            <w:r w:rsidRPr="004B03F1">
              <w:rPr>
                <w:rFonts w:ascii="Arial" w:hAnsi="Arial" w:cs="Arial"/>
                <w:b/>
                <w:sz w:val="24"/>
                <w:szCs w:val="24"/>
              </w:rPr>
              <w:t>JW</w:t>
            </w:r>
            <w:r w:rsidRPr="00BF3751">
              <w:rPr>
                <w:rFonts w:ascii="Arial" w:hAnsi="Arial" w:cs="Arial"/>
                <w:sz w:val="24"/>
                <w:szCs w:val="24"/>
              </w:rPr>
              <w:t>: if we do that, do the existing provisions still work? Do we want these to still work?</w:t>
            </w:r>
          </w:p>
          <w:p w14:paraId="1B61749B" w14:textId="77777777" w:rsidR="004B03F1" w:rsidRPr="00BF3751" w:rsidRDefault="004B03F1" w:rsidP="0015559B">
            <w:pPr>
              <w:rPr>
                <w:rFonts w:ascii="Arial" w:hAnsi="Arial" w:cs="Arial"/>
                <w:sz w:val="24"/>
                <w:szCs w:val="24"/>
              </w:rPr>
            </w:pPr>
          </w:p>
          <w:p w14:paraId="758AD5E7" w14:textId="2EB2678D" w:rsidR="0015559B" w:rsidRDefault="0015559B" w:rsidP="0015559B">
            <w:pPr>
              <w:rPr>
                <w:rFonts w:ascii="Arial" w:hAnsi="Arial" w:cs="Arial"/>
                <w:sz w:val="24"/>
                <w:szCs w:val="24"/>
              </w:rPr>
            </w:pPr>
            <w:r w:rsidRPr="004B03F1">
              <w:rPr>
                <w:rFonts w:ascii="Arial" w:hAnsi="Arial" w:cs="Arial"/>
                <w:b/>
                <w:sz w:val="24"/>
                <w:szCs w:val="24"/>
              </w:rPr>
              <w:t>John</w:t>
            </w:r>
            <w:r w:rsidR="004B03F1" w:rsidRPr="004B03F1">
              <w:rPr>
                <w:rFonts w:ascii="Arial" w:hAnsi="Arial" w:cs="Arial"/>
                <w:b/>
                <w:sz w:val="24"/>
                <w:szCs w:val="24"/>
              </w:rPr>
              <w:t xml:space="preserve"> Lee (OPG)</w:t>
            </w:r>
            <w:r w:rsidR="004B03F1">
              <w:rPr>
                <w:rFonts w:ascii="Arial" w:hAnsi="Arial" w:cs="Arial"/>
                <w:sz w:val="24"/>
                <w:szCs w:val="24"/>
              </w:rPr>
              <w:t>: we overpaid in the past and there is a n</w:t>
            </w:r>
            <w:r w:rsidRPr="00BF3751">
              <w:rPr>
                <w:rFonts w:ascii="Arial" w:hAnsi="Arial" w:cs="Arial"/>
                <w:sz w:val="24"/>
                <w:szCs w:val="24"/>
              </w:rPr>
              <w:t xml:space="preserve">otional credit. </w:t>
            </w:r>
            <w:r w:rsidR="004B03F1">
              <w:rPr>
                <w:rFonts w:ascii="Arial" w:hAnsi="Arial" w:cs="Arial"/>
                <w:sz w:val="24"/>
                <w:szCs w:val="24"/>
              </w:rPr>
              <w:t>T</w:t>
            </w:r>
            <w:r w:rsidRPr="00BF3751">
              <w:rPr>
                <w:rFonts w:ascii="Arial" w:hAnsi="Arial" w:cs="Arial"/>
                <w:sz w:val="24"/>
                <w:szCs w:val="24"/>
              </w:rPr>
              <w:t xml:space="preserve">he shortfall </w:t>
            </w:r>
            <w:r w:rsidR="004B03F1">
              <w:rPr>
                <w:rFonts w:ascii="Arial" w:hAnsi="Arial" w:cs="Arial"/>
                <w:sz w:val="24"/>
                <w:szCs w:val="24"/>
              </w:rPr>
              <w:t>now would draw</w:t>
            </w:r>
            <w:r w:rsidRPr="00BF3751">
              <w:rPr>
                <w:rFonts w:ascii="Arial" w:hAnsi="Arial" w:cs="Arial"/>
                <w:sz w:val="24"/>
                <w:szCs w:val="24"/>
              </w:rPr>
              <w:t xml:space="preserve"> down the credit</w:t>
            </w:r>
          </w:p>
          <w:p w14:paraId="0D3B4CBD" w14:textId="77777777" w:rsidR="004B03F1" w:rsidRPr="00BF3751" w:rsidRDefault="004B03F1" w:rsidP="0015559B">
            <w:pPr>
              <w:rPr>
                <w:rFonts w:ascii="Arial" w:hAnsi="Arial" w:cs="Arial"/>
                <w:sz w:val="24"/>
                <w:szCs w:val="24"/>
              </w:rPr>
            </w:pPr>
          </w:p>
          <w:p w14:paraId="6A3CE677" w14:textId="0480D562" w:rsidR="0015559B" w:rsidRDefault="0015559B" w:rsidP="0015559B">
            <w:pPr>
              <w:rPr>
                <w:rFonts w:ascii="Arial" w:hAnsi="Arial" w:cs="Arial"/>
                <w:sz w:val="24"/>
                <w:szCs w:val="24"/>
              </w:rPr>
            </w:pPr>
            <w:r w:rsidRPr="004B03F1">
              <w:rPr>
                <w:rFonts w:ascii="Arial" w:hAnsi="Arial" w:cs="Arial"/>
                <w:b/>
                <w:sz w:val="24"/>
                <w:szCs w:val="24"/>
              </w:rPr>
              <w:t>JW</w:t>
            </w:r>
            <w:r w:rsidRPr="00BF3751">
              <w:rPr>
                <w:rFonts w:ascii="Arial" w:hAnsi="Arial" w:cs="Arial"/>
                <w:sz w:val="24"/>
                <w:szCs w:val="24"/>
              </w:rPr>
              <w:t>:</w:t>
            </w:r>
            <w:r w:rsidR="004B03F1">
              <w:rPr>
                <w:rFonts w:ascii="Arial" w:hAnsi="Arial" w:cs="Arial"/>
                <w:sz w:val="24"/>
                <w:szCs w:val="24"/>
              </w:rPr>
              <w:t xml:space="preserve"> So</w:t>
            </w:r>
            <w:r w:rsidRPr="00BF3751">
              <w:rPr>
                <w:rFonts w:ascii="Arial" w:hAnsi="Arial" w:cs="Arial"/>
                <w:sz w:val="24"/>
                <w:szCs w:val="24"/>
              </w:rPr>
              <w:t xml:space="preserve"> </w:t>
            </w:r>
            <w:r w:rsidR="004B03F1">
              <w:rPr>
                <w:rFonts w:ascii="Arial" w:hAnsi="Arial" w:cs="Arial"/>
                <w:sz w:val="24"/>
                <w:szCs w:val="24"/>
              </w:rPr>
              <w:t>c</w:t>
            </w:r>
            <w:r w:rsidRPr="00BF3751">
              <w:rPr>
                <w:rFonts w:ascii="Arial" w:hAnsi="Arial" w:cs="Arial"/>
                <w:sz w:val="24"/>
                <w:szCs w:val="24"/>
              </w:rPr>
              <w:t xml:space="preserve">urrent IESO provisions may be ok </w:t>
            </w:r>
          </w:p>
          <w:p w14:paraId="5D86B70A" w14:textId="77777777" w:rsidR="004B03F1" w:rsidRPr="00BF3751" w:rsidRDefault="004B03F1" w:rsidP="0015559B">
            <w:pPr>
              <w:rPr>
                <w:rFonts w:ascii="Arial" w:hAnsi="Arial" w:cs="Arial"/>
                <w:sz w:val="24"/>
                <w:szCs w:val="24"/>
              </w:rPr>
            </w:pPr>
          </w:p>
          <w:p w14:paraId="3D62647B" w14:textId="55D8E66D" w:rsidR="0015559B" w:rsidRDefault="0015559B" w:rsidP="0015559B">
            <w:pPr>
              <w:rPr>
                <w:rFonts w:ascii="Arial" w:hAnsi="Arial" w:cs="Arial"/>
                <w:sz w:val="24"/>
                <w:szCs w:val="24"/>
              </w:rPr>
            </w:pPr>
            <w:r w:rsidRPr="004B03F1">
              <w:rPr>
                <w:rFonts w:ascii="Arial" w:hAnsi="Arial" w:cs="Arial"/>
                <w:b/>
                <w:sz w:val="24"/>
                <w:szCs w:val="24"/>
              </w:rPr>
              <w:t>SA</w:t>
            </w:r>
            <w:r w:rsidRPr="00BF3751">
              <w:rPr>
                <w:rFonts w:ascii="Arial" w:hAnsi="Arial" w:cs="Arial"/>
                <w:sz w:val="24"/>
                <w:szCs w:val="24"/>
              </w:rPr>
              <w:t>: there was mention about IESO going bankrupt.</w:t>
            </w:r>
            <w:r w:rsidR="004B03F1">
              <w:rPr>
                <w:rFonts w:ascii="Arial" w:hAnsi="Arial" w:cs="Arial"/>
                <w:sz w:val="24"/>
                <w:szCs w:val="24"/>
              </w:rPr>
              <w:t xml:space="preserve"> Do you have such a concern?</w:t>
            </w:r>
          </w:p>
          <w:p w14:paraId="1428DB71" w14:textId="77777777" w:rsidR="004B03F1" w:rsidRPr="00BF3751" w:rsidRDefault="004B03F1" w:rsidP="0015559B">
            <w:pPr>
              <w:rPr>
                <w:rFonts w:ascii="Arial" w:hAnsi="Arial" w:cs="Arial"/>
                <w:sz w:val="24"/>
                <w:szCs w:val="24"/>
              </w:rPr>
            </w:pPr>
          </w:p>
          <w:p w14:paraId="02B5A931" w14:textId="17E37493" w:rsidR="0015559B" w:rsidRDefault="004B03F1" w:rsidP="0015559B">
            <w:pPr>
              <w:rPr>
                <w:rFonts w:ascii="Arial" w:hAnsi="Arial" w:cs="Arial"/>
                <w:sz w:val="24"/>
                <w:szCs w:val="24"/>
              </w:rPr>
            </w:pPr>
            <w:r w:rsidRPr="004B03F1">
              <w:rPr>
                <w:rFonts w:ascii="Arial" w:hAnsi="Arial" w:cs="Arial"/>
                <w:b/>
                <w:sz w:val="24"/>
                <w:szCs w:val="24"/>
              </w:rPr>
              <w:t xml:space="preserve">Michael </w:t>
            </w:r>
            <w:r w:rsidR="0015559B" w:rsidRPr="004B03F1">
              <w:rPr>
                <w:rFonts w:ascii="Arial" w:hAnsi="Arial" w:cs="Arial"/>
                <w:b/>
                <w:sz w:val="24"/>
                <w:szCs w:val="24"/>
              </w:rPr>
              <w:t>Boll</w:t>
            </w:r>
            <w:r w:rsidR="0015559B" w:rsidRPr="00BF3751">
              <w:rPr>
                <w:rFonts w:ascii="Arial" w:hAnsi="Arial" w:cs="Arial"/>
                <w:sz w:val="24"/>
                <w:szCs w:val="24"/>
              </w:rPr>
              <w:t xml:space="preserve">: if program is still in place, obligation under the contract to collect, </w:t>
            </w:r>
            <w:r>
              <w:rPr>
                <w:rFonts w:ascii="Arial" w:hAnsi="Arial" w:cs="Arial"/>
                <w:sz w:val="24"/>
                <w:szCs w:val="24"/>
              </w:rPr>
              <w:t xml:space="preserve">we </w:t>
            </w:r>
            <w:r w:rsidR="0015559B" w:rsidRPr="00BF3751">
              <w:rPr>
                <w:rFonts w:ascii="Arial" w:hAnsi="Arial" w:cs="Arial"/>
                <w:sz w:val="24"/>
                <w:szCs w:val="24"/>
              </w:rPr>
              <w:t xml:space="preserve">will quickly have </w:t>
            </w:r>
            <w:r>
              <w:rPr>
                <w:rFonts w:ascii="Arial" w:hAnsi="Arial" w:cs="Arial"/>
                <w:sz w:val="24"/>
                <w:szCs w:val="24"/>
              </w:rPr>
              <w:t xml:space="preserve">cash flow </w:t>
            </w:r>
            <w:r w:rsidR="0015559B" w:rsidRPr="00BF3751">
              <w:rPr>
                <w:rFonts w:ascii="Arial" w:hAnsi="Arial" w:cs="Arial"/>
                <w:sz w:val="24"/>
                <w:szCs w:val="24"/>
              </w:rPr>
              <w:t>problem</w:t>
            </w:r>
            <w:r>
              <w:rPr>
                <w:rFonts w:ascii="Arial" w:hAnsi="Arial" w:cs="Arial"/>
                <w:sz w:val="24"/>
                <w:szCs w:val="24"/>
              </w:rPr>
              <w:t>s</w:t>
            </w:r>
            <w:r w:rsidR="0015559B" w:rsidRPr="00BF3751">
              <w:rPr>
                <w:rFonts w:ascii="Arial" w:hAnsi="Arial" w:cs="Arial"/>
                <w:sz w:val="24"/>
                <w:szCs w:val="24"/>
              </w:rPr>
              <w:t xml:space="preserve">. If OPG stops </w:t>
            </w:r>
            <w:r>
              <w:rPr>
                <w:rFonts w:ascii="Arial" w:hAnsi="Arial" w:cs="Arial"/>
                <w:sz w:val="24"/>
                <w:szCs w:val="24"/>
              </w:rPr>
              <w:t xml:space="preserve">buying the </w:t>
            </w:r>
            <w:r w:rsidR="0015559B" w:rsidRPr="00BF3751">
              <w:rPr>
                <w:rFonts w:ascii="Arial" w:hAnsi="Arial" w:cs="Arial"/>
                <w:sz w:val="24"/>
                <w:szCs w:val="24"/>
              </w:rPr>
              <w:lastRenderedPageBreak/>
              <w:t xml:space="preserve">asset, this </w:t>
            </w:r>
            <w:r>
              <w:rPr>
                <w:rFonts w:ascii="Arial" w:hAnsi="Arial" w:cs="Arial"/>
                <w:sz w:val="24"/>
                <w:szCs w:val="24"/>
              </w:rPr>
              <w:t xml:space="preserve">program </w:t>
            </w:r>
            <w:r w:rsidR="0015559B" w:rsidRPr="00BF3751">
              <w:rPr>
                <w:rFonts w:ascii="Arial" w:hAnsi="Arial" w:cs="Arial"/>
                <w:sz w:val="24"/>
                <w:szCs w:val="24"/>
              </w:rPr>
              <w:t>will fall apart.</w:t>
            </w:r>
          </w:p>
          <w:p w14:paraId="0BFBF74F" w14:textId="77777777" w:rsidR="004B03F1" w:rsidRPr="00BF3751" w:rsidRDefault="004B03F1" w:rsidP="0015559B">
            <w:pPr>
              <w:rPr>
                <w:rFonts w:ascii="Arial" w:hAnsi="Arial" w:cs="Arial"/>
                <w:sz w:val="24"/>
                <w:szCs w:val="24"/>
              </w:rPr>
            </w:pPr>
          </w:p>
          <w:p w14:paraId="0E285C80" w14:textId="4EAC80E4" w:rsidR="0015559B" w:rsidRDefault="0015559B" w:rsidP="0015559B">
            <w:pPr>
              <w:rPr>
                <w:rFonts w:ascii="Arial" w:hAnsi="Arial" w:cs="Arial"/>
                <w:sz w:val="24"/>
                <w:szCs w:val="24"/>
              </w:rPr>
            </w:pPr>
            <w:r w:rsidRPr="004B03F1">
              <w:rPr>
                <w:rFonts w:ascii="Arial" w:hAnsi="Arial" w:cs="Arial"/>
                <w:b/>
                <w:sz w:val="24"/>
                <w:szCs w:val="24"/>
              </w:rPr>
              <w:t>SA</w:t>
            </w:r>
            <w:r w:rsidRPr="00BF3751">
              <w:rPr>
                <w:rFonts w:ascii="Arial" w:hAnsi="Arial" w:cs="Arial"/>
                <w:sz w:val="24"/>
                <w:szCs w:val="24"/>
              </w:rPr>
              <w:t>: Government will have obligation to pay IESO, or rate</w:t>
            </w:r>
            <w:r w:rsidR="004B03F1">
              <w:rPr>
                <w:rFonts w:ascii="Arial" w:hAnsi="Arial" w:cs="Arial"/>
                <w:sz w:val="24"/>
                <w:szCs w:val="24"/>
              </w:rPr>
              <w:t xml:space="preserve">s will have to </w:t>
            </w:r>
            <w:r w:rsidRPr="00BF3751">
              <w:rPr>
                <w:rFonts w:ascii="Arial" w:hAnsi="Arial" w:cs="Arial"/>
                <w:sz w:val="24"/>
                <w:szCs w:val="24"/>
              </w:rPr>
              <w:t>go back up</w:t>
            </w:r>
          </w:p>
          <w:p w14:paraId="4AD98019" w14:textId="77777777" w:rsidR="004B03F1" w:rsidRPr="00BF3751" w:rsidRDefault="004B03F1" w:rsidP="0015559B">
            <w:pPr>
              <w:rPr>
                <w:rFonts w:ascii="Arial" w:hAnsi="Arial" w:cs="Arial"/>
                <w:sz w:val="24"/>
                <w:szCs w:val="24"/>
              </w:rPr>
            </w:pPr>
          </w:p>
          <w:p w14:paraId="3D71479C" w14:textId="6FAD4732" w:rsidR="0015559B" w:rsidRDefault="0015559B" w:rsidP="0015559B">
            <w:pPr>
              <w:rPr>
                <w:rFonts w:ascii="Arial" w:hAnsi="Arial" w:cs="Arial"/>
                <w:sz w:val="24"/>
                <w:szCs w:val="24"/>
              </w:rPr>
            </w:pPr>
            <w:r w:rsidRPr="004B03F1">
              <w:rPr>
                <w:rFonts w:ascii="Arial" w:hAnsi="Arial" w:cs="Arial"/>
                <w:b/>
                <w:sz w:val="24"/>
                <w:szCs w:val="24"/>
              </w:rPr>
              <w:t>Kim</w:t>
            </w:r>
            <w:r w:rsidRPr="00BF3751">
              <w:rPr>
                <w:rFonts w:ascii="Arial" w:hAnsi="Arial" w:cs="Arial"/>
                <w:sz w:val="24"/>
                <w:szCs w:val="24"/>
              </w:rPr>
              <w:t xml:space="preserve">: </w:t>
            </w:r>
            <w:r w:rsidR="000B4C36">
              <w:rPr>
                <w:rFonts w:ascii="Arial" w:hAnsi="Arial" w:cs="Arial"/>
                <w:sz w:val="24"/>
                <w:szCs w:val="24"/>
              </w:rPr>
              <w:t>The r</w:t>
            </w:r>
            <w:r w:rsidRPr="00BF3751">
              <w:rPr>
                <w:rFonts w:ascii="Arial" w:hAnsi="Arial" w:cs="Arial"/>
                <w:sz w:val="24"/>
                <w:szCs w:val="24"/>
              </w:rPr>
              <w:t>eg</w:t>
            </w:r>
            <w:r w:rsidR="000B4C36">
              <w:rPr>
                <w:rFonts w:ascii="Arial" w:hAnsi="Arial" w:cs="Arial"/>
                <w:sz w:val="24"/>
                <w:szCs w:val="24"/>
              </w:rPr>
              <w:t>ulatory</w:t>
            </w:r>
            <w:r w:rsidRPr="00BF3751">
              <w:rPr>
                <w:rFonts w:ascii="Arial" w:hAnsi="Arial" w:cs="Arial"/>
                <w:sz w:val="24"/>
                <w:szCs w:val="24"/>
              </w:rPr>
              <w:t xml:space="preserve"> asset is </w:t>
            </w:r>
            <w:r w:rsidR="000B4C36">
              <w:rPr>
                <w:rFonts w:ascii="Arial" w:hAnsi="Arial" w:cs="Arial"/>
                <w:sz w:val="24"/>
                <w:szCs w:val="24"/>
              </w:rPr>
              <w:t xml:space="preserve">the </w:t>
            </w:r>
            <w:r w:rsidRPr="00BF3751">
              <w:rPr>
                <w:rFonts w:ascii="Arial" w:hAnsi="Arial" w:cs="Arial"/>
                <w:sz w:val="24"/>
                <w:szCs w:val="24"/>
              </w:rPr>
              <w:t xml:space="preserve">future ability to collect. Why is </w:t>
            </w:r>
            <w:r w:rsidR="000B4C36">
              <w:rPr>
                <w:rFonts w:ascii="Arial" w:hAnsi="Arial" w:cs="Arial"/>
                <w:sz w:val="24"/>
                <w:szCs w:val="24"/>
              </w:rPr>
              <w:t xml:space="preserve">the regulatory </w:t>
            </w:r>
            <w:r w:rsidRPr="00BF3751">
              <w:rPr>
                <w:rFonts w:ascii="Arial" w:hAnsi="Arial" w:cs="Arial"/>
                <w:sz w:val="24"/>
                <w:szCs w:val="24"/>
              </w:rPr>
              <w:t>asset created?</w:t>
            </w:r>
          </w:p>
          <w:p w14:paraId="65913DAD" w14:textId="77777777" w:rsidR="000B4C36" w:rsidRPr="00BF3751" w:rsidRDefault="000B4C36" w:rsidP="0015559B">
            <w:pPr>
              <w:rPr>
                <w:rFonts w:ascii="Arial" w:hAnsi="Arial" w:cs="Arial"/>
                <w:sz w:val="24"/>
                <w:szCs w:val="24"/>
              </w:rPr>
            </w:pPr>
          </w:p>
          <w:p w14:paraId="3DD5037D" w14:textId="0FF80113" w:rsidR="0015559B" w:rsidRDefault="0015559B" w:rsidP="0015559B">
            <w:pPr>
              <w:rPr>
                <w:rFonts w:ascii="Arial" w:hAnsi="Arial" w:cs="Arial"/>
                <w:sz w:val="24"/>
                <w:szCs w:val="24"/>
              </w:rPr>
            </w:pPr>
            <w:r w:rsidRPr="000B4C36">
              <w:rPr>
                <w:rFonts w:ascii="Arial" w:hAnsi="Arial" w:cs="Arial"/>
                <w:b/>
                <w:sz w:val="24"/>
                <w:szCs w:val="24"/>
              </w:rPr>
              <w:t>SA</w:t>
            </w:r>
            <w:r w:rsidRPr="00BF3751">
              <w:rPr>
                <w:rFonts w:ascii="Arial" w:hAnsi="Arial" w:cs="Arial"/>
                <w:sz w:val="24"/>
                <w:szCs w:val="24"/>
              </w:rPr>
              <w:t xml:space="preserve">: you don’t need access to transition charge. </w:t>
            </w:r>
          </w:p>
          <w:p w14:paraId="384DE69B" w14:textId="77777777" w:rsidR="000B4C36" w:rsidRPr="00BF3751" w:rsidRDefault="000B4C36" w:rsidP="0015559B">
            <w:pPr>
              <w:rPr>
                <w:rFonts w:ascii="Arial" w:hAnsi="Arial" w:cs="Arial"/>
                <w:sz w:val="24"/>
                <w:szCs w:val="24"/>
              </w:rPr>
            </w:pPr>
          </w:p>
          <w:p w14:paraId="2FF3A7C1" w14:textId="7F069443" w:rsidR="0015559B" w:rsidRDefault="0015559B" w:rsidP="0015559B">
            <w:pPr>
              <w:rPr>
                <w:rFonts w:ascii="Arial" w:hAnsi="Arial" w:cs="Arial"/>
                <w:sz w:val="24"/>
                <w:szCs w:val="24"/>
              </w:rPr>
            </w:pPr>
            <w:r w:rsidRPr="000B4C36">
              <w:rPr>
                <w:rFonts w:ascii="Arial" w:hAnsi="Arial" w:cs="Arial"/>
                <w:b/>
                <w:sz w:val="24"/>
                <w:szCs w:val="24"/>
              </w:rPr>
              <w:t>Kim</w:t>
            </w:r>
            <w:r w:rsidRPr="00BF3751">
              <w:rPr>
                <w:rFonts w:ascii="Arial" w:hAnsi="Arial" w:cs="Arial"/>
                <w:sz w:val="24"/>
                <w:szCs w:val="24"/>
              </w:rPr>
              <w:t xml:space="preserve">: if transition charge raised, and OPG </w:t>
            </w:r>
            <w:r w:rsidR="000B4C36">
              <w:rPr>
                <w:rFonts w:ascii="Arial" w:hAnsi="Arial" w:cs="Arial"/>
                <w:sz w:val="24"/>
                <w:szCs w:val="24"/>
              </w:rPr>
              <w:t xml:space="preserve">doesn’t </w:t>
            </w:r>
            <w:r w:rsidRPr="00BF3751">
              <w:rPr>
                <w:rFonts w:ascii="Arial" w:hAnsi="Arial" w:cs="Arial"/>
                <w:sz w:val="24"/>
                <w:szCs w:val="24"/>
              </w:rPr>
              <w:t>buy, then transaction fails</w:t>
            </w:r>
          </w:p>
          <w:p w14:paraId="3A72DD14" w14:textId="77777777" w:rsidR="000B4C36" w:rsidRPr="00BF3751" w:rsidRDefault="000B4C36" w:rsidP="0015559B">
            <w:pPr>
              <w:rPr>
                <w:rFonts w:ascii="Arial" w:hAnsi="Arial" w:cs="Arial"/>
                <w:sz w:val="24"/>
                <w:szCs w:val="24"/>
              </w:rPr>
            </w:pPr>
          </w:p>
          <w:p w14:paraId="31776CAF" w14:textId="62F69093" w:rsidR="0015559B" w:rsidRDefault="0015559B" w:rsidP="0015559B">
            <w:pPr>
              <w:rPr>
                <w:rFonts w:ascii="Arial" w:hAnsi="Arial" w:cs="Arial"/>
                <w:sz w:val="24"/>
                <w:szCs w:val="24"/>
              </w:rPr>
            </w:pPr>
            <w:r w:rsidRPr="000B4C36">
              <w:rPr>
                <w:rFonts w:ascii="Arial" w:hAnsi="Arial" w:cs="Arial"/>
                <w:b/>
                <w:sz w:val="24"/>
                <w:szCs w:val="24"/>
              </w:rPr>
              <w:t>SA</w:t>
            </w:r>
            <w:r w:rsidRPr="00BF3751">
              <w:rPr>
                <w:rFonts w:ascii="Arial" w:hAnsi="Arial" w:cs="Arial"/>
                <w:sz w:val="24"/>
                <w:szCs w:val="24"/>
              </w:rPr>
              <w:t xml:space="preserve">: there is gross overstatement re protection required. </w:t>
            </w:r>
            <w:r w:rsidR="000B4C36">
              <w:rPr>
                <w:rFonts w:ascii="Arial" w:hAnsi="Arial" w:cs="Arial"/>
                <w:sz w:val="24"/>
                <w:szCs w:val="24"/>
              </w:rPr>
              <w:t>R</w:t>
            </w:r>
            <w:r w:rsidRPr="00BF3751">
              <w:rPr>
                <w:rFonts w:ascii="Arial" w:hAnsi="Arial" w:cs="Arial"/>
                <w:sz w:val="24"/>
                <w:szCs w:val="24"/>
              </w:rPr>
              <w:t xml:space="preserve">ating agency will look at a variety of things. For legislation, does IESO need </w:t>
            </w:r>
            <w:r w:rsidR="000B4C36">
              <w:rPr>
                <w:rFonts w:ascii="Arial" w:hAnsi="Arial" w:cs="Arial"/>
                <w:sz w:val="24"/>
                <w:szCs w:val="24"/>
              </w:rPr>
              <w:t>to be involved</w:t>
            </w:r>
            <w:r w:rsidRPr="00BF3751">
              <w:rPr>
                <w:rFonts w:ascii="Arial" w:hAnsi="Arial" w:cs="Arial"/>
                <w:sz w:val="24"/>
                <w:szCs w:val="24"/>
              </w:rPr>
              <w:t>?</w:t>
            </w:r>
          </w:p>
          <w:p w14:paraId="28153298" w14:textId="77777777" w:rsidR="000B4C36" w:rsidRPr="00BF3751" w:rsidRDefault="000B4C36" w:rsidP="0015559B">
            <w:pPr>
              <w:rPr>
                <w:rFonts w:ascii="Arial" w:hAnsi="Arial" w:cs="Arial"/>
                <w:sz w:val="24"/>
                <w:szCs w:val="24"/>
              </w:rPr>
            </w:pPr>
          </w:p>
          <w:p w14:paraId="4D9139AF" w14:textId="01F9821D" w:rsidR="0015559B" w:rsidRDefault="000B4C36" w:rsidP="0015559B">
            <w:pPr>
              <w:rPr>
                <w:rFonts w:ascii="Arial" w:hAnsi="Arial" w:cs="Arial"/>
                <w:sz w:val="24"/>
                <w:szCs w:val="24"/>
              </w:rPr>
            </w:pPr>
            <w:r w:rsidRPr="000B4C36">
              <w:rPr>
                <w:rFonts w:ascii="Arial" w:hAnsi="Arial" w:cs="Arial"/>
                <w:b/>
                <w:sz w:val="24"/>
                <w:szCs w:val="24"/>
              </w:rPr>
              <w:t xml:space="preserve">Michael </w:t>
            </w:r>
            <w:r w:rsidR="0015559B" w:rsidRPr="000B4C36">
              <w:rPr>
                <w:rFonts w:ascii="Arial" w:hAnsi="Arial" w:cs="Arial"/>
                <w:b/>
                <w:sz w:val="24"/>
                <w:szCs w:val="24"/>
              </w:rPr>
              <w:t>Boll</w:t>
            </w:r>
            <w:r w:rsidR="0015559B" w:rsidRPr="00BF3751">
              <w:rPr>
                <w:rFonts w:ascii="Arial" w:hAnsi="Arial" w:cs="Arial"/>
                <w:sz w:val="24"/>
                <w:szCs w:val="24"/>
              </w:rPr>
              <w:t xml:space="preserve">: </w:t>
            </w:r>
            <w:r>
              <w:rPr>
                <w:rFonts w:ascii="Arial" w:hAnsi="Arial" w:cs="Arial"/>
                <w:sz w:val="24"/>
                <w:szCs w:val="24"/>
              </w:rPr>
              <w:t>D</w:t>
            </w:r>
            <w:r w:rsidR="0015559B" w:rsidRPr="00BF3751">
              <w:rPr>
                <w:rFonts w:ascii="Arial" w:hAnsi="Arial" w:cs="Arial"/>
                <w:sz w:val="24"/>
                <w:szCs w:val="24"/>
              </w:rPr>
              <w:t xml:space="preserve">o we need the regulatory </w:t>
            </w:r>
            <w:r>
              <w:rPr>
                <w:rFonts w:ascii="Arial" w:hAnsi="Arial" w:cs="Arial"/>
                <w:sz w:val="24"/>
                <w:szCs w:val="24"/>
              </w:rPr>
              <w:t>asset for recovery?</w:t>
            </w:r>
          </w:p>
          <w:p w14:paraId="5C0134C7" w14:textId="77777777" w:rsidR="000B4C36" w:rsidRPr="00BF3751" w:rsidRDefault="000B4C36" w:rsidP="0015559B">
            <w:pPr>
              <w:rPr>
                <w:rFonts w:ascii="Arial" w:hAnsi="Arial" w:cs="Arial"/>
                <w:sz w:val="24"/>
                <w:szCs w:val="24"/>
              </w:rPr>
            </w:pPr>
          </w:p>
          <w:p w14:paraId="3B7EB061" w14:textId="77777777" w:rsidR="000B4C36" w:rsidRDefault="0015559B" w:rsidP="0015559B">
            <w:pPr>
              <w:rPr>
                <w:rFonts w:ascii="Arial" w:hAnsi="Arial" w:cs="Arial"/>
                <w:sz w:val="24"/>
                <w:szCs w:val="24"/>
              </w:rPr>
            </w:pPr>
            <w:r w:rsidRPr="000B4C36">
              <w:rPr>
                <w:rFonts w:ascii="Arial" w:hAnsi="Arial" w:cs="Arial"/>
                <w:b/>
                <w:sz w:val="24"/>
                <w:szCs w:val="24"/>
              </w:rPr>
              <w:t>Kim</w:t>
            </w:r>
            <w:r w:rsidRPr="00BF3751">
              <w:rPr>
                <w:rFonts w:ascii="Arial" w:hAnsi="Arial" w:cs="Arial"/>
                <w:sz w:val="24"/>
                <w:szCs w:val="24"/>
              </w:rPr>
              <w:t>: yes.</w:t>
            </w:r>
          </w:p>
          <w:p w14:paraId="3BA20B8D" w14:textId="77777777" w:rsidR="000B4C36" w:rsidRDefault="000B4C36" w:rsidP="0015559B">
            <w:pPr>
              <w:rPr>
                <w:rFonts w:ascii="Arial" w:hAnsi="Arial" w:cs="Arial"/>
                <w:b/>
                <w:sz w:val="24"/>
                <w:szCs w:val="24"/>
              </w:rPr>
            </w:pPr>
          </w:p>
          <w:p w14:paraId="0FF9BDDF" w14:textId="48614E3B" w:rsidR="0015559B" w:rsidRDefault="0015559B" w:rsidP="0015559B">
            <w:pPr>
              <w:rPr>
                <w:rFonts w:ascii="Arial" w:hAnsi="Arial" w:cs="Arial"/>
                <w:sz w:val="24"/>
                <w:szCs w:val="24"/>
              </w:rPr>
            </w:pPr>
            <w:r w:rsidRPr="000B4C36">
              <w:rPr>
                <w:rFonts w:ascii="Arial" w:hAnsi="Arial" w:cs="Arial"/>
                <w:b/>
                <w:sz w:val="24"/>
                <w:szCs w:val="24"/>
              </w:rPr>
              <w:t>Nadine</w:t>
            </w:r>
            <w:r w:rsidRPr="00BF3751">
              <w:rPr>
                <w:rFonts w:ascii="Arial" w:hAnsi="Arial" w:cs="Arial"/>
                <w:sz w:val="24"/>
                <w:szCs w:val="24"/>
              </w:rPr>
              <w:t xml:space="preserve">: </w:t>
            </w:r>
            <w:r w:rsidR="000B4C36">
              <w:rPr>
                <w:rFonts w:ascii="Arial" w:hAnsi="Arial" w:cs="Arial"/>
                <w:sz w:val="24"/>
                <w:szCs w:val="24"/>
              </w:rPr>
              <w:t>T</w:t>
            </w:r>
            <w:r w:rsidRPr="00BF3751">
              <w:rPr>
                <w:rFonts w:ascii="Arial" w:hAnsi="Arial" w:cs="Arial"/>
                <w:sz w:val="24"/>
                <w:szCs w:val="24"/>
              </w:rPr>
              <w:t xml:space="preserve">he 2033 timeline starts with legislation, </w:t>
            </w:r>
            <w:r w:rsidR="000B4C36">
              <w:rPr>
                <w:rFonts w:ascii="Arial" w:hAnsi="Arial" w:cs="Arial"/>
                <w:sz w:val="24"/>
                <w:szCs w:val="24"/>
              </w:rPr>
              <w:t xml:space="preserve">and </w:t>
            </w:r>
            <w:r w:rsidRPr="00BF3751">
              <w:rPr>
                <w:rFonts w:ascii="Arial" w:hAnsi="Arial" w:cs="Arial"/>
                <w:sz w:val="24"/>
                <w:szCs w:val="24"/>
              </w:rPr>
              <w:t>the ability to recover from RPP.</w:t>
            </w:r>
          </w:p>
          <w:p w14:paraId="762D0E2C" w14:textId="77777777" w:rsidR="0015559B" w:rsidRPr="003D701D" w:rsidRDefault="0015559B" w:rsidP="00A71528">
            <w:pPr>
              <w:rPr>
                <w:rFonts w:ascii="Arial" w:hAnsi="Arial" w:cs="Arial"/>
                <w:b/>
                <w:sz w:val="24"/>
                <w:szCs w:val="24"/>
              </w:rPr>
            </w:pPr>
          </w:p>
        </w:tc>
      </w:tr>
      <w:tr w:rsidR="00A71528" w:rsidRPr="00BF3751" w14:paraId="7F2FDCAB" w14:textId="77777777" w:rsidTr="004B03F1">
        <w:tc>
          <w:tcPr>
            <w:tcW w:w="1640" w:type="dxa"/>
          </w:tcPr>
          <w:p w14:paraId="500D39F5" w14:textId="70321E60" w:rsidR="00A71528" w:rsidRDefault="00A71528" w:rsidP="0015559B">
            <w:pPr>
              <w:rPr>
                <w:rFonts w:ascii="Arial" w:hAnsi="Arial" w:cs="Arial"/>
                <w:sz w:val="24"/>
                <w:szCs w:val="24"/>
              </w:rPr>
            </w:pPr>
            <w:r>
              <w:rPr>
                <w:rFonts w:ascii="Arial" w:hAnsi="Arial" w:cs="Arial"/>
                <w:sz w:val="24"/>
                <w:szCs w:val="24"/>
              </w:rPr>
              <w:lastRenderedPageBreak/>
              <w:t>OEB’s role in variance account</w:t>
            </w:r>
          </w:p>
        </w:tc>
        <w:tc>
          <w:tcPr>
            <w:tcW w:w="8146" w:type="dxa"/>
          </w:tcPr>
          <w:p w14:paraId="6C01E3CE" w14:textId="77777777" w:rsidR="00A71528" w:rsidRDefault="00A71528" w:rsidP="00A71528">
            <w:pPr>
              <w:rPr>
                <w:rFonts w:ascii="Arial" w:hAnsi="Arial" w:cs="Arial"/>
                <w:sz w:val="24"/>
                <w:szCs w:val="24"/>
              </w:rPr>
            </w:pPr>
            <w:r w:rsidRPr="000B4C36">
              <w:rPr>
                <w:rFonts w:ascii="Arial" w:hAnsi="Arial" w:cs="Arial"/>
                <w:b/>
                <w:sz w:val="24"/>
                <w:szCs w:val="24"/>
              </w:rPr>
              <w:t>OEB</w:t>
            </w:r>
            <w:r w:rsidRPr="00BF3751">
              <w:rPr>
                <w:rFonts w:ascii="Arial" w:hAnsi="Arial" w:cs="Arial"/>
                <w:sz w:val="24"/>
                <w:szCs w:val="24"/>
              </w:rPr>
              <w:t>: we can</w:t>
            </w:r>
            <w:r>
              <w:rPr>
                <w:rFonts w:ascii="Arial" w:hAnsi="Arial" w:cs="Arial"/>
                <w:sz w:val="24"/>
                <w:szCs w:val="24"/>
              </w:rPr>
              <w:t>’</w:t>
            </w:r>
            <w:r w:rsidRPr="00BF3751">
              <w:rPr>
                <w:rFonts w:ascii="Arial" w:hAnsi="Arial" w:cs="Arial"/>
                <w:sz w:val="24"/>
                <w:szCs w:val="24"/>
              </w:rPr>
              <w:t xml:space="preserve">t understand why </w:t>
            </w:r>
            <w:r>
              <w:rPr>
                <w:rFonts w:ascii="Arial" w:hAnsi="Arial" w:cs="Arial"/>
                <w:sz w:val="24"/>
                <w:szCs w:val="24"/>
              </w:rPr>
              <w:t xml:space="preserve">the current </w:t>
            </w:r>
            <w:r w:rsidRPr="00BF3751">
              <w:rPr>
                <w:rFonts w:ascii="Arial" w:hAnsi="Arial" w:cs="Arial"/>
                <w:sz w:val="24"/>
                <w:szCs w:val="24"/>
              </w:rPr>
              <w:t>leg</w:t>
            </w:r>
            <w:r>
              <w:rPr>
                <w:rFonts w:ascii="Arial" w:hAnsi="Arial" w:cs="Arial"/>
                <w:sz w:val="24"/>
                <w:szCs w:val="24"/>
              </w:rPr>
              <w:t>islation</w:t>
            </w:r>
            <w:r w:rsidRPr="00BF3751">
              <w:rPr>
                <w:rFonts w:ascii="Arial" w:hAnsi="Arial" w:cs="Arial"/>
                <w:sz w:val="24"/>
                <w:szCs w:val="24"/>
              </w:rPr>
              <w:t xml:space="preserve"> is not good </w:t>
            </w:r>
            <w:r>
              <w:rPr>
                <w:rFonts w:ascii="Arial" w:hAnsi="Arial" w:cs="Arial"/>
                <w:sz w:val="24"/>
                <w:szCs w:val="24"/>
              </w:rPr>
              <w:t xml:space="preserve">enough. </w:t>
            </w:r>
            <w:r w:rsidRPr="00BF3751">
              <w:rPr>
                <w:rFonts w:ascii="Arial" w:hAnsi="Arial" w:cs="Arial"/>
                <w:sz w:val="24"/>
                <w:szCs w:val="24"/>
              </w:rPr>
              <w:t>We have accou</w:t>
            </w:r>
            <w:r>
              <w:rPr>
                <w:rFonts w:ascii="Arial" w:hAnsi="Arial" w:cs="Arial"/>
                <w:sz w:val="24"/>
                <w:szCs w:val="24"/>
              </w:rPr>
              <w:t>n</w:t>
            </w:r>
            <w:r w:rsidRPr="00BF3751">
              <w:rPr>
                <w:rFonts w:ascii="Arial" w:hAnsi="Arial" w:cs="Arial"/>
                <w:sz w:val="24"/>
                <w:szCs w:val="24"/>
              </w:rPr>
              <w:t>ting orders prescribed in reg</w:t>
            </w:r>
            <w:r>
              <w:rPr>
                <w:rFonts w:ascii="Arial" w:hAnsi="Arial" w:cs="Arial"/>
                <w:sz w:val="24"/>
                <w:szCs w:val="24"/>
              </w:rPr>
              <w:t>ulation</w:t>
            </w:r>
            <w:r w:rsidRPr="00BF3751">
              <w:rPr>
                <w:rFonts w:ascii="Arial" w:hAnsi="Arial" w:cs="Arial"/>
                <w:sz w:val="24"/>
                <w:szCs w:val="24"/>
              </w:rPr>
              <w:t>. There is a mechanism in the reg</w:t>
            </w:r>
            <w:r>
              <w:rPr>
                <w:rFonts w:ascii="Arial" w:hAnsi="Arial" w:cs="Arial"/>
                <w:sz w:val="24"/>
                <w:szCs w:val="24"/>
              </w:rPr>
              <w:t>ulation already.</w:t>
            </w:r>
          </w:p>
          <w:p w14:paraId="1F8D572A" w14:textId="77777777" w:rsidR="00A71528" w:rsidRPr="00BF3751" w:rsidRDefault="00A71528" w:rsidP="00A71528">
            <w:pPr>
              <w:rPr>
                <w:rFonts w:ascii="Arial" w:hAnsi="Arial" w:cs="Arial"/>
                <w:sz w:val="24"/>
                <w:szCs w:val="24"/>
              </w:rPr>
            </w:pPr>
          </w:p>
          <w:p w14:paraId="0C55AD5E" w14:textId="77777777" w:rsidR="00A71528" w:rsidRDefault="00A71528" w:rsidP="00A71528">
            <w:pPr>
              <w:rPr>
                <w:rFonts w:ascii="Arial" w:hAnsi="Arial" w:cs="Arial"/>
                <w:sz w:val="24"/>
                <w:szCs w:val="24"/>
              </w:rPr>
            </w:pPr>
            <w:r w:rsidRPr="000B4C36">
              <w:rPr>
                <w:rFonts w:ascii="Arial" w:hAnsi="Arial" w:cs="Arial"/>
                <w:b/>
                <w:sz w:val="24"/>
                <w:szCs w:val="24"/>
              </w:rPr>
              <w:t>OPCD</w:t>
            </w:r>
            <w:r w:rsidRPr="00BF3751">
              <w:rPr>
                <w:rFonts w:ascii="Arial" w:hAnsi="Arial" w:cs="Arial"/>
                <w:sz w:val="24"/>
                <w:szCs w:val="24"/>
              </w:rPr>
              <w:t xml:space="preserve">: current AG </w:t>
            </w:r>
            <w:r>
              <w:rPr>
                <w:rFonts w:ascii="Arial" w:hAnsi="Arial" w:cs="Arial"/>
                <w:sz w:val="24"/>
                <w:szCs w:val="24"/>
              </w:rPr>
              <w:t xml:space="preserve">is </w:t>
            </w:r>
            <w:r w:rsidRPr="00BF3751">
              <w:rPr>
                <w:rFonts w:ascii="Arial" w:hAnsi="Arial" w:cs="Arial"/>
                <w:sz w:val="24"/>
                <w:szCs w:val="24"/>
              </w:rPr>
              <w:t xml:space="preserve">not </w:t>
            </w:r>
            <w:r>
              <w:rPr>
                <w:rFonts w:ascii="Arial" w:hAnsi="Arial" w:cs="Arial"/>
                <w:sz w:val="24"/>
                <w:szCs w:val="24"/>
              </w:rPr>
              <w:t xml:space="preserve">a </w:t>
            </w:r>
            <w:r w:rsidRPr="00BF3751">
              <w:rPr>
                <w:rFonts w:ascii="Arial" w:hAnsi="Arial" w:cs="Arial"/>
                <w:sz w:val="24"/>
                <w:szCs w:val="24"/>
              </w:rPr>
              <w:t xml:space="preserve">fan of rate </w:t>
            </w:r>
            <w:r>
              <w:rPr>
                <w:rFonts w:ascii="Arial" w:hAnsi="Arial" w:cs="Arial"/>
                <w:sz w:val="24"/>
                <w:szCs w:val="24"/>
              </w:rPr>
              <w:t xml:space="preserve">based </w:t>
            </w:r>
            <w:r w:rsidRPr="00BF3751">
              <w:rPr>
                <w:rFonts w:ascii="Arial" w:hAnsi="Arial" w:cs="Arial"/>
                <w:sz w:val="24"/>
                <w:szCs w:val="24"/>
              </w:rPr>
              <w:t>reg</w:t>
            </w:r>
            <w:r>
              <w:rPr>
                <w:rFonts w:ascii="Arial" w:hAnsi="Arial" w:cs="Arial"/>
                <w:sz w:val="24"/>
                <w:szCs w:val="24"/>
              </w:rPr>
              <w:t>ulatory</w:t>
            </w:r>
            <w:r w:rsidRPr="00BF3751">
              <w:rPr>
                <w:rFonts w:ascii="Arial" w:hAnsi="Arial" w:cs="Arial"/>
                <w:sz w:val="24"/>
                <w:szCs w:val="24"/>
              </w:rPr>
              <w:t xml:space="preserve"> asset</w:t>
            </w:r>
            <w:r>
              <w:rPr>
                <w:rFonts w:ascii="Arial" w:hAnsi="Arial" w:cs="Arial"/>
                <w:sz w:val="24"/>
                <w:szCs w:val="24"/>
              </w:rPr>
              <w:t>. She even s</w:t>
            </w:r>
            <w:r w:rsidRPr="00BF3751">
              <w:rPr>
                <w:rFonts w:ascii="Arial" w:hAnsi="Arial" w:cs="Arial"/>
                <w:sz w:val="24"/>
                <w:szCs w:val="24"/>
              </w:rPr>
              <w:t xml:space="preserve">uggested </w:t>
            </w:r>
            <w:r>
              <w:rPr>
                <w:rFonts w:ascii="Arial" w:hAnsi="Arial" w:cs="Arial"/>
                <w:sz w:val="24"/>
                <w:szCs w:val="24"/>
              </w:rPr>
              <w:t xml:space="preserve">that </w:t>
            </w:r>
            <w:r w:rsidRPr="00BF3751">
              <w:rPr>
                <w:rFonts w:ascii="Arial" w:hAnsi="Arial" w:cs="Arial"/>
                <w:sz w:val="24"/>
                <w:szCs w:val="24"/>
              </w:rPr>
              <w:t>OPG is not independent.</w:t>
            </w:r>
          </w:p>
          <w:p w14:paraId="4DE8B116" w14:textId="77777777" w:rsidR="00A71528" w:rsidRPr="00BF3751" w:rsidRDefault="00A71528" w:rsidP="00A71528">
            <w:pPr>
              <w:rPr>
                <w:rFonts w:ascii="Arial" w:hAnsi="Arial" w:cs="Arial"/>
                <w:sz w:val="24"/>
                <w:szCs w:val="24"/>
              </w:rPr>
            </w:pPr>
          </w:p>
          <w:p w14:paraId="72DE6CD6" w14:textId="77777777" w:rsidR="00A71528" w:rsidRDefault="00A71528" w:rsidP="00A71528">
            <w:pPr>
              <w:rPr>
                <w:rFonts w:ascii="Arial" w:hAnsi="Arial" w:cs="Arial"/>
                <w:sz w:val="24"/>
                <w:szCs w:val="24"/>
              </w:rPr>
            </w:pPr>
            <w:r w:rsidRPr="000B4C36">
              <w:rPr>
                <w:rFonts w:ascii="Arial" w:hAnsi="Arial" w:cs="Arial"/>
                <w:b/>
                <w:sz w:val="24"/>
                <w:szCs w:val="24"/>
              </w:rPr>
              <w:t>Michael Boll</w:t>
            </w:r>
            <w:r w:rsidRPr="00BF3751">
              <w:rPr>
                <w:rFonts w:ascii="Arial" w:hAnsi="Arial" w:cs="Arial"/>
                <w:sz w:val="24"/>
                <w:szCs w:val="24"/>
              </w:rPr>
              <w:t xml:space="preserve">: does it matter that there is 4-5 </w:t>
            </w:r>
            <w:r>
              <w:rPr>
                <w:rFonts w:ascii="Arial" w:hAnsi="Arial" w:cs="Arial"/>
                <w:sz w:val="24"/>
                <w:szCs w:val="24"/>
              </w:rPr>
              <w:t xml:space="preserve">years </w:t>
            </w:r>
            <w:r w:rsidRPr="00BF3751">
              <w:rPr>
                <w:rFonts w:ascii="Arial" w:hAnsi="Arial" w:cs="Arial"/>
                <w:sz w:val="24"/>
                <w:szCs w:val="24"/>
              </w:rPr>
              <w:t>of involvement?</w:t>
            </w:r>
          </w:p>
          <w:p w14:paraId="5A023165" w14:textId="77777777" w:rsidR="00A71528" w:rsidRPr="00BF3751" w:rsidRDefault="00A71528" w:rsidP="00A71528">
            <w:pPr>
              <w:rPr>
                <w:rFonts w:ascii="Arial" w:hAnsi="Arial" w:cs="Arial"/>
                <w:sz w:val="24"/>
                <w:szCs w:val="24"/>
              </w:rPr>
            </w:pPr>
          </w:p>
          <w:p w14:paraId="212DDFDC" w14:textId="77777777" w:rsidR="00A71528" w:rsidRDefault="00A71528" w:rsidP="00A71528">
            <w:pPr>
              <w:rPr>
                <w:rFonts w:ascii="Arial" w:hAnsi="Arial" w:cs="Arial"/>
                <w:sz w:val="24"/>
                <w:szCs w:val="24"/>
              </w:rPr>
            </w:pPr>
            <w:r w:rsidRPr="000B4C36">
              <w:rPr>
                <w:rFonts w:ascii="Arial" w:hAnsi="Arial" w:cs="Arial"/>
                <w:b/>
                <w:sz w:val="24"/>
                <w:szCs w:val="24"/>
              </w:rPr>
              <w:t>OPG</w:t>
            </w:r>
            <w:r w:rsidRPr="00BF3751">
              <w:rPr>
                <w:rFonts w:ascii="Arial" w:hAnsi="Arial" w:cs="Arial"/>
                <w:sz w:val="24"/>
                <w:szCs w:val="24"/>
              </w:rPr>
              <w:t xml:space="preserve">: </w:t>
            </w:r>
            <w:r>
              <w:rPr>
                <w:rFonts w:ascii="Arial" w:hAnsi="Arial" w:cs="Arial"/>
                <w:sz w:val="24"/>
                <w:szCs w:val="24"/>
              </w:rPr>
              <w:t xml:space="preserve">It is </w:t>
            </w:r>
            <w:r w:rsidRPr="00BF3751">
              <w:rPr>
                <w:rFonts w:ascii="Arial" w:hAnsi="Arial" w:cs="Arial"/>
                <w:sz w:val="24"/>
                <w:szCs w:val="24"/>
              </w:rPr>
              <w:t xml:space="preserve">ok to collect after debt paid out. </w:t>
            </w:r>
            <w:r>
              <w:rPr>
                <w:rFonts w:ascii="Arial" w:hAnsi="Arial" w:cs="Arial"/>
                <w:sz w:val="24"/>
                <w:szCs w:val="24"/>
              </w:rPr>
              <w:t>W</w:t>
            </w:r>
            <w:r w:rsidRPr="00BF3751">
              <w:rPr>
                <w:rFonts w:ascii="Arial" w:hAnsi="Arial" w:cs="Arial"/>
                <w:sz w:val="24"/>
                <w:szCs w:val="24"/>
              </w:rPr>
              <w:t xml:space="preserve">hen money is not needed, </w:t>
            </w:r>
            <w:r>
              <w:rPr>
                <w:rFonts w:ascii="Arial" w:hAnsi="Arial" w:cs="Arial"/>
                <w:sz w:val="24"/>
                <w:szCs w:val="24"/>
              </w:rPr>
              <w:t xml:space="preserve">it </w:t>
            </w:r>
            <w:r w:rsidRPr="00BF3751">
              <w:rPr>
                <w:rFonts w:ascii="Arial" w:hAnsi="Arial" w:cs="Arial"/>
                <w:sz w:val="24"/>
                <w:szCs w:val="24"/>
              </w:rPr>
              <w:t>can be stripped out from the asset.</w:t>
            </w:r>
            <w:r>
              <w:rPr>
                <w:rFonts w:ascii="Arial" w:hAnsi="Arial" w:cs="Arial"/>
                <w:sz w:val="24"/>
                <w:szCs w:val="24"/>
              </w:rPr>
              <w:t xml:space="preserve"> We can n</w:t>
            </w:r>
            <w:r w:rsidRPr="00BF3751">
              <w:rPr>
                <w:rFonts w:ascii="Arial" w:hAnsi="Arial" w:cs="Arial"/>
                <w:sz w:val="24"/>
                <w:szCs w:val="24"/>
              </w:rPr>
              <w:t>egotiate re: what is whole</w:t>
            </w:r>
            <w:r>
              <w:rPr>
                <w:rFonts w:ascii="Arial" w:hAnsi="Arial" w:cs="Arial"/>
                <w:sz w:val="24"/>
                <w:szCs w:val="24"/>
              </w:rPr>
              <w:t xml:space="preserve"> asset, and what portion is paid out, and what is the r</w:t>
            </w:r>
            <w:r w:rsidRPr="00BF3751">
              <w:rPr>
                <w:rFonts w:ascii="Arial" w:hAnsi="Arial" w:cs="Arial"/>
                <w:sz w:val="24"/>
                <w:szCs w:val="24"/>
              </w:rPr>
              <w:t>esidual piece</w:t>
            </w:r>
            <w:r>
              <w:rPr>
                <w:rFonts w:ascii="Arial" w:hAnsi="Arial" w:cs="Arial"/>
                <w:sz w:val="24"/>
                <w:szCs w:val="24"/>
              </w:rPr>
              <w:t>.</w:t>
            </w:r>
          </w:p>
          <w:p w14:paraId="77F1D189" w14:textId="77777777" w:rsidR="00A71528" w:rsidRPr="00BF3751" w:rsidRDefault="00A71528" w:rsidP="00A71528">
            <w:pPr>
              <w:rPr>
                <w:rFonts w:ascii="Arial" w:hAnsi="Arial" w:cs="Arial"/>
                <w:sz w:val="24"/>
                <w:szCs w:val="24"/>
              </w:rPr>
            </w:pPr>
          </w:p>
          <w:p w14:paraId="13007413" w14:textId="77777777" w:rsidR="00A71528" w:rsidRDefault="00A71528" w:rsidP="00A71528">
            <w:pPr>
              <w:rPr>
                <w:rFonts w:ascii="Arial" w:hAnsi="Arial" w:cs="Arial"/>
                <w:sz w:val="24"/>
                <w:szCs w:val="24"/>
              </w:rPr>
            </w:pPr>
            <w:r w:rsidRPr="00BF3751">
              <w:rPr>
                <w:rFonts w:ascii="Arial" w:hAnsi="Arial" w:cs="Arial"/>
                <w:sz w:val="24"/>
                <w:szCs w:val="24"/>
              </w:rPr>
              <w:t xml:space="preserve">OEB’s role: We point to the regulation, which </w:t>
            </w:r>
            <w:r>
              <w:rPr>
                <w:rFonts w:ascii="Arial" w:hAnsi="Arial" w:cs="Arial"/>
                <w:sz w:val="24"/>
                <w:szCs w:val="24"/>
              </w:rPr>
              <w:t xml:space="preserve">says what is </w:t>
            </w:r>
            <w:r w:rsidRPr="00BF3751">
              <w:rPr>
                <w:rFonts w:ascii="Arial" w:hAnsi="Arial" w:cs="Arial"/>
                <w:sz w:val="24"/>
                <w:szCs w:val="24"/>
              </w:rPr>
              <w:t>required. That’s why low value added?</w:t>
            </w:r>
          </w:p>
          <w:p w14:paraId="1371C7C2" w14:textId="77777777" w:rsidR="00A71528" w:rsidRPr="00BF3751" w:rsidRDefault="00A71528" w:rsidP="00A71528">
            <w:pPr>
              <w:rPr>
                <w:rFonts w:ascii="Arial" w:hAnsi="Arial" w:cs="Arial"/>
                <w:sz w:val="24"/>
                <w:szCs w:val="24"/>
              </w:rPr>
            </w:pPr>
          </w:p>
          <w:p w14:paraId="0F092290" w14:textId="77777777" w:rsidR="00A71528" w:rsidRPr="00BF3751" w:rsidRDefault="00A71528" w:rsidP="00A71528">
            <w:pPr>
              <w:rPr>
                <w:rFonts w:ascii="Arial" w:hAnsi="Arial" w:cs="Arial"/>
                <w:sz w:val="24"/>
                <w:szCs w:val="24"/>
              </w:rPr>
            </w:pPr>
            <w:r w:rsidRPr="000B4C36">
              <w:rPr>
                <w:rFonts w:ascii="Arial" w:hAnsi="Arial" w:cs="Arial"/>
                <w:b/>
                <w:sz w:val="24"/>
                <w:szCs w:val="24"/>
              </w:rPr>
              <w:t>OEB</w:t>
            </w:r>
            <w:r w:rsidRPr="00BF3751">
              <w:rPr>
                <w:rFonts w:ascii="Arial" w:hAnsi="Arial" w:cs="Arial"/>
                <w:sz w:val="24"/>
                <w:szCs w:val="24"/>
              </w:rPr>
              <w:t xml:space="preserve">: </w:t>
            </w:r>
            <w:r>
              <w:rPr>
                <w:rFonts w:ascii="Arial" w:hAnsi="Arial" w:cs="Arial"/>
                <w:sz w:val="24"/>
                <w:szCs w:val="24"/>
              </w:rPr>
              <w:t xml:space="preserve">We issue accounting </w:t>
            </w:r>
            <w:r w:rsidRPr="00BF3751">
              <w:rPr>
                <w:rFonts w:ascii="Arial" w:hAnsi="Arial" w:cs="Arial"/>
                <w:sz w:val="24"/>
                <w:szCs w:val="24"/>
              </w:rPr>
              <w:t>order re IESO’s var</w:t>
            </w:r>
            <w:r>
              <w:rPr>
                <w:rFonts w:ascii="Arial" w:hAnsi="Arial" w:cs="Arial"/>
                <w:sz w:val="24"/>
                <w:szCs w:val="24"/>
              </w:rPr>
              <w:t>iance</w:t>
            </w:r>
            <w:r w:rsidRPr="00BF3751">
              <w:rPr>
                <w:rFonts w:ascii="Arial" w:hAnsi="Arial" w:cs="Arial"/>
                <w:sz w:val="24"/>
                <w:szCs w:val="24"/>
              </w:rPr>
              <w:t xml:space="preserve"> </w:t>
            </w:r>
            <w:r>
              <w:rPr>
                <w:rFonts w:ascii="Arial" w:hAnsi="Arial" w:cs="Arial"/>
                <w:sz w:val="24"/>
                <w:szCs w:val="24"/>
              </w:rPr>
              <w:t>account</w:t>
            </w:r>
            <w:r w:rsidRPr="00BF3751">
              <w:rPr>
                <w:rFonts w:ascii="Arial" w:hAnsi="Arial" w:cs="Arial"/>
                <w:sz w:val="24"/>
                <w:szCs w:val="24"/>
              </w:rPr>
              <w:t xml:space="preserve">. There is </w:t>
            </w:r>
            <w:r>
              <w:rPr>
                <w:rFonts w:ascii="Arial" w:hAnsi="Arial" w:cs="Arial"/>
                <w:sz w:val="24"/>
                <w:szCs w:val="24"/>
              </w:rPr>
              <w:t xml:space="preserve">a variance account </w:t>
            </w:r>
            <w:r w:rsidRPr="00BF3751">
              <w:rPr>
                <w:rFonts w:ascii="Arial" w:hAnsi="Arial" w:cs="Arial"/>
                <w:sz w:val="24"/>
                <w:szCs w:val="24"/>
              </w:rPr>
              <w:t xml:space="preserve">now that does not have </w:t>
            </w:r>
            <w:r>
              <w:rPr>
                <w:rFonts w:ascii="Arial" w:hAnsi="Arial" w:cs="Arial"/>
                <w:sz w:val="24"/>
                <w:szCs w:val="24"/>
              </w:rPr>
              <w:t xml:space="preserve">accounting </w:t>
            </w:r>
            <w:r w:rsidRPr="00BF3751">
              <w:rPr>
                <w:rFonts w:ascii="Arial" w:hAnsi="Arial" w:cs="Arial"/>
                <w:sz w:val="24"/>
                <w:szCs w:val="24"/>
              </w:rPr>
              <w:t xml:space="preserve">order. If </w:t>
            </w:r>
            <w:r>
              <w:rPr>
                <w:rFonts w:ascii="Arial" w:hAnsi="Arial" w:cs="Arial"/>
                <w:sz w:val="24"/>
                <w:szCs w:val="24"/>
              </w:rPr>
              <w:t xml:space="preserve">it is </w:t>
            </w:r>
            <w:r w:rsidRPr="00BF3751">
              <w:rPr>
                <w:rFonts w:ascii="Arial" w:hAnsi="Arial" w:cs="Arial"/>
                <w:sz w:val="24"/>
                <w:szCs w:val="24"/>
              </w:rPr>
              <w:t xml:space="preserve">now required, we will make one. </w:t>
            </w:r>
          </w:p>
          <w:p w14:paraId="6C7FB3EB" w14:textId="77777777" w:rsidR="00A71528" w:rsidRDefault="00A71528" w:rsidP="00A71528">
            <w:pPr>
              <w:rPr>
                <w:rFonts w:ascii="Arial" w:hAnsi="Arial" w:cs="Arial"/>
                <w:sz w:val="24"/>
                <w:szCs w:val="24"/>
              </w:rPr>
            </w:pPr>
          </w:p>
          <w:p w14:paraId="7A2634C1" w14:textId="4DC44E52" w:rsidR="00A71528" w:rsidRPr="00BF3751" w:rsidRDefault="00A71528" w:rsidP="00A71528">
            <w:pPr>
              <w:rPr>
                <w:rFonts w:ascii="Arial" w:hAnsi="Arial" w:cs="Arial"/>
                <w:sz w:val="24"/>
                <w:szCs w:val="24"/>
              </w:rPr>
            </w:pPr>
            <w:r w:rsidRPr="00BF3751">
              <w:rPr>
                <w:rFonts w:ascii="Arial" w:hAnsi="Arial" w:cs="Arial"/>
                <w:sz w:val="24"/>
                <w:szCs w:val="24"/>
              </w:rPr>
              <w:t xml:space="preserve">They need to identify an amount quickly </w:t>
            </w:r>
            <w:r>
              <w:rPr>
                <w:rFonts w:ascii="Arial" w:hAnsi="Arial" w:cs="Arial"/>
                <w:sz w:val="24"/>
                <w:szCs w:val="24"/>
              </w:rPr>
              <w:t>and</w:t>
            </w:r>
            <w:r w:rsidRPr="00BF3751">
              <w:rPr>
                <w:rFonts w:ascii="Arial" w:hAnsi="Arial" w:cs="Arial"/>
                <w:sz w:val="24"/>
                <w:szCs w:val="24"/>
              </w:rPr>
              <w:t xml:space="preserve"> keep the amounts separate, so </w:t>
            </w:r>
            <w:r>
              <w:rPr>
                <w:rFonts w:ascii="Arial" w:hAnsi="Arial" w:cs="Arial"/>
                <w:sz w:val="24"/>
                <w:szCs w:val="24"/>
              </w:rPr>
              <w:t xml:space="preserve">that </w:t>
            </w:r>
            <w:r w:rsidRPr="00BF3751">
              <w:rPr>
                <w:rFonts w:ascii="Arial" w:hAnsi="Arial" w:cs="Arial"/>
                <w:sz w:val="24"/>
                <w:szCs w:val="24"/>
              </w:rPr>
              <w:t>any accumulated var</w:t>
            </w:r>
            <w:r>
              <w:rPr>
                <w:rFonts w:ascii="Arial" w:hAnsi="Arial" w:cs="Arial"/>
                <w:sz w:val="24"/>
                <w:szCs w:val="24"/>
              </w:rPr>
              <w:t>iance</w:t>
            </w:r>
            <w:r w:rsidRPr="00BF3751">
              <w:rPr>
                <w:rFonts w:ascii="Arial" w:hAnsi="Arial" w:cs="Arial"/>
                <w:sz w:val="24"/>
                <w:szCs w:val="24"/>
              </w:rPr>
              <w:t xml:space="preserve"> will be separate. Every program does this. Whether separately enumerated on bill, that is a different question. </w:t>
            </w:r>
          </w:p>
          <w:p w14:paraId="26C2D005" w14:textId="25CBF75E" w:rsidR="00A71528" w:rsidRDefault="00A71528" w:rsidP="00A71528">
            <w:pPr>
              <w:rPr>
                <w:rFonts w:ascii="Arial" w:hAnsi="Arial" w:cs="Arial"/>
                <w:sz w:val="24"/>
                <w:szCs w:val="24"/>
              </w:rPr>
            </w:pPr>
            <w:r w:rsidRPr="00A71528">
              <w:rPr>
                <w:rFonts w:ascii="Arial" w:hAnsi="Arial" w:cs="Arial"/>
                <w:b/>
                <w:sz w:val="24"/>
                <w:szCs w:val="24"/>
              </w:rPr>
              <w:lastRenderedPageBreak/>
              <w:t>Tim</w:t>
            </w:r>
            <w:r w:rsidRPr="00BF3751">
              <w:rPr>
                <w:rFonts w:ascii="Arial" w:hAnsi="Arial" w:cs="Arial"/>
                <w:sz w:val="24"/>
                <w:szCs w:val="24"/>
              </w:rPr>
              <w:t xml:space="preserve">: There are 4 variances: someone will have to account for that variance. Set the </w:t>
            </w:r>
            <w:r>
              <w:rPr>
                <w:rFonts w:ascii="Arial" w:hAnsi="Arial" w:cs="Arial"/>
                <w:sz w:val="24"/>
                <w:szCs w:val="24"/>
              </w:rPr>
              <w:t xml:space="preserve">RPP </w:t>
            </w:r>
            <w:r w:rsidRPr="00BF3751">
              <w:rPr>
                <w:rFonts w:ascii="Arial" w:hAnsi="Arial" w:cs="Arial"/>
                <w:sz w:val="24"/>
                <w:szCs w:val="24"/>
              </w:rPr>
              <w:t xml:space="preserve">on 2 bases: what it would otherwise be, and </w:t>
            </w:r>
            <w:r>
              <w:rPr>
                <w:rFonts w:ascii="Arial" w:hAnsi="Arial" w:cs="Arial"/>
                <w:sz w:val="24"/>
                <w:szCs w:val="24"/>
              </w:rPr>
              <w:t xml:space="preserve">RPP </w:t>
            </w:r>
            <w:r w:rsidRPr="00BF3751">
              <w:rPr>
                <w:rFonts w:ascii="Arial" w:hAnsi="Arial" w:cs="Arial"/>
                <w:sz w:val="24"/>
                <w:szCs w:val="24"/>
              </w:rPr>
              <w:t xml:space="preserve">with </w:t>
            </w:r>
            <w:r>
              <w:rPr>
                <w:rFonts w:ascii="Arial" w:hAnsi="Arial" w:cs="Arial"/>
                <w:sz w:val="24"/>
                <w:szCs w:val="24"/>
              </w:rPr>
              <w:t xml:space="preserve">GA </w:t>
            </w:r>
            <w:r w:rsidRPr="00BF3751">
              <w:rPr>
                <w:rFonts w:ascii="Arial" w:hAnsi="Arial" w:cs="Arial"/>
                <w:sz w:val="24"/>
                <w:szCs w:val="24"/>
              </w:rPr>
              <w:t xml:space="preserve">smoothing. </w:t>
            </w:r>
            <w:r>
              <w:rPr>
                <w:rFonts w:ascii="Arial" w:hAnsi="Arial" w:cs="Arial"/>
                <w:sz w:val="24"/>
                <w:szCs w:val="24"/>
              </w:rPr>
              <w:t>There will be r</w:t>
            </w:r>
            <w:r w:rsidRPr="00BF3751">
              <w:rPr>
                <w:rFonts w:ascii="Arial" w:hAnsi="Arial" w:cs="Arial"/>
                <w:sz w:val="24"/>
                <w:szCs w:val="24"/>
              </w:rPr>
              <w:t>egular forecast variance</w:t>
            </w:r>
            <w:r>
              <w:rPr>
                <w:rFonts w:ascii="Arial" w:hAnsi="Arial" w:cs="Arial"/>
                <w:sz w:val="24"/>
                <w:szCs w:val="24"/>
              </w:rPr>
              <w:t>s</w:t>
            </w:r>
            <w:r w:rsidRPr="00BF3751">
              <w:rPr>
                <w:rFonts w:ascii="Arial" w:hAnsi="Arial" w:cs="Arial"/>
                <w:sz w:val="24"/>
                <w:szCs w:val="24"/>
              </w:rPr>
              <w:t xml:space="preserve"> and smoothing variances.</w:t>
            </w:r>
          </w:p>
          <w:p w14:paraId="16D538FF" w14:textId="77777777" w:rsidR="00A71528" w:rsidRPr="00BF3751" w:rsidRDefault="00A71528" w:rsidP="00A71528">
            <w:pPr>
              <w:rPr>
                <w:rFonts w:ascii="Arial" w:hAnsi="Arial" w:cs="Arial"/>
                <w:sz w:val="24"/>
                <w:szCs w:val="24"/>
              </w:rPr>
            </w:pPr>
          </w:p>
          <w:p w14:paraId="1AB305B1" w14:textId="3B4290E4" w:rsidR="00A71528" w:rsidRPr="00BF3751" w:rsidRDefault="00A71528" w:rsidP="00A71528">
            <w:pPr>
              <w:rPr>
                <w:rFonts w:ascii="Arial" w:hAnsi="Arial" w:cs="Arial"/>
                <w:sz w:val="24"/>
                <w:szCs w:val="24"/>
              </w:rPr>
            </w:pPr>
            <w:r w:rsidRPr="00A71528">
              <w:rPr>
                <w:rFonts w:ascii="Arial" w:hAnsi="Arial" w:cs="Arial"/>
                <w:b/>
                <w:sz w:val="24"/>
                <w:szCs w:val="24"/>
              </w:rPr>
              <w:t>SA</w:t>
            </w:r>
            <w:r w:rsidRPr="00BF3751">
              <w:rPr>
                <w:rFonts w:ascii="Arial" w:hAnsi="Arial" w:cs="Arial"/>
                <w:sz w:val="24"/>
                <w:szCs w:val="24"/>
              </w:rPr>
              <w:t>: what is the value for variance? To deduct amount? The GA calc</w:t>
            </w:r>
            <w:r>
              <w:rPr>
                <w:rFonts w:ascii="Arial" w:hAnsi="Arial" w:cs="Arial"/>
                <w:sz w:val="24"/>
                <w:szCs w:val="24"/>
              </w:rPr>
              <w:t>ulation</w:t>
            </w:r>
            <w:r w:rsidRPr="00BF3751">
              <w:rPr>
                <w:rFonts w:ascii="Arial" w:hAnsi="Arial" w:cs="Arial"/>
                <w:sz w:val="24"/>
                <w:szCs w:val="24"/>
              </w:rPr>
              <w:t xml:space="preserve"> today has cost of adjustment, </w:t>
            </w:r>
            <w:r>
              <w:rPr>
                <w:rFonts w:ascii="Arial" w:hAnsi="Arial" w:cs="Arial"/>
                <w:sz w:val="24"/>
                <w:szCs w:val="24"/>
              </w:rPr>
              <w:t xml:space="preserve">which </w:t>
            </w:r>
            <w:r w:rsidRPr="00BF3751">
              <w:rPr>
                <w:rFonts w:ascii="Arial" w:hAnsi="Arial" w:cs="Arial"/>
                <w:sz w:val="24"/>
                <w:szCs w:val="24"/>
              </w:rPr>
              <w:t xml:space="preserve">should </w:t>
            </w:r>
            <w:r>
              <w:rPr>
                <w:rFonts w:ascii="Arial" w:hAnsi="Arial" w:cs="Arial"/>
                <w:sz w:val="24"/>
                <w:szCs w:val="24"/>
              </w:rPr>
              <w:t xml:space="preserve">be </w:t>
            </w:r>
            <w:r w:rsidRPr="00BF3751">
              <w:rPr>
                <w:rFonts w:ascii="Arial" w:hAnsi="Arial" w:cs="Arial"/>
                <w:sz w:val="24"/>
                <w:szCs w:val="24"/>
              </w:rPr>
              <w:t>take</w:t>
            </w:r>
            <w:r>
              <w:rPr>
                <w:rFonts w:ascii="Arial" w:hAnsi="Arial" w:cs="Arial"/>
                <w:sz w:val="24"/>
                <w:szCs w:val="24"/>
              </w:rPr>
              <w:t>n</w:t>
            </w:r>
            <w:r w:rsidRPr="00BF3751">
              <w:rPr>
                <w:rFonts w:ascii="Arial" w:hAnsi="Arial" w:cs="Arial"/>
                <w:sz w:val="24"/>
                <w:szCs w:val="24"/>
              </w:rPr>
              <w:t xml:space="preserve"> out of </w:t>
            </w:r>
            <w:r>
              <w:rPr>
                <w:rFonts w:ascii="Arial" w:hAnsi="Arial" w:cs="Arial"/>
                <w:sz w:val="24"/>
                <w:szCs w:val="24"/>
              </w:rPr>
              <w:t xml:space="preserve">the </w:t>
            </w:r>
            <w:r w:rsidRPr="00BF3751">
              <w:rPr>
                <w:rFonts w:ascii="Arial" w:hAnsi="Arial" w:cs="Arial"/>
                <w:sz w:val="24"/>
                <w:szCs w:val="24"/>
              </w:rPr>
              <w:t xml:space="preserve">GA calculation. </w:t>
            </w:r>
          </w:p>
          <w:p w14:paraId="03BD5EF0" w14:textId="77777777" w:rsidR="00A71528" w:rsidRDefault="00A71528" w:rsidP="00A71528">
            <w:pPr>
              <w:rPr>
                <w:rFonts w:ascii="Arial" w:hAnsi="Arial" w:cs="Arial"/>
                <w:sz w:val="24"/>
                <w:szCs w:val="24"/>
              </w:rPr>
            </w:pPr>
          </w:p>
          <w:p w14:paraId="2A92BE43" w14:textId="63CD66B8" w:rsidR="00A71528" w:rsidRDefault="00A71528" w:rsidP="00A71528">
            <w:pPr>
              <w:rPr>
                <w:rFonts w:ascii="Arial" w:hAnsi="Arial" w:cs="Arial"/>
                <w:sz w:val="24"/>
                <w:szCs w:val="24"/>
              </w:rPr>
            </w:pPr>
            <w:r w:rsidRPr="00A71528">
              <w:rPr>
                <w:rFonts w:ascii="Arial" w:hAnsi="Arial" w:cs="Arial"/>
                <w:b/>
                <w:sz w:val="24"/>
                <w:szCs w:val="24"/>
              </w:rPr>
              <w:t>Michael Boll</w:t>
            </w:r>
            <w:r w:rsidRPr="00BF3751">
              <w:rPr>
                <w:rFonts w:ascii="Arial" w:hAnsi="Arial" w:cs="Arial"/>
                <w:sz w:val="24"/>
                <w:szCs w:val="24"/>
              </w:rPr>
              <w:t xml:space="preserve">: the board forecasts what the RPP will be in the next year, and volume of </w:t>
            </w:r>
            <w:r>
              <w:rPr>
                <w:rFonts w:ascii="Arial" w:hAnsi="Arial" w:cs="Arial"/>
                <w:sz w:val="24"/>
                <w:szCs w:val="24"/>
              </w:rPr>
              <w:t>consumers</w:t>
            </w:r>
            <w:r w:rsidRPr="00BF3751">
              <w:rPr>
                <w:rFonts w:ascii="Arial" w:hAnsi="Arial" w:cs="Arial"/>
                <w:sz w:val="24"/>
                <w:szCs w:val="24"/>
              </w:rPr>
              <w:t>. Why separate green energy costs?</w:t>
            </w:r>
          </w:p>
          <w:p w14:paraId="59EA7CDB" w14:textId="77777777" w:rsidR="00A71528" w:rsidRPr="00BF3751" w:rsidRDefault="00A71528" w:rsidP="00A71528">
            <w:pPr>
              <w:rPr>
                <w:rFonts w:ascii="Arial" w:hAnsi="Arial" w:cs="Arial"/>
                <w:sz w:val="24"/>
                <w:szCs w:val="24"/>
              </w:rPr>
            </w:pPr>
          </w:p>
          <w:p w14:paraId="5DC817BC" w14:textId="4BED4888" w:rsidR="00A71528" w:rsidRDefault="00A71528" w:rsidP="00A71528">
            <w:pPr>
              <w:rPr>
                <w:rFonts w:ascii="Arial" w:hAnsi="Arial" w:cs="Arial"/>
                <w:sz w:val="24"/>
                <w:szCs w:val="24"/>
              </w:rPr>
            </w:pPr>
            <w:r w:rsidRPr="00A71528">
              <w:rPr>
                <w:rFonts w:ascii="Arial" w:hAnsi="Arial" w:cs="Arial"/>
                <w:b/>
                <w:sz w:val="24"/>
                <w:szCs w:val="24"/>
              </w:rPr>
              <w:t>SA</w:t>
            </w:r>
            <w:r w:rsidRPr="00BF3751">
              <w:rPr>
                <w:rFonts w:ascii="Arial" w:hAnsi="Arial" w:cs="Arial"/>
                <w:sz w:val="24"/>
                <w:szCs w:val="24"/>
              </w:rPr>
              <w:t xml:space="preserve">: The GA will be dealt with in a different way. </w:t>
            </w:r>
            <w:r>
              <w:rPr>
                <w:rFonts w:ascii="Arial" w:hAnsi="Arial" w:cs="Arial"/>
                <w:sz w:val="24"/>
                <w:szCs w:val="24"/>
              </w:rPr>
              <w:t>It will be r</w:t>
            </w:r>
            <w:r w:rsidRPr="00BF3751">
              <w:rPr>
                <w:rFonts w:ascii="Arial" w:hAnsi="Arial" w:cs="Arial"/>
                <w:sz w:val="24"/>
                <w:szCs w:val="24"/>
              </w:rPr>
              <w:t>ecalibrate</w:t>
            </w:r>
            <w:r>
              <w:rPr>
                <w:rFonts w:ascii="Arial" w:hAnsi="Arial" w:cs="Arial"/>
                <w:sz w:val="24"/>
                <w:szCs w:val="24"/>
              </w:rPr>
              <w:t>d</w:t>
            </w:r>
            <w:r w:rsidRPr="00BF3751">
              <w:rPr>
                <w:rFonts w:ascii="Arial" w:hAnsi="Arial" w:cs="Arial"/>
                <w:sz w:val="24"/>
                <w:szCs w:val="24"/>
              </w:rPr>
              <w:t xml:space="preserve"> at a different time.. unless </w:t>
            </w:r>
            <w:r>
              <w:rPr>
                <w:rFonts w:ascii="Arial" w:hAnsi="Arial" w:cs="Arial"/>
                <w:sz w:val="24"/>
                <w:szCs w:val="24"/>
              </w:rPr>
              <w:t>we do mirroring. Is there a</w:t>
            </w:r>
            <w:r w:rsidRPr="00BF3751">
              <w:rPr>
                <w:rFonts w:ascii="Arial" w:hAnsi="Arial" w:cs="Arial"/>
                <w:sz w:val="24"/>
                <w:szCs w:val="24"/>
              </w:rPr>
              <w:t>nyway to leave no shortfall?</w:t>
            </w:r>
          </w:p>
          <w:p w14:paraId="04F5D0CC" w14:textId="77777777" w:rsidR="00A71528" w:rsidRDefault="00A71528" w:rsidP="00A71528">
            <w:pPr>
              <w:rPr>
                <w:rFonts w:ascii="Arial" w:hAnsi="Arial" w:cs="Arial"/>
                <w:sz w:val="24"/>
                <w:szCs w:val="24"/>
              </w:rPr>
            </w:pPr>
          </w:p>
          <w:p w14:paraId="761CA7FD" w14:textId="0D3AD83D" w:rsidR="00A71528" w:rsidRPr="00BF3751" w:rsidRDefault="00A71528" w:rsidP="00A71528">
            <w:pPr>
              <w:rPr>
                <w:rFonts w:ascii="Arial" w:hAnsi="Arial" w:cs="Arial"/>
                <w:sz w:val="24"/>
                <w:szCs w:val="24"/>
              </w:rPr>
            </w:pPr>
            <w:r w:rsidRPr="00A71528">
              <w:rPr>
                <w:rFonts w:ascii="Arial" w:hAnsi="Arial" w:cs="Arial"/>
                <w:b/>
                <w:sz w:val="24"/>
                <w:szCs w:val="24"/>
              </w:rPr>
              <w:t>Kim</w:t>
            </w:r>
            <w:r w:rsidRPr="00BF3751">
              <w:rPr>
                <w:rFonts w:ascii="Arial" w:hAnsi="Arial" w:cs="Arial"/>
                <w:sz w:val="24"/>
                <w:szCs w:val="24"/>
              </w:rPr>
              <w:t>: we packaged</w:t>
            </w:r>
            <w:r>
              <w:rPr>
                <w:rFonts w:ascii="Arial" w:hAnsi="Arial" w:cs="Arial"/>
                <w:sz w:val="24"/>
                <w:szCs w:val="24"/>
              </w:rPr>
              <w:t xml:space="preserve"> our interest rate in the GA and </w:t>
            </w:r>
            <w:r w:rsidRPr="00BF3751">
              <w:rPr>
                <w:rFonts w:ascii="Arial" w:hAnsi="Arial" w:cs="Arial"/>
                <w:sz w:val="24"/>
                <w:szCs w:val="24"/>
              </w:rPr>
              <w:t>the interest stays in the GA.</w:t>
            </w:r>
          </w:p>
          <w:p w14:paraId="0C4E125E" w14:textId="77777777" w:rsidR="00A71528" w:rsidRDefault="00A71528" w:rsidP="00A71528">
            <w:pPr>
              <w:rPr>
                <w:rFonts w:ascii="Arial" w:hAnsi="Arial" w:cs="Arial"/>
                <w:sz w:val="24"/>
                <w:szCs w:val="24"/>
              </w:rPr>
            </w:pPr>
          </w:p>
          <w:p w14:paraId="44658946" w14:textId="2A234F34" w:rsidR="00A71528" w:rsidRDefault="00A71528" w:rsidP="00A71528">
            <w:pPr>
              <w:rPr>
                <w:rFonts w:ascii="Arial" w:hAnsi="Arial" w:cs="Arial"/>
                <w:sz w:val="24"/>
                <w:szCs w:val="24"/>
              </w:rPr>
            </w:pPr>
            <w:r w:rsidRPr="00A71528">
              <w:rPr>
                <w:rFonts w:ascii="Arial" w:hAnsi="Arial" w:cs="Arial"/>
                <w:b/>
                <w:sz w:val="24"/>
                <w:szCs w:val="24"/>
              </w:rPr>
              <w:t>Stikemans</w:t>
            </w:r>
            <w:r w:rsidRPr="00BF3751">
              <w:rPr>
                <w:rFonts w:ascii="Arial" w:hAnsi="Arial" w:cs="Arial"/>
                <w:sz w:val="24"/>
                <w:szCs w:val="24"/>
              </w:rPr>
              <w:t>: The customer base will change</w:t>
            </w:r>
            <w:r>
              <w:rPr>
                <w:rFonts w:ascii="Arial" w:hAnsi="Arial" w:cs="Arial"/>
                <w:sz w:val="24"/>
                <w:szCs w:val="24"/>
              </w:rPr>
              <w:t xml:space="preserve"> with time</w:t>
            </w:r>
            <w:r w:rsidRPr="00BF3751">
              <w:rPr>
                <w:rFonts w:ascii="Arial" w:hAnsi="Arial" w:cs="Arial"/>
                <w:sz w:val="24"/>
                <w:szCs w:val="24"/>
              </w:rPr>
              <w:t xml:space="preserve">. That may be something to consider. </w:t>
            </w:r>
          </w:p>
          <w:p w14:paraId="27A25A6E" w14:textId="77777777" w:rsidR="00A71528" w:rsidRPr="00BF3751" w:rsidRDefault="00A71528" w:rsidP="00A71528">
            <w:pPr>
              <w:rPr>
                <w:rFonts w:ascii="Arial" w:hAnsi="Arial" w:cs="Arial"/>
                <w:sz w:val="24"/>
                <w:szCs w:val="24"/>
              </w:rPr>
            </w:pPr>
          </w:p>
          <w:p w14:paraId="06501FB8" w14:textId="77777777" w:rsidR="00A71528" w:rsidRDefault="00A71528" w:rsidP="00A71528">
            <w:pPr>
              <w:rPr>
                <w:rFonts w:ascii="Arial" w:hAnsi="Arial" w:cs="Arial"/>
                <w:sz w:val="24"/>
                <w:szCs w:val="24"/>
              </w:rPr>
            </w:pPr>
            <w:r w:rsidRPr="00A71528">
              <w:rPr>
                <w:rFonts w:ascii="Arial" w:hAnsi="Arial" w:cs="Arial"/>
                <w:b/>
                <w:sz w:val="24"/>
                <w:szCs w:val="24"/>
              </w:rPr>
              <w:t>CC</w:t>
            </w:r>
            <w:r w:rsidRPr="00BF3751">
              <w:rPr>
                <w:rFonts w:ascii="Arial" w:hAnsi="Arial" w:cs="Arial"/>
                <w:sz w:val="24"/>
                <w:szCs w:val="24"/>
              </w:rPr>
              <w:t>: The group who benefits under this program will be defined in the legislation, and they will pay in the future</w:t>
            </w:r>
          </w:p>
          <w:p w14:paraId="1A73EDF4" w14:textId="77777777" w:rsidR="00A71528" w:rsidRPr="00BF3751" w:rsidRDefault="00A71528" w:rsidP="00A71528">
            <w:pPr>
              <w:rPr>
                <w:rFonts w:ascii="Arial" w:hAnsi="Arial" w:cs="Arial"/>
                <w:sz w:val="24"/>
                <w:szCs w:val="24"/>
              </w:rPr>
            </w:pPr>
          </w:p>
          <w:p w14:paraId="4ADD8ECA" w14:textId="77777777" w:rsidR="00A71528" w:rsidRDefault="00A71528" w:rsidP="00A71528">
            <w:pPr>
              <w:rPr>
                <w:rFonts w:ascii="Arial" w:hAnsi="Arial" w:cs="Arial"/>
                <w:sz w:val="24"/>
                <w:szCs w:val="24"/>
              </w:rPr>
            </w:pPr>
            <w:r w:rsidRPr="00A71528">
              <w:rPr>
                <w:rFonts w:ascii="Arial" w:hAnsi="Arial" w:cs="Arial"/>
                <w:b/>
                <w:sz w:val="24"/>
                <w:szCs w:val="24"/>
              </w:rPr>
              <w:t>Stikemans</w:t>
            </w:r>
            <w:r w:rsidRPr="00BF3751">
              <w:rPr>
                <w:rFonts w:ascii="Arial" w:hAnsi="Arial" w:cs="Arial"/>
                <w:sz w:val="24"/>
                <w:szCs w:val="24"/>
              </w:rPr>
              <w:t>: How are small farms getting the rebate if there is no deferral?</w:t>
            </w:r>
          </w:p>
          <w:p w14:paraId="6C7C61C2" w14:textId="77777777" w:rsidR="00A71528" w:rsidRPr="00BF3751" w:rsidRDefault="00A71528" w:rsidP="00A71528">
            <w:pPr>
              <w:rPr>
                <w:rFonts w:ascii="Arial" w:hAnsi="Arial" w:cs="Arial"/>
                <w:sz w:val="24"/>
                <w:szCs w:val="24"/>
              </w:rPr>
            </w:pPr>
          </w:p>
          <w:p w14:paraId="30BBB705" w14:textId="7ABF518C" w:rsidR="00A71528" w:rsidRPr="00BF3751" w:rsidRDefault="00A71528" w:rsidP="00A71528">
            <w:pPr>
              <w:rPr>
                <w:rFonts w:ascii="Arial" w:hAnsi="Arial" w:cs="Arial"/>
                <w:sz w:val="24"/>
                <w:szCs w:val="24"/>
              </w:rPr>
            </w:pPr>
            <w:r w:rsidRPr="00A71528">
              <w:rPr>
                <w:rFonts w:ascii="Arial" w:hAnsi="Arial" w:cs="Arial"/>
                <w:b/>
                <w:sz w:val="24"/>
                <w:szCs w:val="24"/>
              </w:rPr>
              <w:t>Tim</w:t>
            </w:r>
            <w:r w:rsidRPr="00BF3751">
              <w:rPr>
                <w:rFonts w:ascii="Arial" w:hAnsi="Arial" w:cs="Arial"/>
                <w:sz w:val="24"/>
                <w:szCs w:val="24"/>
              </w:rPr>
              <w:t>: There will be an RPP modifier applied to small farms. So there will be 4 var</w:t>
            </w:r>
            <w:r>
              <w:rPr>
                <w:rFonts w:ascii="Arial" w:hAnsi="Arial" w:cs="Arial"/>
                <w:sz w:val="24"/>
                <w:szCs w:val="24"/>
              </w:rPr>
              <w:t>iances</w:t>
            </w:r>
            <w:r w:rsidRPr="00BF3751">
              <w:rPr>
                <w:rFonts w:ascii="Arial" w:hAnsi="Arial" w:cs="Arial"/>
                <w:sz w:val="24"/>
                <w:szCs w:val="24"/>
              </w:rPr>
              <w:t>, RPP forecast and RPP eligible forecast variance</w:t>
            </w:r>
          </w:p>
          <w:p w14:paraId="26755AF9" w14:textId="77777777" w:rsidR="00A71528" w:rsidRPr="004B03F1" w:rsidRDefault="00A71528" w:rsidP="0015559B">
            <w:pPr>
              <w:rPr>
                <w:rFonts w:ascii="Arial" w:hAnsi="Arial" w:cs="Arial"/>
                <w:b/>
                <w:sz w:val="24"/>
                <w:szCs w:val="24"/>
              </w:rPr>
            </w:pPr>
          </w:p>
        </w:tc>
      </w:tr>
      <w:tr w:rsidR="00A71528" w:rsidRPr="00BF3751" w14:paraId="3766561A" w14:textId="77777777" w:rsidTr="004B03F1">
        <w:tc>
          <w:tcPr>
            <w:tcW w:w="1640" w:type="dxa"/>
          </w:tcPr>
          <w:p w14:paraId="695C59F8" w14:textId="06580C97" w:rsidR="00A71528" w:rsidRDefault="00A71528" w:rsidP="0015559B">
            <w:pPr>
              <w:rPr>
                <w:rFonts w:ascii="Arial" w:hAnsi="Arial" w:cs="Arial"/>
                <w:sz w:val="24"/>
                <w:szCs w:val="24"/>
              </w:rPr>
            </w:pPr>
            <w:r>
              <w:rPr>
                <w:rFonts w:ascii="Arial" w:hAnsi="Arial" w:cs="Arial"/>
                <w:sz w:val="24"/>
                <w:szCs w:val="24"/>
              </w:rPr>
              <w:lastRenderedPageBreak/>
              <w:t>OEB’s Role in creating Regulatory Asset</w:t>
            </w:r>
          </w:p>
        </w:tc>
        <w:tc>
          <w:tcPr>
            <w:tcW w:w="8146" w:type="dxa"/>
          </w:tcPr>
          <w:p w14:paraId="44ADABE7" w14:textId="77777777" w:rsidR="00A71528" w:rsidRDefault="00A71528" w:rsidP="00A71528">
            <w:pPr>
              <w:rPr>
                <w:rFonts w:ascii="Arial" w:hAnsi="Arial" w:cs="Arial"/>
                <w:sz w:val="24"/>
                <w:szCs w:val="24"/>
              </w:rPr>
            </w:pPr>
            <w:r w:rsidRPr="00A71528">
              <w:rPr>
                <w:rFonts w:ascii="Arial" w:hAnsi="Arial" w:cs="Arial"/>
                <w:b/>
                <w:sz w:val="24"/>
                <w:szCs w:val="24"/>
              </w:rPr>
              <w:t>CC</w:t>
            </w:r>
            <w:r w:rsidRPr="00A71528">
              <w:rPr>
                <w:rFonts w:ascii="Arial" w:hAnsi="Arial" w:cs="Arial"/>
                <w:sz w:val="24"/>
                <w:szCs w:val="24"/>
              </w:rPr>
              <w:t>: Taking nuclear order as a model, how does timing line up? What do you get from IESO?</w:t>
            </w:r>
          </w:p>
          <w:p w14:paraId="7AE7C396" w14:textId="77777777" w:rsidR="00A71528" w:rsidRPr="00A71528" w:rsidRDefault="00A71528" w:rsidP="00A71528">
            <w:pPr>
              <w:rPr>
                <w:rFonts w:ascii="Arial" w:hAnsi="Arial" w:cs="Arial"/>
                <w:sz w:val="24"/>
                <w:szCs w:val="24"/>
              </w:rPr>
            </w:pPr>
          </w:p>
          <w:p w14:paraId="55A89302" w14:textId="77777777" w:rsidR="00A71528" w:rsidRDefault="00A71528" w:rsidP="00A71528">
            <w:pPr>
              <w:rPr>
                <w:rFonts w:ascii="Arial" w:hAnsi="Arial" w:cs="Arial"/>
                <w:sz w:val="24"/>
                <w:szCs w:val="24"/>
              </w:rPr>
            </w:pPr>
            <w:r w:rsidRPr="00A71528">
              <w:rPr>
                <w:rFonts w:ascii="Arial" w:hAnsi="Arial" w:cs="Arial"/>
                <w:b/>
                <w:sz w:val="24"/>
                <w:szCs w:val="24"/>
              </w:rPr>
              <w:t>Lynne</w:t>
            </w:r>
            <w:r w:rsidRPr="00A71528">
              <w:rPr>
                <w:rFonts w:ascii="Arial" w:hAnsi="Arial" w:cs="Arial"/>
                <w:sz w:val="24"/>
                <w:szCs w:val="24"/>
              </w:rPr>
              <w:t xml:space="preserve">: The regular course is: regulation comes out, and an applicant applies for order. We need to look at the delegated authority to staff to see if it falls under such delegation. If not, there are other provisions that do not require hearing. There will be an application from applicant. </w:t>
            </w:r>
          </w:p>
          <w:p w14:paraId="28473D51" w14:textId="77777777" w:rsidR="00A71528" w:rsidRPr="00A71528" w:rsidRDefault="00A71528" w:rsidP="00A71528">
            <w:pPr>
              <w:rPr>
                <w:rFonts w:ascii="Arial" w:hAnsi="Arial" w:cs="Arial"/>
                <w:sz w:val="24"/>
                <w:szCs w:val="24"/>
              </w:rPr>
            </w:pPr>
          </w:p>
          <w:p w14:paraId="3F1CA89D" w14:textId="724C16D0" w:rsidR="00A71528" w:rsidRDefault="00A71528" w:rsidP="00A71528">
            <w:pPr>
              <w:rPr>
                <w:rFonts w:ascii="Arial" w:hAnsi="Arial" w:cs="Arial"/>
                <w:sz w:val="24"/>
                <w:szCs w:val="24"/>
              </w:rPr>
            </w:pPr>
            <w:r w:rsidRPr="00A71528">
              <w:rPr>
                <w:rFonts w:ascii="Arial" w:hAnsi="Arial" w:cs="Arial"/>
                <w:b/>
                <w:sz w:val="24"/>
                <w:szCs w:val="24"/>
              </w:rPr>
              <w:t>CC</w:t>
            </w:r>
            <w:r w:rsidRPr="00A71528">
              <w:rPr>
                <w:rFonts w:ascii="Arial" w:hAnsi="Arial" w:cs="Arial"/>
                <w:sz w:val="24"/>
                <w:szCs w:val="24"/>
              </w:rPr>
              <w:t>: if we are using the same model, we would introduce the legislation, make the reg</w:t>
            </w:r>
            <w:r>
              <w:rPr>
                <w:rFonts w:ascii="Arial" w:hAnsi="Arial" w:cs="Arial"/>
                <w:sz w:val="24"/>
                <w:szCs w:val="24"/>
              </w:rPr>
              <w:t>ulation</w:t>
            </w:r>
            <w:r w:rsidRPr="00A71528">
              <w:rPr>
                <w:rFonts w:ascii="Arial" w:hAnsi="Arial" w:cs="Arial"/>
                <w:sz w:val="24"/>
                <w:szCs w:val="24"/>
              </w:rPr>
              <w:t xml:space="preserve"> in a few days, and then ask the Board for order to create reg</w:t>
            </w:r>
            <w:r>
              <w:rPr>
                <w:rFonts w:ascii="Arial" w:hAnsi="Arial" w:cs="Arial"/>
                <w:sz w:val="24"/>
                <w:szCs w:val="24"/>
              </w:rPr>
              <w:t>ulatory</w:t>
            </w:r>
            <w:r w:rsidRPr="00A71528">
              <w:rPr>
                <w:rFonts w:ascii="Arial" w:hAnsi="Arial" w:cs="Arial"/>
                <w:sz w:val="24"/>
                <w:szCs w:val="24"/>
              </w:rPr>
              <w:t xml:space="preserve"> asset. </w:t>
            </w:r>
          </w:p>
          <w:p w14:paraId="50080E96" w14:textId="77777777" w:rsidR="00A71528" w:rsidRPr="00A71528" w:rsidRDefault="00A71528" w:rsidP="00A71528">
            <w:pPr>
              <w:rPr>
                <w:rFonts w:ascii="Arial" w:hAnsi="Arial" w:cs="Arial"/>
                <w:sz w:val="24"/>
                <w:szCs w:val="24"/>
              </w:rPr>
            </w:pPr>
          </w:p>
          <w:p w14:paraId="497D76A9" w14:textId="6C141ADA" w:rsidR="00A71528" w:rsidRDefault="00A71528" w:rsidP="00A71528">
            <w:pPr>
              <w:rPr>
                <w:rFonts w:ascii="Arial" w:hAnsi="Arial" w:cs="Arial"/>
                <w:sz w:val="24"/>
                <w:szCs w:val="24"/>
              </w:rPr>
            </w:pPr>
            <w:r w:rsidRPr="00A71528">
              <w:rPr>
                <w:rFonts w:ascii="Arial" w:hAnsi="Arial" w:cs="Arial"/>
                <w:b/>
                <w:sz w:val="24"/>
                <w:szCs w:val="24"/>
              </w:rPr>
              <w:t>Mary Ann (OEB)</w:t>
            </w:r>
            <w:r w:rsidRPr="00A71528">
              <w:rPr>
                <w:rFonts w:ascii="Arial" w:hAnsi="Arial" w:cs="Arial"/>
                <w:sz w:val="24"/>
                <w:szCs w:val="24"/>
              </w:rPr>
              <w:t>: The Regulation would have to authorize that account. It is not that difficult if we have the regulation. A hearing is not required.</w:t>
            </w:r>
          </w:p>
          <w:p w14:paraId="5A570F9C" w14:textId="77777777" w:rsidR="00A71528" w:rsidRPr="00A71528" w:rsidRDefault="00A71528" w:rsidP="00A71528">
            <w:pPr>
              <w:rPr>
                <w:rFonts w:ascii="Arial" w:hAnsi="Arial" w:cs="Arial"/>
                <w:sz w:val="24"/>
                <w:szCs w:val="24"/>
              </w:rPr>
            </w:pPr>
          </w:p>
          <w:p w14:paraId="6D3E1340" w14:textId="77777777" w:rsidR="00A71528" w:rsidRPr="00A71528" w:rsidRDefault="00A71528" w:rsidP="00A71528">
            <w:pPr>
              <w:rPr>
                <w:rFonts w:ascii="Arial" w:hAnsi="Arial" w:cs="Arial"/>
                <w:sz w:val="24"/>
                <w:szCs w:val="24"/>
              </w:rPr>
            </w:pPr>
            <w:r w:rsidRPr="00A71528">
              <w:rPr>
                <w:rFonts w:ascii="Arial" w:hAnsi="Arial" w:cs="Arial"/>
                <w:b/>
                <w:sz w:val="24"/>
                <w:szCs w:val="24"/>
              </w:rPr>
              <w:t>CC</w:t>
            </w:r>
            <w:r w:rsidRPr="00A71528">
              <w:rPr>
                <w:rFonts w:ascii="Arial" w:hAnsi="Arial" w:cs="Arial"/>
                <w:sz w:val="24"/>
                <w:szCs w:val="24"/>
              </w:rPr>
              <w:t xml:space="preserve">: When do you need the accounting order (for the balance sheet </w:t>
            </w:r>
            <w:r w:rsidRPr="00A71528">
              <w:rPr>
                <w:rFonts w:ascii="Arial" w:hAnsi="Arial" w:cs="Arial"/>
                <w:sz w:val="24"/>
                <w:szCs w:val="24"/>
              </w:rPr>
              <w:lastRenderedPageBreak/>
              <w:t>account)?</w:t>
            </w:r>
          </w:p>
          <w:p w14:paraId="58FEBB99" w14:textId="77777777" w:rsidR="00A71528" w:rsidRDefault="00A71528" w:rsidP="00A71528">
            <w:pPr>
              <w:rPr>
                <w:rFonts w:ascii="Arial" w:hAnsi="Arial" w:cs="Arial"/>
                <w:sz w:val="24"/>
                <w:szCs w:val="24"/>
              </w:rPr>
            </w:pPr>
          </w:p>
          <w:p w14:paraId="017560A3" w14:textId="1DB8DD48" w:rsidR="00A71528" w:rsidRDefault="00A71528" w:rsidP="00A71528">
            <w:pPr>
              <w:rPr>
                <w:rFonts w:ascii="Arial" w:hAnsi="Arial" w:cs="Arial"/>
                <w:sz w:val="24"/>
                <w:szCs w:val="24"/>
              </w:rPr>
            </w:pPr>
            <w:r w:rsidRPr="00A71528">
              <w:rPr>
                <w:rFonts w:ascii="Arial" w:hAnsi="Arial" w:cs="Arial"/>
                <w:b/>
                <w:sz w:val="24"/>
                <w:szCs w:val="24"/>
              </w:rPr>
              <w:t>OEB</w:t>
            </w:r>
            <w:r w:rsidRPr="00A71528">
              <w:rPr>
                <w:rFonts w:ascii="Arial" w:hAnsi="Arial" w:cs="Arial"/>
                <w:sz w:val="24"/>
                <w:szCs w:val="24"/>
              </w:rPr>
              <w:t xml:space="preserve">: right now, the current variance account (what IESO and LDCs need to do) is provided in the RPP Manual. If </w:t>
            </w:r>
            <w:r>
              <w:rPr>
                <w:rFonts w:ascii="Arial" w:hAnsi="Arial" w:cs="Arial"/>
                <w:sz w:val="24"/>
                <w:szCs w:val="24"/>
              </w:rPr>
              <w:t xml:space="preserve">O. Reg. </w:t>
            </w:r>
            <w:r w:rsidRPr="00A71528">
              <w:rPr>
                <w:rFonts w:ascii="Arial" w:hAnsi="Arial" w:cs="Arial"/>
                <w:sz w:val="24"/>
                <w:szCs w:val="24"/>
              </w:rPr>
              <w:t>95/05 is amended, RPP manual will be updated.</w:t>
            </w:r>
          </w:p>
          <w:p w14:paraId="3F6FB3F3" w14:textId="77777777" w:rsidR="00A71528" w:rsidRPr="00A71528" w:rsidRDefault="00A71528" w:rsidP="00A71528">
            <w:pPr>
              <w:rPr>
                <w:rFonts w:ascii="Arial" w:hAnsi="Arial" w:cs="Arial"/>
                <w:sz w:val="24"/>
                <w:szCs w:val="24"/>
              </w:rPr>
            </w:pPr>
          </w:p>
          <w:p w14:paraId="0F08ED5D" w14:textId="77777777" w:rsidR="00A71528" w:rsidRDefault="00A71528" w:rsidP="00A71528">
            <w:pPr>
              <w:rPr>
                <w:rFonts w:ascii="Arial" w:hAnsi="Arial" w:cs="Arial"/>
                <w:sz w:val="24"/>
                <w:szCs w:val="24"/>
              </w:rPr>
            </w:pPr>
            <w:r w:rsidRPr="00A71528">
              <w:rPr>
                <w:rFonts w:ascii="Arial" w:hAnsi="Arial" w:cs="Arial"/>
                <w:b/>
                <w:sz w:val="24"/>
                <w:szCs w:val="24"/>
              </w:rPr>
              <w:t>IESO</w:t>
            </w:r>
            <w:r w:rsidRPr="00A71528">
              <w:rPr>
                <w:rFonts w:ascii="Arial" w:hAnsi="Arial" w:cs="Arial"/>
                <w:sz w:val="24"/>
                <w:szCs w:val="24"/>
              </w:rPr>
              <w:t xml:space="preserve">: KPMG wants the OEB to issue the accounting order. </w:t>
            </w:r>
          </w:p>
          <w:p w14:paraId="580DD504" w14:textId="77777777" w:rsidR="00A71528" w:rsidRPr="00A71528" w:rsidRDefault="00A71528" w:rsidP="00A71528">
            <w:pPr>
              <w:rPr>
                <w:rFonts w:ascii="Arial" w:hAnsi="Arial" w:cs="Arial"/>
                <w:sz w:val="24"/>
                <w:szCs w:val="24"/>
              </w:rPr>
            </w:pPr>
          </w:p>
          <w:p w14:paraId="6486B957" w14:textId="77777777" w:rsidR="00A71528" w:rsidRDefault="00A71528" w:rsidP="00A71528">
            <w:pPr>
              <w:rPr>
                <w:rFonts w:ascii="Arial" w:hAnsi="Arial" w:cs="Arial"/>
                <w:sz w:val="24"/>
                <w:szCs w:val="24"/>
              </w:rPr>
            </w:pPr>
            <w:r w:rsidRPr="00A71528">
              <w:rPr>
                <w:rFonts w:ascii="Arial" w:hAnsi="Arial" w:cs="Arial"/>
                <w:b/>
                <w:sz w:val="24"/>
                <w:szCs w:val="24"/>
              </w:rPr>
              <w:t>OEB</w:t>
            </w:r>
            <w:r w:rsidRPr="00A71528">
              <w:rPr>
                <w:rFonts w:ascii="Arial" w:hAnsi="Arial" w:cs="Arial"/>
                <w:sz w:val="24"/>
                <w:szCs w:val="24"/>
              </w:rPr>
              <w:t xml:space="preserve">: We charge all LDCs the market rate. It is incumbent on the LDCs to provide the delta. There is usually one month’s delay. The first shortfall will be around June 14. </w:t>
            </w:r>
          </w:p>
          <w:p w14:paraId="604E995C" w14:textId="77777777" w:rsidR="00A71528" w:rsidRPr="00A71528" w:rsidRDefault="00A71528" w:rsidP="00A71528">
            <w:pPr>
              <w:rPr>
                <w:rFonts w:ascii="Arial" w:hAnsi="Arial" w:cs="Arial"/>
                <w:sz w:val="24"/>
                <w:szCs w:val="24"/>
              </w:rPr>
            </w:pPr>
          </w:p>
          <w:p w14:paraId="1F81188F" w14:textId="77777777" w:rsidR="00A71528" w:rsidRDefault="00A71528" w:rsidP="00A71528">
            <w:pPr>
              <w:rPr>
                <w:rFonts w:ascii="Arial" w:hAnsi="Arial" w:cs="Arial"/>
                <w:sz w:val="24"/>
                <w:szCs w:val="24"/>
              </w:rPr>
            </w:pPr>
            <w:r w:rsidRPr="00A71528">
              <w:rPr>
                <w:rFonts w:ascii="Arial" w:hAnsi="Arial" w:cs="Arial"/>
                <w:b/>
                <w:sz w:val="24"/>
                <w:szCs w:val="24"/>
              </w:rPr>
              <w:t>CC</w:t>
            </w:r>
            <w:r w:rsidRPr="00A71528">
              <w:rPr>
                <w:rFonts w:ascii="Arial" w:hAnsi="Arial" w:cs="Arial"/>
                <w:sz w:val="24"/>
                <w:szCs w:val="24"/>
              </w:rPr>
              <w:t>: How often do you need the order?</w:t>
            </w:r>
          </w:p>
          <w:p w14:paraId="425E46F2" w14:textId="77777777" w:rsidR="00A71528" w:rsidRPr="00A71528" w:rsidRDefault="00A71528" w:rsidP="00A71528">
            <w:pPr>
              <w:rPr>
                <w:rFonts w:ascii="Arial" w:hAnsi="Arial" w:cs="Arial"/>
                <w:sz w:val="24"/>
                <w:szCs w:val="24"/>
              </w:rPr>
            </w:pPr>
          </w:p>
          <w:p w14:paraId="3697EEEE" w14:textId="77777777" w:rsidR="00A71528" w:rsidRDefault="00A71528" w:rsidP="00A71528">
            <w:pPr>
              <w:rPr>
                <w:rFonts w:ascii="Arial" w:hAnsi="Arial" w:cs="Arial"/>
                <w:sz w:val="24"/>
                <w:szCs w:val="24"/>
              </w:rPr>
            </w:pPr>
            <w:r w:rsidRPr="00A71528">
              <w:rPr>
                <w:rFonts w:ascii="Arial" w:hAnsi="Arial" w:cs="Arial"/>
                <w:b/>
                <w:sz w:val="24"/>
                <w:szCs w:val="24"/>
              </w:rPr>
              <w:t>OEB</w:t>
            </w:r>
            <w:r w:rsidRPr="00A71528">
              <w:rPr>
                <w:rFonts w:ascii="Arial" w:hAnsi="Arial" w:cs="Arial"/>
                <w:sz w:val="24"/>
                <w:szCs w:val="24"/>
              </w:rPr>
              <w:t>: For reporting, once a year. There does not need to have a frequency. We can also put a sunset date depending on the order.</w:t>
            </w:r>
          </w:p>
          <w:p w14:paraId="35D49AAA" w14:textId="77777777" w:rsidR="00A71528" w:rsidRPr="00A71528" w:rsidRDefault="00A71528" w:rsidP="00A71528">
            <w:pPr>
              <w:rPr>
                <w:rFonts w:ascii="Arial" w:hAnsi="Arial" w:cs="Arial"/>
                <w:sz w:val="24"/>
                <w:szCs w:val="24"/>
              </w:rPr>
            </w:pPr>
          </w:p>
          <w:p w14:paraId="7DB5F726" w14:textId="77777777" w:rsidR="00A71528" w:rsidRDefault="00A71528" w:rsidP="00A71528">
            <w:pPr>
              <w:rPr>
                <w:rFonts w:ascii="Arial" w:hAnsi="Arial" w:cs="Arial"/>
                <w:sz w:val="24"/>
                <w:szCs w:val="24"/>
              </w:rPr>
            </w:pPr>
            <w:r w:rsidRPr="00A71528">
              <w:rPr>
                <w:rFonts w:ascii="Arial" w:hAnsi="Arial" w:cs="Arial"/>
                <w:b/>
                <w:sz w:val="24"/>
                <w:szCs w:val="24"/>
              </w:rPr>
              <w:t>CC</w:t>
            </w:r>
            <w:r w:rsidRPr="00A71528">
              <w:rPr>
                <w:rFonts w:ascii="Arial" w:hAnsi="Arial" w:cs="Arial"/>
                <w:sz w:val="24"/>
                <w:szCs w:val="24"/>
              </w:rPr>
              <w:t>: So we have a process.</w:t>
            </w:r>
          </w:p>
          <w:p w14:paraId="03F12293" w14:textId="77777777" w:rsidR="00A71528" w:rsidRPr="00A71528" w:rsidRDefault="00A71528" w:rsidP="00A71528">
            <w:pPr>
              <w:rPr>
                <w:rFonts w:ascii="Arial" w:hAnsi="Arial" w:cs="Arial"/>
                <w:sz w:val="24"/>
                <w:szCs w:val="24"/>
              </w:rPr>
            </w:pPr>
          </w:p>
          <w:p w14:paraId="48D77313" w14:textId="77777777" w:rsidR="00A71528" w:rsidRDefault="00A71528" w:rsidP="00A71528">
            <w:pPr>
              <w:rPr>
                <w:rFonts w:ascii="Arial" w:hAnsi="Arial" w:cs="Arial"/>
                <w:sz w:val="24"/>
                <w:szCs w:val="24"/>
              </w:rPr>
            </w:pPr>
            <w:r w:rsidRPr="00A71528">
              <w:rPr>
                <w:rFonts w:ascii="Arial" w:hAnsi="Arial" w:cs="Arial"/>
                <w:b/>
                <w:sz w:val="24"/>
                <w:szCs w:val="24"/>
              </w:rPr>
              <w:t>Lynne</w:t>
            </w:r>
            <w:r w:rsidRPr="00A71528">
              <w:rPr>
                <w:rFonts w:ascii="Arial" w:hAnsi="Arial" w:cs="Arial"/>
                <w:sz w:val="24"/>
                <w:szCs w:val="24"/>
              </w:rPr>
              <w:t>: Yes, but one thing to note is that the recovery mechanism is not through an application, but through the selling process. There is no recovery through the OEB. The accounting order must make this clear. Things may be different in 6 years as well.</w:t>
            </w:r>
          </w:p>
          <w:p w14:paraId="54C81C85" w14:textId="77777777" w:rsidR="00A71528" w:rsidRPr="00A71528" w:rsidRDefault="00A71528" w:rsidP="00A71528">
            <w:pPr>
              <w:rPr>
                <w:rFonts w:ascii="Arial" w:hAnsi="Arial" w:cs="Arial"/>
                <w:sz w:val="24"/>
                <w:szCs w:val="24"/>
              </w:rPr>
            </w:pPr>
          </w:p>
          <w:p w14:paraId="0C668CED" w14:textId="77777777" w:rsidR="00A71528" w:rsidRDefault="00A71528" w:rsidP="00A71528">
            <w:pPr>
              <w:rPr>
                <w:rFonts w:ascii="Arial" w:hAnsi="Arial" w:cs="Arial"/>
                <w:sz w:val="24"/>
                <w:szCs w:val="24"/>
              </w:rPr>
            </w:pPr>
            <w:r w:rsidRPr="00A71528">
              <w:rPr>
                <w:rFonts w:ascii="Arial" w:hAnsi="Arial" w:cs="Arial"/>
                <w:b/>
                <w:sz w:val="24"/>
                <w:szCs w:val="24"/>
              </w:rPr>
              <w:t>JW</w:t>
            </w:r>
            <w:r w:rsidRPr="00A71528">
              <w:rPr>
                <w:rFonts w:ascii="Arial" w:hAnsi="Arial" w:cs="Arial"/>
                <w:sz w:val="24"/>
                <w:szCs w:val="24"/>
              </w:rPr>
              <w:t>: Is this the method by which we’ll meet Cindy’s requirements for OEB’s involvement?</w:t>
            </w:r>
          </w:p>
          <w:p w14:paraId="1BFB0039" w14:textId="77777777" w:rsidR="00A71528" w:rsidRPr="00A71528" w:rsidRDefault="00A71528" w:rsidP="00A71528">
            <w:pPr>
              <w:rPr>
                <w:rFonts w:ascii="Arial" w:hAnsi="Arial" w:cs="Arial"/>
                <w:sz w:val="24"/>
                <w:szCs w:val="24"/>
              </w:rPr>
            </w:pPr>
          </w:p>
          <w:p w14:paraId="55391E96" w14:textId="77777777" w:rsidR="00A71528" w:rsidRDefault="00A71528" w:rsidP="00A71528">
            <w:pPr>
              <w:rPr>
                <w:rFonts w:ascii="Arial" w:hAnsi="Arial" w:cs="Arial"/>
                <w:sz w:val="24"/>
                <w:szCs w:val="24"/>
              </w:rPr>
            </w:pPr>
            <w:r w:rsidRPr="00A71528">
              <w:rPr>
                <w:rFonts w:ascii="Arial" w:hAnsi="Arial" w:cs="Arial"/>
                <w:b/>
                <w:sz w:val="24"/>
                <w:szCs w:val="24"/>
              </w:rPr>
              <w:t>Nadine</w:t>
            </w:r>
            <w:r w:rsidRPr="00A71528">
              <w:rPr>
                <w:rFonts w:ascii="Arial" w:hAnsi="Arial" w:cs="Arial"/>
                <w:sz w:val="24"/>
                <w:szCs w:val="24"/>
              </w:rPr>
              <w:t>: Yes. When it comes to recovery of financing costs, there is nothing from OEB. They will be charged through rates.</w:t>
            </w:r>
          </w:p>
          <w:p w14:paraId="07443F63" w14:textId="77777777" w:rsidR="00A71528" w:rsidRPr="00A71528" w:rsidRDefault="00A71528" w:rsidP="00A71528">
            <w:pPr>
              <w:rPr>
                <w:rFonts w:ascii="Arial" w:hAnsi="Arial" w:cs="Arial"/>
                <w:sz w:val="24"/>
                <w:szCs w:val="24"/>
              </w:rPr>
            </w:pPr>
          </w:p>
          <w:p w14:paraId="16F45B7C" w14:textId="0B574D11" w:rsidR="00A71528" w:rsidRPr="004B03F1" w:rsidRDefault="00A71528" w:rsidP="00A71528">
            <w:pPr>
              <w:rPr>
                <w:rFonts w:ascii="Arial" w:hAnsi="Arial" w:cs="Arial"/>
                <w:b/>
                <w:sz w:val="24"/>
                <w:szCs w:val="24"/>
              </w:rPr>
            </w:pPr>
            <w:r w:rsidRPr="00A71528">
              <w:rPr>
                <w:rFonts w:ascii="Arial" w:hAnsi="Arial" w:cs="Arial"/>
                <w:b/>
                <w:sz w:val="24"/>
                <w:szCs w:val="24"/>
              </w:rPr>
              <w:t>CC</w:t>
            </w:r>
            <w:r w:rsidRPr="00A71528">
              <w:rPr>
                <w:rFonts w:ascii="Arial" w:hAnsi="Arial" w:cs="Arial"/>
                <w:sz w:val="24"/>
                <w:szCs w:val="24"/>
              </w:rPr>
              <w:t xml:space="preserve">: this is how we create the regulatory asset, subject to recovery concern (ie. need to true up thru the settlement process). We are still interested in the role of the OEB in administrative costs of the trust. </w:t>
            </w:r>
          </w:p>
        </w:tc>
      </w:tr>
      <w:tr w:rsidR="00A71528" w:rsidRPr="00BF3751" w14:paraId="6E8A3918" w14:textId="77777777" w:rsidTr="004B03F1">
        <w:tc>
          <w:tcPr>
            <w:tcW w:w="1640" w:type="dxa"/>
          </w:tcPr>
          <w:p w14:paraId="74992DC2" w14:textId="00CBC960" w:rsidR="00A71528" w:rsidRDefault="00426BC9" w:rsidP="00426BC9">
            <w:pPr>
              <w:rPr>
                <w:rFonts w:ascii="Arial" w:hAnsi="Arial" w:cs="Arial"/>
                <w:sz w:val="24"/>
                <w:szCs w:val="24"/>
              </w:rPr>
            </w:pPr>
            <w:r>
              <w:rPr>
                <w:rFonts w:ascii="Arial" w:hAnsi="Arial" w:cs="Arial"/>
                <w:sz w:val="24"/>
                <w:szCs w:val="24"/>
              </w:rPr>
              <w:lastRenderedPageBreak/>
              <w:t>OPG’s Financing Plan</w:t>
            </w:r>
            <w:r w:rsidR="00581EB0">
              <w:rPr>
                <w:rFonts w:ascii="Arial" w:hAnsi="Arial" w:cs="Arial"/>
                <w:sz w:val="24"/>
                <w:szCs w:val="24"/>
              </w:rPr>
              <w:t xml:space="preserve"> </w:t>
            </w:r>
          </w:p>
        </w:tc>
        <w:tc>
          <w:tcPr>
            <w:tcW w:w="8146" w:type="dxa"/>
          </w:tcPr>
          <w:p w14:paraId="692EDEE2" w14:textId="7BAAE4E3" w:rsidR="00426BC9" w:rsidRDefault="00426BC9" w:rsidP="00426BC9">
            <w:pPr>
              <w:rPr>
                <w:rFonts w:ascii="Arial" w:hAnsi="Arial" w:cs="Arial"/>
                <w:sz w:val="24"/>
                <w:szCs w:val="24"/>
              </w:rPr>
            </w:pPr>
            <w:r w:rsidRPr="00426BC9">
              <w:rPr>
                <w:rFonts w:ascii="Arial" w:hAnsi="Arial" w:cs="Arial"/>
                <w:b/>
                <w:sz w:val="24"/>
                <w:szCs w:val="24"/>
              </w:rPr>
              <w:t>Cindy</w:t>
            </w:r>
            <w:r w:rsidRPr="00BF3751">
              <w:rPr>
                <w:rFonts w:ascii="Arial" w:hAnsi="Arial" w:cs="Arial"/>
                <w:sz w:val="24"/>
                <w:szCs w:val="24"/>
              </w:rPr>
              <w:t>: on</w:t>
            </w:r>
            <w:r>
              <w:rPr>
                <w:rFonts w:ascii="Arial" w:hAnsi="Arial" w:cs="Arial"/>
                <w:sz w:val="24"/>
                <w:szCs w:val="24"/>
              </w:rPr>
              <w:t xml:space="preserve"> OPG’s</w:t>
            </w:r>
            <w:r w:rsidRPr="00BF3751">
              <w:rPr>
                <w:rFonts w:ascii="Arial" w:hAnsi="Arial" w:cs="Arial"/>
                <w:sz w:val="24"/>
                <w:szCs w:val="24"/>
              </w:rPr>
              <w:t xml:space="preserve"> financing costs and admin costs, where will that be addressed? </w:t>
            </w:r>
            <w:r>
              <w:rPr>
                <w:rFonts w:ascii="Arial" w:hAnsi="Arial" w:cs="Arial"/>
                <w:sz w:val="24"/>
                <w:szCs w:val="24"/>
              </w:rPr>
              <w:t xml:space="preserve">The legislation sets out the </w:t>
            </w:r>
            <w:r w:rsidRPr="00BF3751">
              <w:rPr>
                <w:rFonts w:ascii="Arial" w:hAnsi="Arial" w:cs="Arial"/>
                <w:sz w:val="24"/>
                <w:szCs w:val="24"/>
              </w:rPr>
              <w:t>asset, the right to recover principle, and the carrying cost</w:t>
            </w:r>
          </w:p>
          <w:p w14:paraId="1C2F3587" w14:textId="77777777" w:rsidR="00426BC9" w:rsidRPr="00BF3751" w:rsidRDefault="00426BC9" w:rsidP="00426BC9">
            <w:pPr>
              <w:rPr>
                <w:rFonts w:ascii="Arial" w:hAnsi="Arial" w:cs="Arial"/>
                <w:sz w:val="24"/>
                <w:szCs w:val="24"/>
              </w:rPr>
            </w:pPr>
          </w:p>
          <w:p w14:paraId="3D9DE5DC" w14:textId="3DD2AE39" w:rsidR="00426BC9" w:rsidRPr="00BF3751" w:rsidRDefault="00426BC9" w:rsidP="00426BC9">
            <w:pPr>
              <w:rPr>
                <w:rFonts w:ascii="Arial" w:hAnsi="Arial" w:cs="Arial"/>
                <w:sz w:val="24"/>
                <w:szCs w:val="24"/>
              </w:rPr>
            </w:pPr>
            <w:r w:rsidRPr="00426BC9">
              <w:rPr>
                <w:rFonts w:ascii="Arial" w:hAnsi="Arial" w:cs="Arial"/>
                <w:b/>
                <w:sz w:val="24"/>
                <w:szCs w:val="24"/>
              </w:rPr>
              <w:t>SA</w:t>
            </w:r>
            <w:r w:rsidRPr="00BF3751">
              <w:rPr>
                <w:rFonts w:ascii="Arial" w:hAnsi="Arial" w:cs="Arial"/>
                <w:sz w:val="24"/>
                <w:szCs w:val="24"/>
              </w:rPr>
              <w:t xml:space="preserve">: the current thinking is that </w:t>
            </w:r>
            <w:r>
              <w:rPr>
                <w:rFonts w:ascii="Arial" w:hAnsi="Arial" w:cs="Arial"/>
                <w:sz w:val="24"/>
                <w:szCs w:val="24"/>
              </w:rPr>
              <w:t xml:space="preserve">OPG </w:t>
            </w:r>
            <w:r w:rsidRPr="00BF3751">
              <w:rPr>
                <w:rFonts w:ascii="Arial" w:hAnsi="Arial" w:cs="Arial"/>
                <w:sz w:val="24"/>
                <w:szCs w:val="24"/>
              </w:rPr>
              <w:t xml:space="preserve">will make an actual </w:t>
            </w:r>
            <w:r>
              <w:rPr>
                <w:rFonts w:ascii="Arial" w:hAnsi="Arial" w:cs="Arial"/>
                <w:sz w:val="24"/>
                <w:szCs w:val="24"/>
              </w:rPr>
              <w:t xml:space="preserve">financing </w:t>
            </w:r>
            <w:r w:rsidRPr="00BF3751">
              <w:rPr>
                <w:rFonts w:ascii="Arial" w:hAnsi="Arial" w:cs="Arial"/>
                <w:sz w:val="24"/>
                <w:szCs w:val="24"/>
              </w:rPr>
              <w:t xml:space="preserve">plan. If </w:t>
            </w:r>
            <w:r>
              <w:rPr>
                <w:rFonts w:ascii="Arial" w:hAnsi="Arial" w:cs="Arial"/>
                <w:sz w:val="24"/>
                <w:szCs w:val="24"/>
              </w:rPr>
              <w:t xml:space="preserve">the plan is </w:t>
            </w:r>
            <w:r w:rsidRPr="00BF3751">
              <w:rPr>
                <w:rFonts w:ascii="Arial" w:hAnsi="Arial" w:cs="Arial"/>
                <w:sz w:val="24"/>
                <w:szCs w:val="24"/>
              </w:rPr>
              <w:t>review</w:t>
            </w:r>
            <w:r>
              <w:rPr>
                <w:rFonts w:ascii="Arial" w:hAnsi="Arial" w:cs="Arial"/>
                <w:sz w:val="24"/>
                <w:szCs w:val="24"/>
              </w:rPr>
              <w:t>ed</w:t>
            </w:r>
            <w:r w:rsidRPr="00BF3751">
              <w:rPr>
                <w:rFonts w:ascii="Arial" w:hAnsi="Arial" w:cs="Arial"/>
                <w:sz w:val="24"/>
                <w:szCs w:val="24"/>
              </w:rPr>
              <w:t xml:space="preserve">, </w:t>
            </w:r>
            <w:r>
              <w:rPr>
                <w:rFonts w:ascii="Arial" w:hAnsi="Arial" w:cs="Arial"/>
                <w:sz w:val="24"/>
                <w:szCs w:val="24"/>
              </w:rPr>
              <w:t xml:space="preserve">will there be a </w:t>
            </w:r>
            <w:r w:rsidRPr="00BF3751">
              <w:rPr>
                <w:rFonts w:ascii="Arial" w:hAnsi="Arial" w:cs="Arial"/>
                <w:sz w:val="24"/>
                <w:szCs w:val="24"/>
              </w:rPr>
              <w:t>require</w:t>
            </w:r>
            <w:r>
              <w:rPr>
                <w:rFonts w:ascii="Arial" w:hAnsi="Arial" w:cs="Arial"/>
                <w:sz w:val="24"/>
                <w:szCs w:val="24"/>
              </w:rPr>
              <w:t xml:space="preserve">ment for </w:t>
            </w:r>
            <w:r w:rsidRPr="00BF3751">
              <w:rPr>
                <w:rFonts w:ascii="Arial" w:hAnsi="Arial" w:cs="Arial"/>
                <w:sz w:val="24"/>
                <w:szCs w:val="24"/>
              </w:rPr>
              <w:t>OPG to change</w:t>
            </w:r>
            <w:r>
              <w:rPr>
                <w:rFonts w:ascii="Arial" w:hAnsi="Arial" w:cs="Arial"/>
                <w:sz w:val="24"/>
                <w:szCs w:val="24"/>
              </w:rPr>
              <w:t xml:space="preserve"> the plan</w:t>
            </w:r>
            <w:r w:rsidRPr="00BF3751">
              <w:rPr>
                <w:rFonts w:ascii="Arial" w:hAnsi="Arial" w:cs="Arial"/>
                <w:sz w:val="24"/>
                <w:szCs w:val="24"/>
              </w:rPr>
              <w:t>?</w:t>
            </w:r>
          </w:p>
          <w:p w14:paraId="5672A58F" w14:textId="77777777" w:rsidR="00A71528" w:rsidRDefault="00A71528" w:rsidP="00A71528">
            <w:pPr>
              <w:rPr>
                <w:rFonts w:ascii="Arial" w:hAnsi="Arial" w:cs="Arial"/>
                <w:b/>
                <w:sz w:val="24"/>
                <w:szCs w:val="24"/>
              </w:rPr>
            </w:pPr>
          </w:p>
          <w:p w14:paraId="655DAE24" w14:textId="0DF99478" w:rsidR="00426BC9" w:rsidRDefault="00426BC9" w:rsidP="00426BC9">
            <w:pPr>
              <w:rPr>
                <w:rFonts w:ascii="Arial" w:hAnsi="Arial" w:cs="Arial"/>
                <w:sz w:val="24"/>
                <w:szCs w:val="24"/>
              </w:rPr>
            </w:pPr>
            <w:r w:rsidRPr="00426BC9">
              <w:rPr>
                <w:rFonts w:ascii="Arial" w:hAnsi="Arial" w:cs="Arial"/>
                <w:b/>
                <w:sz w:val="24"/>
                <w:szCs w:val="24"/>
              </w:rPr>
              <w:t>OPG</w:t>
            </w:r>
            <w:r w:rsidRPr="00BF3751">
              <w:rPr>
                <w:rFonts w:ascii="Arial" w:hAnsi="Arial" w:cs="Arial"/>
                <w:sz w:val="24"/>
                <w:szCs w:val="24"/>
              </w:rPr>
              <w:t xml:space="preserve">: </w:t>
            </w:r>
            <w:r>
              <w:rPr>
                <w:rFonts w:ascii="Arial" w:hAnsi="Arial" w:cs="Arial"/>
                <w:sz w:val="24"/>
                <w:szCs w:val="24"/>
              </w:rPr>
              <w:t xml:space="preserve">The legislation should not super-impose </w:t>
            </w:r>
            <w:r w:rsidRPr="00BF3751">
              <w:rPr>
                <w:rFonts w:ascii="Arial" w:hAnsi="Arial" w:cs="Arial"/>
                <w:sz w:val="24"/>
                <w:szCs w:val="24"/>
              </w:rPr>
              <w:t xml:space="preserve">obligation and hold us accountable. </w:t>
            </w:r>
            <w:r>
              <w:rPr>
                <w:rFonts w:ascii="Arial" w:hAnsi="Arial" w:cs="Arial"/>
                <w:sz w:val="24"/>
                <w:szCs w:val="24"/>
              </w:rPr>
              <w:t>There should be n</w:t>
            </w:r>
            <w:r w:rsidRPr="00BF3751">
              <w:rPr>
                <w:rFonts w:ascii="Arial" w:hAnsi="Arial" w:cs="Arial"/>
                <w:sz w:val="24"/>
                <w:szCs w:val="24"/>
              </w:rPr>
              <w:t xml:space="preserve">o second-guessing the plan. If you don’t like it, you can fire us. </w:t>
            </w:r>
          </w:p>
          <w:p w14:paraId="3AC166DB" w14:textId="77777777" w:rsidR="00426BC9" w:rsidRPr="00BF3751" w:rsidRDefault="00426BC9" w:rsidP="00426BC9">
            <w:pPr>
              <w:rPr>
                <w:rFonts w:ascii="Arial" w:hAnsi="Arial" w:cs="Arial"/>
                <w:sz w:val="24"/>
                <w:szCs w:val="24"/>
              </w:rPr>
            </w:pPr>
          </w:p>
          <w:p w14:paraId="55EE7A3C" w14:textId="242E5023" w:rsidR="00426BC9" w:rsidRDefault="00426BC9" w:rsidP="00426BC9">
            <w:pPr>
              <w:rPr>
                <w:rFonts w:ascii="Arial" w:hAnsi="Arial" w:cs="Arial"/>
                <w:sz w:val="24"/>
                <w:szCs w:val="24"/>
              </w:rPr>
            </w:pPr>
            <w:r w:rsidRPr="00426BC9">
              <w:rPr>
                <w:rFonts w:ascii="Arial" w:hAnsi="Arial" w:cs="Arial"/>
                <w:b/>
                <w:sz w:val="24"/>
                <w:szCs w:val="24"/>
              </w:rPr>
              <w:t>CC</w:t>
            </w:r>
            <w:r w:rsidRPr="00BF3751">
              <w:rPr>
                <w:rFonts w:ascii="Arial" w:hAnsi="Arial" w:cs="Arial"/>
                <w:sz w:val="24"/>
                <w:szCs w:val="24"/>
              </w:rPr>
              <w:t xml:space="preserve">: </w:t>
            </w:r>
            <w:r>
              <w:rPr>
                <w:rFonts w:ascii="Arial" w:hAnsi="Arial" w:cs="Arial"/>
                <w:sz w:val="24"/>
                <w:szCs w:val="24"/>
              </w:rPr>
              <w:t xml:space="preserve">Yes. This is </w:t>
            </w:r>
            <w:r w:rsidRPr="00BF3751">
              <w:rPr>
                <w:rFonts w:ascii="Arial" w:hAnsi="Arial" w:cs="Arial"/>
                <w:sz w:val="24"/>
                <w:szCs w:val="24"/>
              </w:rPr>
              <w:t xml:space="preserve">akin to </w:t>
            </w:r>
            <w:r>
              <w:rPr>
                <w:rFonts w:ascii="Arial" w:hAnsi="Arial" w:cs="Arial"/>
                <w:sz w:val="24"/>
                <w:szCs w:val="24"/>
              </w:rPr>
              <w:t xml:space="preserve">the </w:t>
            </w:r>
            <w:r w:rsidRPr="00BF3751">
              <w:rPr>
                <w:rFonts w:ascii="Arial" w:hAnsi="Arial" w:cs="Arial"/>
                <w:sz w:val="24"/>
                <w:szCs w:val="24"/>
              </w:rPr>
              <w:t>prov</w:t>
            </w:r>
            <w:r>
              <w:rPr>
                <w:rFonts w:ascii="Arial" w:hAnsi="Arial" w:cs="Arial"/>
                <w:sz w:val="24"/>
                <w:szCs w:val="24"/>
              </w:rPr>
              <w:t>ince</w:t>
            </w:r>
            <w:r w:rsidRPr="00BF3751">
              <w:rPr>
                <w:rFonts w:ascii="Arial" w:hAnsi="Arial" w:cs="Arial"/>
                <w:sz w:val="24"/>
                <w:szCs w:val="24"/>
              </w:rPr>
              <w:t xml:space="preserve">’s rights around the appointment of </w:t>
            </w:r>
            <w:r w:rsidRPr="00BF3751">
              <w:rPr>
                <w:rFonts w:ascii="Arial" w:hAnsi="Arial" w:cs="Arial"/>
                <w:sz w:val="24"/>
                <w:szCs w:val="24"/>
              </w:rPr>
              <w:lastRenderedPageBreak/>
              <w:t xml:space="preserve">board in </w:t>
            </w:r>
            <w:r>
              <w:rPr>
                <w:rFonts w:ascii="Arial" w:hAnsi="Arial" w:cs="Arial"/>
                <w:sz w:val="24"/>
                <w:szCs w:val="24"/>
              </w:rPr>
              <w:t>the Hydro One transaction</w:t>
            </w:r>
          </w:p>
          <w:p w14:paraId="3CA4CB67" w14:textId="77777777" w:rsidR="00426BC9" w:rsidRDefault="00426BC9" w:rsidP="00426BC9">
            <w:pPr>
              <w:rPr>
                <w:rFonts w:ascii="Arial" w:hAnsi="Arial" w:cs="Arial"/>
                <w:sz w:val="24"/>
                <w:szCs w:val="24"/>
              </w:rPr>
            </w:pPr>
          </w:p>
          <w:p w14:paraId="64197646" w14:textId="22EC5B6E" w:rsidR="00426BC9" w:rsidRDefault="00426BC9" w:rsidP="00426BC9">
            <w:pPr>
              <w:rPr>
                <w:rFonts w:ascii="Arial" w:hAnsi="Arial" w:cs="Arial"/>
                <w:sz w:val="24"/>
                <w:szCs w:val="24"/>
              </w:rPr>
            </w:pPr>
            <w:r w:rsidRPr="00426BC9">
              <w:rPr>
                <w:rFonts w:ascii="Arial" w:hAnsi="Arial" w:cs="Arial"/>
                <w:b/>
                <w:sz w:val="24"/>
                <w:szCs w:val="24"/>
              </w:rPr>
              <w:t>OPG</w:t>
            </w:r>
            <w:r w:rsidRPr="00BF3751">
              <w:rPr>
                <w:rFonts w:ascii="Arial" w:hAnsi="Arial" w:cs="Arial"/>
                <w:sz w:val="24"/>
                <w:szCs w:val="24"/>
              </w:rPr>
              <w:t xml:space="preserve">: </w:t>
            </w:r>
            <w:r>
              <w:rPr>
                <w:rFonts w:ascii="Arial" w:hAnsi="Arial" w:cs="Arial"/>
                <w:sz w:val="24"/>
                <w:szCs w:val="24"/>
              </w:rPr>
              <w:t xml:space="preserve">Our markups in </w:t>
            </w:r>
            <w:r w:rsidRPr="00BF3751">
              <w:rPr>
                <w:rFonts w:ascii="Arial" w:hAnsi="Arial" w:cs="Arial"/>
                <w:sz w:val="24"/>
                <w:szCs w:val="24"/>
              </w:rPr>
              <w:t>Schedule 3, art</w:t>
            </w:r>
            <w:r>
              <w:rPr>
                <w:rFonts w:ascii="Arial" w:hAnsi="Arial" w:cs="Arial"/>
                <w:sz w:val="24"/>
                <w:szCs w:val="24"/>
              </w:rPr>
              <w:t>icle</w:t>
            </w:r>
            <w:r w:rsidRPr="00BF3751">
              <w:rPr>
                <w:rFonts w:ascii="Arial" w:hAnsi="Arial" w:cs="Arial"/>
                <w:sz w:val="24"/>
                <w:szCs w:val="24"/>
              </w:rPr>
              <w:t xml:space="preserve"> 7 and 8 </w:t>
            </w:r>
            <w:r>
              <w:rPr>
                <w:rFonts w:ascii="Arial" w:hAnsi="Arial" w:cs="Arial"/>
                <w:sz w:val="24"/>
                <w:szCs w:val="24"/>
              </w:rPr>
              <w:t xml:space="preserve">will </w:t>
            </w:r>
            <w:r w:rsidRPr="00BF3751">
              <w:rPr>
                <w:rFonts w:ascii="Arial" w:hAnsi="Arial" w:cs="Arial"/>
                <w:sz w:val="24"/>
                <w:szCs w:val="24"/>
              </w:rPr>
              <w:t>reflect this.</w:t>
            </w:r>
          </w:p>
          <w:p w14:paraId="337D71F9" w14:textId="77777777" w:rsidR="00426BC9" w:rsidRPr="00A71528" w:rsidRDefault="00426BC9" w:rsidP="00581EB0">
            <w:pPr>
              <w:rPr>
                <w:rFonts w:ascii="Arial" w:hAnsi="Arial" w:cs="Arial"/>
                <w:b/>
                <w:sz w:val="24"/>
                <w:szCs w:val="24"/>
              </w:rPr>
            </w:pPr>
          </w:p>
        </w:tc>
      </w:tr>
      <w:tr w:rsidR="00581EB0" w:rsidRPr="00BF3751" w14:paraId="39D13824" w14:textId="77777777" w:rsidTr="004B03F1">
        <w:tc>
          <w:tcPr>
            <w:tcW w:w="1640" w:type="dxa"/>
          </w:tcPr>
          <w:p w14:paraId="418A6AA3" w14:textId="25284B10" w:rsidR="00581EB0" w:rsidRDefault="00581EB0" w:rsidP="00426BC9">
            <w:pPr>
              <w:rPr>
                <w:rFonts w:ascii="Arial" w:hAnsi="Arial" w:cs="Arial"/>
                <w:sz w:val="24"/>
                <w:szCs w:val="24"/>
              </w:rPr>
            </w:pPr>
            <w:r>
              <w:rPr>
                <w:rFonts w:ascii="Arial" w:hAnsi="Arial" w:cs="Arial"/>
                <w:sz w:val="24"/>
                <w:szCs w:val="24"/>
              </w:rPr>
              <w:lastRenderedPageBreak/>
              <w:t>OPG’s Ability to make Profit (accounting requirement)</w:t>
            </w:r>
          </w:p>
        </w:tc>
        <w:tc>
          <w:tcPr>
            <w:tcW w:w="8146" w:type="dxa"/>
          </w:tcPr>
          <w:p w14:paraId="6E2CB11F" w14:textId="77777777" w:rsidR="00581EB0" w:rsidRDefault="00581EB0" w:rsidP="00581EB0">
            <w:pPr>
              <w:rPr>
                <w:rFonts w:ascii="Arial" w:hAnsi="Arial" w:cs="Arial"/>
                <w:sz w:val="24"/>
                <w:szCs w:val="24"/>
              </w:rPr>
            </w:pPr>
            <w:r w:rsidRPr="00426BC9">
              <w:rPr>
                <w:rFonts w:ascii="Arial" w:hAnsi="Arial" w:cs="Arial"/>
                <w:b/>
                <w:sz w:val="24"/>
                <w:szCs w:val="24"/>
              </w:rPr>
              <w:t>Nadine</w:t>
            </w:r>
            <w:r w:rsidRPr="00BF3751">
              <w:rPr>
                <w:rFonts w:ascii="Arial" w:hAnsi="Arial" w:cs="Arial"/>
                <w:sz w:val="24"/>
                <w:szCs w:val="24"/>
              </w:rPr>
              <w:t xml:space="preserve">: </w:t>
            </w:r>
            <w:r>
              <w:rPr>
                <w:rFonts w:ascii="Arial" w:hAnsi="Arial" w:cs="Arial"/>
                <w:sz w:val="24"/>
                <w:szCs w:val="24"/>
              </w:rPr>
              <w:t xml:space="preserve">will this </w:t>
            </w:r>
            <w:r w:rsidRPr="00BF3751">
              <w:rPr>
                <w:rFonts w:ascii="Arial" w:hAnsi="Arial" w:cs="Arial"/>
                <w:sz w:val="24"/>
                <w:szCs w:val="24"/>
              </w:rPr>
              <w:t xml:space="preserve">brush </w:t>
            </w:r>
            <w:r>
              <w:rPr>
                <w:rFonts w:ascii="Arial" w:hAnsi="Arial" w:cs="Arial"/>
                <w:sz w:val="24"/>
                <w:szCs w:val="24"/>
              </w:rPr>
              <w:t xml:space="preserve">against the </w:t>
            </w:r>
            <w:r w:rsidRPr="00BF3751">
              <w:rPr>
                <w:rFonts w:ascii="Arial" w:hAnsi="Arial" w:cs="Arial"/>
                <w:sz w:val="24"/>
                <w:szCs w:val="24"/>
              </w:rPr>
              <w:t>agent concern</w:t>
            </w:r>
            <w:r>
              <w:rPr>
                <w:rFonts w:ascii="Arial" w:hAnsi="Arial" w:cs="Arial"/>
                <w:sz w:val="24"/>
                <w:szCs w:val="24"/>
              </w:rPr>
              <w:t>?</w:t>
            </w:r>
          </w:p>
          <w:p w14:paraId="4393DA0A" w14:textId="77777777" w:rsidR="00581EB0" w:rsidRPr="00BF3751" w:rsidRDefault="00581EB0" w:rsidP="00581EB0">
            <w:pPr>
              <w:rPr>
                <w:rFonts w:ascii="Arial" w:hAnsi="Arial" w:cs="Arial"/>
                <w:sz w:val="24"/>
                <w:szCs w:val="24"/>
              </w:rPr>
            </w:pPr>
          </w:p>
          <w:p w14:paraId="1A207B24" w14:textId="77777777" w:rsidR="00581EB0" w:rsidRDefault="00581EB0" w:rsidP="00581EB0">
            <w:pPr>
              <w:rPr>
                <w:rFonts w:ascii="Arial" w:hAnsi="Arial" w:cs="Arial"/>
                <w:sz w:val="24"/>
                <w:szCs w:val="24"/>
              </w:rPr>
            </w:pPr>
            <w:r w:rsidRPr="00426BC9">
              <w:rPr>
                <w:rFonts w:ascii="Arial" w:hAnsi="Arial" w:cs="Arial"/>
                <w:b/>
                <w:sz w:val="24"/>
                <w:szCs w:val="24"/>
              </w:rPr>
              <w:t>OPG</w:t>
            </w:r>
            <w:r w:rsidRPr="00BF3751">
              <w:rPr>
                <w:rFonts w:ascii="Arial" w:hAnsi="Arial" w:cs="Arial"/>
                <w:sz w:val="24"/>
                <w:szCs w:val="24"/>
              </w:rPr>
              <w:t>: No. And we prefer a straight fee. W</w:t>
            </w:r>
            <w:r>
              <w:rPr>
                <w:rFonts w:ascii="Arial" w:hAnsi="Arial" w:cs="Arial"/>
                <w:sz w:val="24"/>
                <w:szCs w:val="24"/>
              </w:rPr>
              <w:t xml:space="preserve">e use a similar process for OPG’s own </w:t>
            </w:r>
            <w:r w:rsidRPr="00BF3751">
              <w:rPr>
                <w:rFonts w:ascii="Arial" w:hAnsi="Arial" w:cs="Arial"/>
                <w:sz w:val="24"/>
                <w:szCs w:val="24"/>
              </w:rPr>
              <w:t xml:space="preserve">debt. </w:t>
            </w:r>
            <w:r>
              <w:rPr>
                <w:rFonts w:ascii="Arial" w:hAnsi="Arial" w:cs="Arial"/>
                <w:sz w:val="24"/>
                <w:szCs w:val="24"/>
              </w:rPr>
              <w:t>There is a benchmark for each dealer. We c</w:t>
            </w:r>
            <w:r w:rsidRPr="00BF3751">
              <w:rPr>
                <w:rFonts w:ascii="Arial" w:hAnsi="Arial" w:cs="Arial"/>
                <w:sz w:val="24"/>
                <w:szCs w:val="24"/>
              </w:rPr>
              <w:t xml:space="preserve">alculate the spread and </w:t>
            </w:r>
            <w:r>
              <w:rPr>
                <w:rFonts w:ascii="Arial" w:hAnsi="Arial" w:cs="Arial"/>
                <w:sz w:val="24"/>
                <w:szCs w:val="24"/>
              </w:rPr>
              <w:t xml:space="preserve">apply a </w:t>
            </w:r>
            <w:r w:rsidRPr="00BF3751">
              <w:rPr>
                <w:rFonts w:ascii="Arial" w:hAnsi="Arial" w:cs="Arial"/>
                <w:sz w:val="24"/>
                <w:szCs w:val="24"/>
              </w:rPr>
              <w:t>coupon on top of it. If not, how do we calc</w:t>
            </w:r>
            <w:r>
              <w:rPr>
                <w:rFonts w:ascii="Arial" w:hAnsi="Arial" w:cs="Arial"/>
                <w:sz w:val="24"/>
                <w:szCs w:val="24"/>
              </w:rPr>
              <w:t>ulate</w:t>
            </w:r>
            <w:r w:rsidRPr="00BF3751">
              <w:rPr>
                <w:rFonts w:ascii="Arial" w:hAnsi="Arial" w:cs="Arial"/>
                <w:sz w:val="24"/>
                <w:szCs w:val="24"/>
              </w:rPr>
              <w:t xml:space="preserve"> the sub-debt</w:t>
            </w:r>
            <w:r>
              <w:rPr>
                <w:rFonts w:ascii="Arial" w:hAnsi="Arial" w:cs="Arial"/>
                <w:sz w:val="24"/>
                <w:szCs w:val="24"/>
              </w:rPr>
              <w:t>?</w:t>
            </w:r>
          </w:p>
          <w:p w14:paraId="6B20CED2" w14:textId="77777777" w:rsidR="00581EB0" w:rsidRPr="00BF3751" w:rsidRDefault="00581EB0" w:rsidP="00581EB0">
            <w:pPr>
              <w:rPr>
                <w:rFonts w:ascii="Arial" w:hAnsi="Arial" w:cs="Arial"/>
                <w:sz w:val="24"/>
                <w:szCs w:val="24"/>
              </w:rPr>
            </w:pPr>
          </w:p>
          <w:p w14:paraId="64AB37B6" w14:textId="77777777" w:rsidR="00581EB0" w:rsidRPr="00BF3751" w:rsidRDefault="00581EB0" w:rsidP="00581EB0">
            <w:pPr>
              <w:rPr>
                <w:rFonts w:ascii="Arial" w:hAnsi="Arial" w:cs="Arial"/>
                <w:sz w:val="24"/>
                <w:szCs w:val="24"/>
              </w:rPr>
            </w:pPr>
            <w:r>
              <w:rPr>
                <w:rFonts w:ascii="Arial" w:hAnsi="Arial" w:cs="Arial"/>
                <w:sz w:val="24"/>
                <w:szCs w:val="24"/>
              </w:rPr>
              <w:t>The benchmark is Canadian T</w:t>
            </w:r>
            <w:r w:rsidRPr="00BF3751">
              <w:rPr>
                <w:rFonts w:ascii="Arial" w:hAnsi="Arial" w:cs="Arial"/>
                <w:sz w:val="24"/>
                <w:szCs w:val="24"/>
              </w:rPr>
              <w:t>-bill rate</w:t>
            </w:r>
            <w:r>
              <w:rPr>
                <w:rFonts w:ascii="Arial" w:hAnsi="Arial" w:cs="Arial"/>
                <w:sz w:val="24"/>
                <w:szCs w:val="24"/>
              </w:rPr>
              <w:t>.</w:t>
            </w:r>
            <w:r w:rsidRPr="00BF3751">
              <w:rPr>
                <w:rFonts w:ascii="Arial" w:hAnsi="Arial" w:cs="Arial"/>
                <w:sz w:val="24"/>
                <w:szCs w:val="24"/>
              </w:rPr>
              <w:t xml:space="preserve"> </w:t>
            </w:r>
            <w:r>
              <w:rPr>
                <w:rFonts w:ascii="Arial" w:hAnsi="Arial" w:cs="Arial"/>
                <w:sz w:val="24"/>
                <w:szCs w:val="24"/>
              </w:rPr>
              <w:t>W</w:t>
            </w:r>
            <w:r w:rsidRPr="00BF3751">
              <w:rPr>
                <w:rFonts w:ascii="Arial" w:hAnsi="Arial" w:cs="Arial"/>
                <w:sz w:val="24"/>
                <w:szCs w:val="24"/>
              </w:rPr>
              <w:t xml:space="preserve">e can share half of the sub-debt coupon, and reduce spread on </w:t>
            </w:r>
            <w:r>
              <w:rPr>
                <w:rFonts w:ascii="Arial" w:hAnsi="Arial" w:cs="Arial"/>
                <w:sz w:val="24"/>
                <w:szCs w:val="24"/>
              </w:rPr>
              <w:t xml:space="preserve">the </w:t>
            </w:r>
            <w:r w:rsidRPr="00BF3751">
              <w:rPr>
                <w:rFonts w:ascii="Arial" w:hAnsi="Arial" w:cs="Arial"/>
                <w:sz w:val="24"/>
                <w:szCs w:val="24"/>
              </w:rPr>
              <w:t>sub</w:t>
            </w:r>
            <w:r>
              <w:rPr>
                <w:rFonts w:ascii="Arial" w:hAnsi="Arial" w:cs="Arial"/>
                <w:sz w:val="24"/>
                <w:szCs w:val="24"/>
              </w:rPr>
              <w:t>-</w:t>
            </w:r>
            <w:r w:rsidRPr="00BF3751">
              <w:rPr>
                <w:rFonts w:ascii="Arial" w:hAnsi="Arial" w:cs="Arial"/>
                <w:sz w:val="24"/>
                <w:szCs w:val="24"/>
              </w:rPr>
              <w:t xml:space="preserve">debt. </w:t>
            </w:r>
          </w:p>
          <w:p w14:paraId="178530D7" w14:textId="77777777" w:rsidR="00581EB0" w:rsidRDefault="00581EB0" w:rsidP="00581EB0">
            <w:pPr>
              <w:rPr>
                <w:rFonts w:ascii="Arial" w:hAnsi="Arial" w:cs="Arial"/>
                <w:sz w:val="24"/>
                <w:szCs w:val="24"/>
              </w:rPr>
            </w:pPr>
          </w:p>
          <w:p w14:paraId="6BAF54E9" w14:textId="77777777" w:rsidR="00581EB0" w:rsidRPr="00BF3751" w:rsidRDefault="00581EB0" w:rsidP="00581EB0">
            <w:pPr>
              <w:rPr>
                <w:rFonts w:ascii="Arial" w:hAnsi="Arial" w:cs="Arial"/>
                <w:sz w:val="24"/>
                <w:szCs w:val="24"/>
              </w:rPr>
            </w:pPr>
            <w:r w:rsidRPr="00426BC9">
              <w:rPr>
                <w:rFonts w:ascii="Arial" w:hAnsi="Arial" w:cs="Arial"/>
                <w:b/>
                <w:sz w:val="24"/>
                <w:szCs w:val="24"/>
              </w:rPr>
              <w:t>SA</w:t>
            </w:r>
            <w:r w:rsidRPr="00BF3751">
              <w:rPr>
                <w:rFonts w:ascii="Arial" w:hAnsi="Arial" w:cs="Arial"/>
                <w:sz w:val="24"/>
                <w:szCs w:val="24"/>
              </w:rPr>
              <w:t>: when you pass this through, are these costs just a hypothetical curve?</w:t>
            </w:r>
          </w:p>
          <w:p w14:paraId="40596050" w14:textId="77777777" w:rsidR="00581EB0" w:rsidRDefault="00581EB0" w:rsidP="00581EB0">
            <w:pPr>
              <w:rPr>
                <w:rFonts w:ascii="Arial" w:hAnsi="Arial" w:cs="Arial"/>
                <w:sz w:val="24"/>
                <w:szCs w:val="24"/>
              </w:rPr>
            </w:pPr>
          </w:p>
          <w:p w14:paraId="3FD0A5AB" w14:textId="77777777" w:rsidR="00581EB0" w:rsidRPr="00BF3751" w:rsidRDefault="00581EB0" w:rsidP="00581EB0">
            <w:pPr>
              <w:rPr>
                <w:rFonts w:ascii="Arial" w:hAnsi="Arial" w:cs="Arial"/>
                <w:sz w:val="24"/>
                <w:szCs w:val="24"/>
              </w:rPr>
            </w:pPr>
            <w:r w:rsidRPr="00426BC9">
              <w:rPr>
                <w:rFonts w:ascii="Arial" w:hAnsi="Arial" w:cs="Arial"/>
                <w:b/>
                <w:sz w:val="24"/>
                <w:szCs w:val="24"/>
              </w:rPr>
              <w:t>OPG</w:t>
            </w:r>
            <w:r w:rsidRPr="00BF3751">
              <w:rPr>
                <w:rFonts w:ascii="Arial" w:hAnsi="Arial" w:cs="Arial"/>
                <w:sz w:val="24"/>
                <w:szCs w:val="24"/>
              </w:rPr>
              <w:t>: yes. We have a process too.</w:t>
            </w:r>
          </w:p>
          <w:p w14:paraId="42706B56" w14:textId="77777777" w:rsidR="00581EB0" w:rsidRPr="00BF3751" w:rsidRDefault="00581EB0" w:rsidP="00581EB0">
            <w:pPr>
              <w:rPr>
                <w:rFonts w:ascii="Arial" w:hAnsi="Arial" w:cs="Arial"/>
                <w:sz w:val="24"/>
                <w:szCs w:val="24"/>
              </w:rPr>
            </w:pPr>
          </w:p>
          <w:p w14:paraId="6DD29064" w14:textId="77777777" w:rsidR="00581EB0" w:rsidRDefault="00581EB0" w:rsidP="00581EB0">
            <w:pPr>
              <w:rPr>
                <w:rFonts w:ascii="Arial" w:hAnsi="Arial" w:cs="Arial"/>
                <w:sz w:val="24"/>
                <w:szCs w:val="24"/>
              </w:rPr>
            </w:pPr>
            <w:r w:rsidRPr="00426BC9">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 xml:space="preserve">If </w:t>
            </w:r>
            <w:r w:rsidRPr="00BF3751">
              <w:rPr>
                <w:rFonts w:ascii="Arial" w:hAnsi="Arial" w:cs="Arial"/>
                <w:sz w:val="24"/>
                <w:szCs w:val="24"/>
              </w:rPr>
              <w:t xml:space="preserve">the actual coupon gets passed </w:t>
            </w:r>
            <w:r>
              <w:rPr>
                <w:rFonts w:ascii="Arial" w:hAnsi="Arial" w:cs="Arial"/>
                <w:sz w:val="24"/>
                <w:szCs w:val="24"/>
              </w:rPr>
              <w:t>through</w:t>
            </w:r>
            <w:r w:rsidRPr="00BF3751">
              <w:rPr>
                <w:rFonts w:ascii="Arial" w:hAnsi="Arial" w:cs="Arial"/>
                <w:sz w:val="24"/>
                <w:szCs w:val="24"/>
              </w:rPr>
              <w:t>, what is OPG’s spread?</w:t>
            </w:r>
          </w:p>
          <w:p w14:paraId="41FA377A" w14:textId="77777777" w:rsidR="00581EB0" w:rsidRPr="00BF3751" w:rsidRDefault="00581EB0" w:rsidP="00581EB0">
            <w:pPr>
              <w:rPr>
                <w:rFonts w:ascii="Arial" w:hAnsi="Arial" w:cs="Arial"/>
                <w:sz w:val="24"/>
                <w:szCs w:val="24"/>
              </w:rPr>
            </w:pPr>
          </w:p>
          <w:p w14:paraId="372F136B" w14:textId="77777777" w:rsidR="00581EB0" w:rsidRDefault="00581EB0" w:rsidP="00581EB0">
            <w:pPr>
              <w:rPr>
                <w:rFonts w:ascii="Arial" w:hAnsi="Arial" w:cs="Arial"/>
                <w:sz w:val="24"/>
                <w:szCs w:val="24"/>
              </w:rPr>
            </w:pPr>
            <w:r w:rsidRPr="00426BC9">
              <w:rPr>
                <w:rFonts w:ascii="Arial" w:hAnsi="Arial" w:cs="Arial"/>
                <w:b/>
                <w:sz w:val="24"/>
                <w:szCs w:val="24"/>
              </w:rPr>
              <w:t>OPG</w:t>
            </w:r>
            <w:r w:rsidRPr="00BF3751">
              <w:rPr>
                <w:rFonts w:ascii="Arial" w:hAnsi="Arial" w:cs="Arial"/>
                <w:sz w:val="24"/>
                <w:szCs w:val="24"/>
              </w:rPr>
              <w:t xml:space="preserve">: </w:t>
            </w:r>
            <w:r>
              <w:rPr>
                <w:rFonts w:ascii="Arial" w:hAnsi="Arial" w:cs="Arial"/>
                <w:sz w:val="24"/>
                <w:szCs w:val="24"/>
              </w:rPr>
              <w:t xml:space="preserve">We </w:t>
            </w:r>
            <w:r w:rsidRPr="00BF3751">
              <w:rPr>
                <w:rFonts w:ascii="Arial" w:hAnsi="Arial" w:cs="Arial"/>
                <w:sz w:val="24"/>
                <w:szCs w:val="24"/>
              </w:rPr>
              <w:t>can add or reduce from benchmark rate (B</w:t>
            </w:r>
            <w:r>
              <w:rPr>
                <w:rFonts w:ascii="Arial" w:hAnsi="Arial" w:cs="Arial"/>
                <w:sz w:val="24"/>
                <w:szCs w:val="24"/>
              </w:rPr>
              <w:t xml:space="preserve">ank </w:t>
            </w:r>
            <w:r w:rsidRPr="00BF3751">
              <w:rPr>
                <w:rFonts w:ascii="Arial" w:hAnsi="Arial" w:cs="Arial"/>
                <w:sz w:val="24"/>
                <w:szCs w:val="24"/>
              </w:rPr>
              <w:t>o</w:t>
            </w:r>
            <w:r>
              <w:rPr>
                <w:rFonts w:ascii="Arial" w:hAnsi="Arial" w:cs="Arial"/>
                <w:sz w:val="24"/>
                <w:szCs w:val="24"/>
              </w:rPr>
              <w:t xml:space="preserve">f </w:t>
            </w:r>
            <w:r w:rsidRPr="00BF3751">
              <w:rPr>
                <w:rFonts w:ascii="Arial" w:hAnsi="Arial" w:cs="Arial"/>
                <w:sz w:val="24"/>
                <w:szCs w:val="24"/>
              </w:rPr>
              <w:t>C</w:t>
            </w:r>
            <w:r>
              <w:rPr>
                <w:rFonts w:ascii="Arial" w:hAnsi="Arial" w:cs="Arial"/>
                <w:sz w:val="24"/>
                <w:szCs w:val="24"/>
              </w:rPr>
              <w:t>anada’s</w:t>
            </w:r>
            <w:r w:rsidRPr="00BF3751">
              <w:rPr>
                <w:rFonts w:ascii="Arial" w:hAnsi="Arial" w:cs="Arial"/>
                <w:sz w:val="24"/>
                <w:szCs w:val="24"/>
              </w:rPr>
              <w:t xml:space="preserve"> T-bill rate)</w:t>
            </w:r>
            <w:r>
              <w:rPr>
                <w:rFonts w:ascii="Arial" w:hAnsi="Arial" w:cs="Arial"/>
                <w:sz w:val="24"/>
                <w:szCs w:val="24"/>
              </w:rPr>
              <w:t>. T</w:t>
            </w:r>
            <w:r w:rsidRPr="00BF3751">
              <w:rPr>
                <w:rFonts w:ascii="Arial" w:hAnsi="Arial" w:cs="Arial"/>
                <w:sz w:val="24"/>
                <w:szCs w:val="24"/>
              </w:rPr>
              <w:t>he 5 b</w:t>
            </w:r>
            <w:r>
              <w:rPr>
                <w:rFonts w:ascii="Arial" w:hAnsi="Arial" w:cs="Arial"/>
                <w:sz w:val="24"/>
                <w:szCs w:val="24"/>
              </w:rPr>
              <w:t>asis-</w:t>
            </w:r>
            <w:r w:rsidRPr="00BF3751">
              <w:rPr>
                <w:rFonts w:ascii="Arial" w:hAnsi="Arial" w:cs="Arial"/>
                <w:sz w:val="24"/>
                <w:szCs w:val="24"/>
              </w:rPr>
              <w:t>p</w:t>
            </w:r>
            <w:r>
              <w:rPr>
                <w:rFonts w:ascii="Arial" w:hAnsi="Arial" w:cs="Arial"/>
                <w:sz w:val="24"/>
                <w:szCs w:val="24"/>
              </w:rPr>
              <w:t>oint</w:t>
            </w:r>
            <w:r w:rsidRPr="00BF3751">
              <w:rPr>
                <w:rFonts w:ascii="Arial" w:hAnsi="Arial" w:cs="Arial"/>
                <w:sz w:val="24"/>
                <w:szCs w:val="24"/>
              </w:rPr>
              <w:t xml:space="preserve"> spread can be on different date. This is </w:t>
            </w:r>
            <w:r>
              <w:rPr>
                <w:rFonts w:ascii="Arial" w:hAnsi="Arial" w:cs="Arial"/>
                <w:sz w:val="24"/>
                <w:szCs w:val="24"/>
              </w:rPr>
              <w:t xml:space="preserve">the </w:t>
            </w:r>
            <w:r w:rsidRPr="00BF3751">
              <w:rPr>
                <w:rFonts w:ascii="Arial" w:hAnsi="Arial" w:cs="Arial"/>
                <w:sz w:val="24"/>
                <w:szCs w:val="24"/>
              </w:rPr>
              <w:t>process to assess benchmarking to P&amp;L</w:t>
            </w:r>
            <w:r>
              <w:rPr>
                <w:rFonts w:ascii="Arial" w:hAnsi="Arial" w:cs="Arial"/>
                <w:sz w:val="24"/>
                <w:szCs w:val="24"/>
              </w:rPr>
              <w:t xml:space="preserve"> (</w:t>
            </w:r>
            <w:r w:rsidRPr="00BF3751">
              <w:rPr>
                <w:rFonts w:ascii="Arial" w:hAnsi="Arial" w:cs="Arial"/>
                <w:sz w:val="24"/>
                <w:szCs w:val="24"/>
              </w:rPr>
              <w:t>P</w:t>
            </w:r>
            <w:r>
              <w:rPr>
                <w:rFonts w:ascii="Arial" w:hAnsi="Arial" w:cs="Arial"/>
                <w:sz w:val="24"/>
                <w:szCs w:val="24"/>
              </w:rPr>
              <w:t xml:space="preserve">rofit </w:t>
            </w:r>
            <w:r w:rsidRPr="00BF3751">
              <w:rPr>
                <w:rFonts w:ascii="Arial" w:hAnsi="Arial" w:cs="Arial"/>
                <w:sz w:val="24"/>
                <w:szCs w:val="24"/>
              </w:rPr>
              <w:t>&amp;</w:t>
            </w:r>
            <w:r>
              <w:rPr>
                <w:rFonts w:ascii="Arial" w:hAnsi="Arial" w:cs="Arial"/>
                <w:sz w:val="24"/>
                <w:szCs w:val="24"/>
              </w:rPr>
              <w:t xml:space="preserve"> </w:t>
            </w:r>
            <w:r w:rsidRPr="00BF3751">
              <w:rPr>
                <w:rFonts w:ascii="Arial" w:hAnsi="Arial" w:cs="Arial"/>
                <w:sz w:val="24"/>
                <w:szCs w:val="24"/>
              </w:rPr>
              <w:t>L</w:t>
            </w:r>
            <w:r>
              <w:rPr>
                <w:rFonts w:ascii="Arial" w:hAnsi="Arial" w:cs="Arial"/>
                <w:sz w:val="24"/>
                <w:szCs w:val="24"/>
              </w:rPr>
              <w:t>oss). Note that this is</w:t>
            </w:r>
            <w:r w:rsidRPr="00BF3751">
              <w:rPr>
                <w:rFonts w:ascii="Arial" w:hAnsi="Arial" w:cs="Arial"/>
                <w:sz w:val="24"/>
                <w:szCs w:val="24"/>
              </w:rPr>
              <w:t xml:space="preserve"> not </w:t>
            </w:r>
            <w:r>
              <w:rPr>
                <w:rFonts w:ascii="Arial" w:hAnsi="Arial" w:cs="Arial"/>
                <w:sz w:val="24"/>
                <w:szCs w:val="24"/>
              </w:rPr>
              <w:t>realized</w:t>
            </w:r>
            <w:r w:rsidRPr="00BF3751">
              <w:rPr>
                <w:rFonts w:ascii="Arial" w:hAnsi="Arial" w:cs="Arial"/>
                <w:sz w:val="24"/>
                <w:szCs w:val="24"/>
              </w:rPr>
              <w:t xml:space="preserve">. </w:t>
            </w:r>
          </w:p>
          <w:p w14:paraId="2408D061" w14:textId="77777777" w:rsidR="00581EB0" w:rsidRPr="00BF3751" w:rsidRDefault="00581EB0" w:rsidP="00581EB0">
            <w:pPr>
              <w:rPr>
                <w:rFonts w:ascii="Arial" w:hAnsi="Arial" w:cs="Arial"/>
                <w:sz w:val="24"/>
                <w:szCs w:val="24"/>
              </w:rPr>
            </w:pPr>
          </w:p>
          <w:p w14:paraId="012EF148" w14:textId="77777777" w:rsidR="00581EB0" w:rsidRDefault="00581EB0" w:rsidP="00581EB0">
            <w:pPr>
              <w:rPr>
                <w:rFonts w:ascii="Arial" w:hAnsi="Arial" w:cs="Arial"/>
                <w:sz w:val="24"/>
                <w:szCs w:val="24"/>
              </w:rPr>
            </w:pPr>
            <w:r w:rsidRPr="00426BC9">
              <w:rPr>
                <w:rFonts w:ascii="Arial" w:hAnsi="Arial" w:cs="Arial"/>
                <w:b/>
                <w:sz w:val="24"/>
                <w:szCs w:val="24"/>
              </w:rPr>
              <w:t>SA</w:t>
            </w:r>
            <w:r w:rsidRPr="00BF3751">
              <w:rPr>
                <w:rFonts w:ascii="Arial" w:hAnsi="Arial" w:cs="Arial"/>
                <w:sz w:val="24"/>
                <w:szCs w:val="24"/>
              </w:rPr>
              <w:t xml:space="preserve">: So there is economic risk, but may be better or worse. </w:t>
            </w:r>
          </w:p>
          <w:p w14:paraId="00EB1B0C" w14:textId="77777777" w:rsidR="00581EB0" w:rsidRPr="00BF3751" w:rsidRDefault="00581EB0" w:rsidP="00581EB0">
            <w:pPr>
              <w:rPr>
                <w:rFonts w:ascii="Arial" w:hAnsi="Arial" w:cs="Arial"/>
                <w:sz w:val="24"/>
                <w:szCs w:val="24"/>
              </w:rPr>
            </w:pPr>
          </w:p>
          <w:p w14:paraId="56793E33" w14:textId="77777777" w:rsidR="00581EB0" w:rsidRDefault="00581EB0" w:rsidP="00581EB0">
            <w:pPr>
              <w:rPr>
                <w:rFonts w:ascii="Arial" w:hAnsi="Arial" w:cs="Arial"/>
                <w:sz w:val="24"/>
                <w:szCs w:val="24"/>
              </w:rPr>
            </w:pPr>
            <w:r w:rsidRPr="00426BC9">
              <w:rPr>
                <w:rFonts w:ascii="Arial" w:hAnsi="Arial" w:cs="Arial"/>
                <w:b/>
                <w:sz w:val="24"/>
                <w:szCs w:val="24"/>
              </w:rPr>
              <w:t>OPG</w:t>
            </w:r>
            <w:r w:rsidRPr="00BF3751">
              <w:rPr>
                <w:rFonts w:ascii="Arial" w:hAnsi="Arial" w:cs="Arial"/>
                <w:sz w:val="24"/>
                <w:szCs w:val="24"/>
              </w:rPr>
              <w:t xml:space="preserve">: </w:t>
            </w:r>
            <w:r>
              <w:rPr>
                <w:rFonts w:ascii="Arial" w:hAnsi="Arial" w:cs="Arial"/>
                <w:sz w:val="24"/>
                <w:szCs w:val="24"/>
              </w:rPr>
              <w:t xml:space="preserve">The return </w:t>
            </w:r>
            <w:r w:rsidRPr="00BF3751">
              <w:rPr>
                <w:rFonts w:ascii="Arial" w:hAnsi="Arial" w:cs="Arial"/>
                <w:sz w:val="24"/>
                <w:szCs w:val="24"/>
              </w:rPr>
              <w:t xml:space="preserve">bleeds in over time. </w:t>
            </w:r>
          </w:p>
          <w:p w14:paraId="045421A1" w14:textId="77777777" w:rsidR="00581EB0" w:rsidRPr="00BF3751" w:rsidRDefault="00581EB0" w:rsidP="00581EB0">
            <w:pPr>
              <w:rPr>
                <w:rFonts w:ascii="Arial" w:hAnsi="Arial" w:cs="Arial"/>
                <w:sz w:val="24"/>
                <w:szCs w:val="24"/>
              </w:rPr>
            </w:pPr>
          </w:p>
          <w:p w14:paraId="2A9AC25B" w14:textId="77777777" w:rsidR="00581EB0" w:rsidRDefault="00581EB0" w:rsidP="00581EB0">
            <w:pPr>
              <w:rPr>
                <w:rFonts w:ascii="Arial" w:hAnsi="Arial" w:cs="Arial"/>
                <w:sz w:val="24"/>
                <w:szCs w:val="24"/>
              </w:rPr>
            </w:pPr>
            <w:r w:rsidRPr="00426BC9">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 xml:space="preserve">And </w:t>
            </w:r>
            <w:r w:rsidRPr="00BF3751">
              <w:rPr>
                <w:rFonts w:ascii="Arial" w:hAnsi="Arial" w:cs="Arial"/>
                <w:sz w:val="24"/>
                <w:szCs w:val="24"/>
              </w:rPr>
              <w:t xml:space="preserve">there is cash associated with this. </w:t>
            </w:r>
          </w:p>
          <w:p w14:paraId="0E1EDEA0" w14:textId="77777777" w:rsidR="00581EB0" w:rsidRPr="00BF3751" w:rsidRDefault="00581EB0" w:rsidP="00581EB0">
            <w:pPr>
              <w:rPr>
                <w:rFonts w:ascii="Arial" w:hAnsi="Arial" w:cs="Arial"/>
                <w:sz w:val="24"/>
                <w:szCs w:val="24"/>
              </w:rPr>
            </w:pPr>
          </w:p>
          <w:p w14:paraId="514F5121" w14:textId="77777777" w:rsidR="00581EB0" w:rsidRDefault="00581EB0" w:rsidP="00581EB0">
            <w:pPr>
              <w:rPr>
                <w:rFonts w:ascii="Arial" w:hAnsi="Arial" w:cs="Arial"/>
                <w:sz w:val="24"/>
                <w:szCs w:val="24"/>
              </w:rPr>
            </w:pPr>
            <w:r w:rsidRPr="00426BC9">
              <w:rPr>
                <w:rFonts w:ascii="Arial" w:hAnsi="Arial" w:cs="Arial"/>
                <w:b/>
                <w:sz w:val="24"/>
                <w:szCs w:val="24"/>
              </w:rPr>
              <w:t>OPG</w:t>
            </w:r>
            <w:r w:rsidRPr="00BF3751">
              <w:rPr>
                <w:rFonts w:ascii="Arial" w:hAnsi="Arial" w:cs="Arial"/>
                <w:sz w:val="24"/>
                <w:szCs w:val="24"/>
              </w:rPr>
              <w:t xml:space="preserve">: </w:t>
            </w:r>
            <w:r>
              <w:rPr>
                <w:rFonts w:ascii="Arial" w:hAnsi="Arial" w:cs="Arial"/>
                <w:sz w:val="24"/>
                <w:szCs w:val="24"/>
              </w:rPr>
              <w:t xml:space="preserve">the interest rate may be </w:t>
            </w:r>
            <w:r w:rsidRPr="00BF3751">
              <w:rPr>
                <w:rFonts w:ascii="Arial" w:hAnsi="Arial" w:cs="Arial"/>
                <w:sz w:val="24"/>
                <w:szCs w:val="24"/>
              </w:rPr>
              <w:t xml:space="preserve">different </w:t>
            </w:r>
            <w:r>
              <w:rPr>
                <w:rFonts w:ascii="Arial" w:hAnsi="Arial" w:cs="Arial"/>
                <w:sz w:val="24"/>
                <w:szCs w:val="24"/>
              </w:rPr>
              <w:t xml:space="preserve">from </w:t>
            </w:r>
            <w:r w:rsidRPr="00BF3751">
              <w:rPr>
                <w:rFonts w:ascii="Arial" w:hAnsi="Arial" w:cs="Arial"/>
                <w:sz w:val="24"/>
                <w:szCs w:val="24"/>
              </w:rPr>
              <w:t>what the dealer may say about the rate.</w:t>
            </w:r>
          </w:p>
          <w:p w14:paraId="6AE830E2" w14:textId="77777777" w:rsidR="00581EB0" w:rsidRPr="00BF3751" w:rsidRDefault="00581EB0" w:rsidP="00581EB0">
            <w:pPr>
              <w:rPr>
                <w:rFonts w:ascii="Arial" w:hAnsi="Arial" w:cs="Arial"/>
                <w:sz w:val="24"/>
                <w:szCs w:val="24"/>
              </w:rPr>
            </w:pPr>
          </w:p>
          <w:p w14:paraId="68A83C65" w14:textId="77777777" w:rsidR="00581EB0" w:rsidRDefault="00581EB0" w:rsidP="00581EB0">
            <w:pPr>
              <w:rPr>
                <w:rFonts w:ascii="Arial" w:hAnsi="Arial" w:cs="Arial"/>
                <w:sz w:val="24"/>
                <w:szCs w:val="24"/>
              </w:rPr>
            </w:pPr>
            <w:r w:rsidRPr="00426BC9">
              <w:rPr>
                <w:rFonts w:ascii="Arial" w:hAnsi="Arial" w:cs="Arial"/>
                <w:b/>
                <w:sz w:val="24"/>
                <w:szCs w:val="24"/>
              </w:rPr>
              <w:t>SA</w:t>
            </w:r>
            <w:r w:rsidRPr="00BF3751">
              <w:rPr>
                <w:rFonts w:ascii="Arial" w:hAnsi="Arial" w:cs="Arial"/>
                <w:sz w:val="24"/>
                <w:szCs w:val="24"/>
              </w:rPr>
              <w:t>: So for the benchmark for pricing the bond</w:t>
            </w:r>
            <w:r>
              <w:rPr>
                <w:rFonts w:ascii="Arial" w:hAnsi="Arial" w:cs="Arial"/>
                <w:sz w:val="24"/>
                <w:szCs w:val="24"/>
              </w:rPr>
              <w:t>,</w:t>
            </w:r>
            <w:r w:rsidRPr="00BF3751">
              <w:rPr>
                <w:rFonts w:ascii="Arial" w:hAnsi="Arial" w:cs="Arial"/>
                <w:sz w:val="24"/>
                <w:szCs w:val="24"/>
              </w:rPr>
              <w:t xml:space="preserve"> </w:t>
            </w:r>
            <w:r>
              <w:rPr>
                <w:rFonts w:ascii="Arial" w:hAnsi="Arial" w:cs="Arial"/>
                <w:sz w:val="24"/>
                <w:szCs w:val="24"/>
              </w:rPr>
              <w:t>t</w:t>
            </w:r>
            <w:r w:rsidRPr="00BF3751">
              <w:rPr>
                <w:rFonts w:ascii="Arial" w:hAnsi="Arial" w:cs="Arial"/>
                <w:sz w:val="24"/>
                <w:szCs w:val="24"/>
              </w:rPr>
              <w:t xml:space="preserve">here is no one offsetting the risk. It is important to see how we materialize this linkage. We were expecting </w:t>
            </w:r>
            <w:r>
              <w:rPr>
                <w:rFonts w:ascii="Arial" w:hAnsi="Arial" w:cs="Arial"/>
                <w:sz w:val="24"/>
                <w:szCs w:val="24"/>
              </w:rPr>
              <w:t xml:space="preserve">prime + </w:t>
            </w:r>
            <w:r w:rsidRPr="00BF3751">
              <w:rPr>
                <w:rFonts w:ascii="Arial" w:hAnsi="Arial" w:cs="Arial"/>
                <w:sz w:val="24"/>
                <w:szCs w:val="24"/>
              </w:rPr>
              <w:t>300</w:t>
            </w:r>
            <w:r>
              <w:rPr>
                <w:rFonts w:ascii="Arial" w:hAnsi="Arial" w:cs="Arial"/>
                <w:sz w:val="24"/>
                <w:szCs w:val="24"/>
              </w:rPr>
              <w:t xml:space="preserve"> basis points</w:t>
            </w:r>
            <w:r w:rsidRPr="00BF3751">
              <w:rPr>
                <w:rFonts w:ascii="Arial" w:hAnsi="Arial" w:cs="Arial"/>
                <w:sz w:val="24"/>
                <w:szCs w:val="24"/>
              </w:rPr>
              <w:t xml:space="preserve">, but received </w:t>
            </w:r>
            <w:r>
              <w:rPr>
                <w:rFonts w:ascii="Arial" w:hAnsi="Arial" w:cs="Arial"/>
                <w:sz w:val="24"/>
                <w:szCs w:val="24"/>
              </w:rPr>
              <w:t xml:space="preserve">prime + </w:t>
            </w:r>
            <w:r w:rsidRPr="00BF3751">
              <w:rPr>
                <w:rFonts w:ascii="Arial" w:hAnsi="Arial" w:cs="Arial"/>
                <w:sz w:val="24"/>
                <w:szCs w:val="24"/>
              </w:rPr>
              <w:t>295</w:t>
            </w:r>
            <w:r>
              <w:rPr>
                <w:rFonts w:ascii="Arial" w:hAnsi="Arial" w:cs="Arial"/>
                <w:sz w:val="24"/>
                <w:szCs w:val="24"/>
              </w:rPr>
              <w:t xml:space="preserve"> basis points, suffered loss of 5 basis points</w:t>
            </w:r>
            <w:r w:rsidRPr="00BF3751">
              <w:rPr>
                <w:rFonts w:ascii="Arial" w:hAnsi="Arial" w:cs="Arial"/>
                <w:sz w:val="24"/>
                <w:szCs w:val="24"/>
              </w:rPr>
              <w:t>.</w:t>
            </w:r>
          </w:p>
          <w:p w14:paraId="1921D6EB" w14:textId="77777777" w:rsidR="00581EB0" w:rsidRPr="00BF3751" w:rsidRDefault="00581EB0" w:rsidP="00581EB0">
            <w:pPr>
              <w:rPr>
                <w:rFonts w:ascii="Arial" w:hAnsi="Arial" w:cs="Arial"/>
                <w:sz w:val="24"/>
                <w:szCs w:val="24"/>
              </w:rPr>
            </w:pPr>
          </w:p>
          <w:p w14:paraId="423EC23F" w14:textId="77777777" w:rsidR="00581EB0" w:rsidRPr="00BF3751" w:rsidRDefault="00581EB0" w:rsidP="00581EB0">
            <w:pPr>
              <w:rPr>
                <w:rFonts w:ascii="Arial" w:hAnsi="Arial" w:cs="Arial"/>
                <w:sz w:val="24"/>
                <w:szCs w:val="24"/>
              </w:rPr>
            </w:pPr>
            <w:r w:rsidRPr="00426BC9">
              <w:rPr>
                <w:rFonts w:ascii="Arial" w:hAnsi="Arial" w:cs="Arial"/>
                <w:b/>
                <w:sz w:val="24"/>
                <w:szCs w:val="24"/>
              </w:rPr>
              <w:t>OPG</w:t>
            </w:r>
            <w:r w:rsidRPr="00BF3751">
              <w:rPr>
                <w:rFonts w:ascii="Arial" w:hAnsi="Arial" w:cs="Arial"/>
                <w:sz w:val="24"/>
                <w:szCs w:val="24"/>
              </w:rPr>
              <w:t xml:space="preserve">: </w:t>
            </w:r>
            <w:r>
              <w:rPr>
                <w:rFonts w:ascii="Arial" w:hAnsi="Arial" w:cs="Arial"/>
                <w:sz w:val="24"/>
                <w:szCs w:val="24"/>
              </w:rPr>
              <w:t>Yes, that is t</w:t>
            </w:r>
            <w:r w:rsidRPr="00BF3751">
              <w:rPr>
                <w:rFonts w:ascii="Arial" w:hAnsi="Arial" w:cs="Arial"/>
                <w:sz w:val="24"/>
                <w:szCs w:val="24"/>
              </w:rPr>
              <w:t xml:space="preserve">he economic interest needed for </w:t>
            </w:r>
            <w:r>
              <w:rPr>
                <w:rFonts w:ascii="Arial" w:hAnsi="Arial" w:cs="Arial"/>
                <w:sz w:val="24"/>
                <w:szCs w:val="24"/>
              </w:rPr>
              <w:t xml:space="preserve">the </w:t>
            </w:r>
            <w:r w:rsidRPr="00BF3751">
              <w:rPr>
                <w:rFonts w:ascii="Arial" w:hAnsi="Arial" w:cs="Arial"/>
                <w:sz w:val="24"/>
                <w:szCs w:val="24"/>
              </w:rPr>
              <w:t>accounting</w:t>
            </w:r>
            <w:r>
              <w:rPr>
                <w:rFonts w:ascii="Arial" w:hAnsi="Arial" w:cs="Arial"/>
                <w:sz w:val="24"/>
                <w:szCs w:val="24"/>
              </w:rPr>
              <w:t xml:space="preserve"> requirement</w:t>
            </w:r>
            <w:r w:rsidRPr="00BF3751">
              <w:rPr>
                <w:rFonts w:ascii="Arial" w:hAnsi="Arial" w:cs="Arial"/>
                <w:sz w:val="24"/>
                <w:szCs w:val="24"/>
              </w:rPr>
              <w:t xml:space="preserve">. OPG making a small profit, but ok. This will be a benchmarking exercise, with potential to make profit/loss. </w:t>
            </w:r>
          </w:p>
          <w:p w14:paraId="59D48D30" w14:textId="77777777" w:rsidR="00581EB0" w:rsidRDefault="00581EB0" w:rsidP="00581EB0">
            <w:pPr>
              <w:rPr>
                <w:rFonts w:ascii="Arial" w:hAnsi="Arial" w:cs="Arial"/>
                <w:sz w:val="24"/>
                <w:szCs w:val="24"/>
              </w:rPr>
            </w:pPr>
          </w:p>
          <w:p w14:paraId="7CAED2A9" w14:textId="2E5949CD" w:rsidR="00581EB0" w:rsidRDefault="00581EB0" w:rsidP="00581EB0">
            <w:pPr>
              <w:rPr>
                <w:rFonts w:ascii="Arial" w:hAnsi="Arial" w:cs="Arial"/>
                <w:sz w:val="24"/>
                <w:szCs w:val="24"/>
              </w:rPr>
            </w:pPr>
            <w:r w:rsidRPr="00581EB0">
              <w:rPr>
                <w:rFonts w:ascii="Arial" w:hAnsi="Arial" w:cs="Arial"/>
                <w:b/>
                <w:sz w:val="24"/>
                <w:szCs w:val="24"/>
              </w:rPr>
              <w:t>SA</w:t>
            </w:r>
            <w:r w:rsidRPr="00BF3751">
              <w:rPr>
                <w:rFonts w:ascii="Arial" w:hAnsi="Arial" w:cs="Arial"/>
                <w:sz w:val="24"/>
                <w:szCs w:val="24"/>
              </w:rPr>
              <w:t>: the goal for this exercise is a valid defence against C</w:t>
            </w:r>
            <w:r>
              <w:rPr>
                <w:rFonts w:ascii="Arial" w:hAnsi="Arial" w:cs="Arial"/>
                <w:sz w:val="24"/>
                <w:szCs w:val="24"/>
              </w:rPr>
              <w:t xml:space="preserve">onflict of Interest </w:t>
            </w:r>
            <w:r w:rsidRPr="00BF3751">
              <w:rPr>
                <w:rFonts w:ascii="Arial" w:hAnsi="Arial" w:cs="Arial"/>
                <w:sz w:val="24"/>
                <w:szCs w:val="24"/>
              </w:rPr>
              <w:t>claims.</w:t>
            </w:r>
          </w:p>
          <w:p w14:paraId="153749A0" w14:textId="77777777" w:rsidR="00581EB0" w:rsidRDefault="00581EB0" w:rsidP="00581EB0">
            <w:pPr>
              <w:rPr>
                <w:rFonts w:ascii="Arial" w:hAnsi="Arial" w:cs="Arial"/>
                <w:sz w:val="24"/>
                <w:szCs w:val="24"/>
              </w:rPr>
            </w:pPr>
          </w:p>
          <w:p w14:paraId="1C62CBF5" w14:textId="05104DE1" w:rsidR="00581EB0" w:rsidRPr="00BF3751" w:rsidRDefault="00581EB0" w:rsidP="00581EB0">
            <w:pPr>
              <w:rPr>
                <w:rFonts w:ascii="Arial" w:hAnsi="Arial" w:cs="Arial"/>
                <w:sz w:val="24"/>
                <w:szCs w:val="24"/>
              </w:rPr>
            </w:pPr>
            <w:r w:rsidRPr="00581EB0">
              <w:rPr>
                <w:rFonts w:ascii="Arial" w:hAnsi="Arial" w:cs="Arial"/>
                <w:b/>
                <w:sz w:val="24"/>
                <w:szCs w:val="24"/>
              </w:rPr>
              <w:lastRenderedPageBreak/>
              <w:t>OPG</w:t>
            </w:r>
            <w:r w:rsidRPr="00BF3751">
              <w:rPr>
                <w:rFonts w:ascii="Arial" w:hAnsi="Arial" w:cs="Arial"/>
                <w:sz w:val="24"/>
                <w:szCs w:val="24"/>
              </w:rPr>
              <w:t>: interveners have asked many questions. This is OPG’s senior debt, established with the OFA. (</w:t>
            </w:r>
            <w:r>
              <w:rPr>
                <w:rFonts w:ascii="Arial" w:hAnsi="Arial" w:cs="Arial"/>
                <w:sz w:val="24"/>
                <w:szCs w:val="24"/>
              </w:rPr>
              <w:t xml:space="preserve">there may be a concern re </w:t>
            </w:r>
            <w:r w:rsidRPr="00BF3751">
              <w:rPr>
                <w:rFonts w:ascii="Arial" w:hAnsi="Arial" w:cs="Arial"/>
                <w:sz w:val="24"/>
                <w:szCs w:val="24"/>
              </w:rPr>
              <w:t>gouging vs subsidizing using interest rates)</w:t>
            </w:r>
          </w:p>
          <w:p w14:paraId="62970785" w14:textId="77777777" w:rsidR="00581EB0" w:rsidRDefault="00581EB0" w:rsidP="00581EB0">
            <w:pPr>
              <w:rPr>
                <w:rFonts w:ascii="Arial" w:hAnsi="Arial" w:cs="Arial"/>
                <w:sz w:val="24"/>
                <w:szCs w:val="24"/>
              </w:rPr>
            </w:pPr>
          </w:p>
          <w:p w14:paraId="3476926A" w14:textId="3882F1AA" w:rsidR="00581EB0" w:rsidRDefault="00581EB0" w:rsidP="00581EB0">
            <w:pPr>
              <w:rPr>
                <w:rFonts w:ascii="Arial" w:hAnsi="Arial" w:cs="Arial"/>
                <w:sz w:val="24"/>
                <w:szCs w:val="24"/>
              </w:rPr>
            </w:pPr>
            <w:r w:rsidRPr="00581EB0">
              <w:rPr>
                <w:rFonts w:ascii="Arial" w:hAnsi="Arial" w:cs="Arial"/>
                <w:b/>
                <w:sz w:val="24"/>
                <w:szCs w:val="24"/>
              </w:rPr>
              <w:t>Nadine</w:t>
            </w:r>
            <w:r w:rsidRPr="00BF3751">
              <w:rPr>
                <w:rFonts w:ascii="Arial" w:hAnsi="Arial" w:cs="Arial"/>
                <w:sz w:val="24"/>
                <w:szCs w:val="24"/>
              </w:rPr>
              <w:t>:</w:t>
            </w:r>
            <w:r>
              <w:rPr>
                <w:rFonts w:ascii="Arial" w:hAnsi="Arial" w:cs="Arial"/>
                <w:sz w:val="24"/>
                <w:szCs w:val="24"/>
              </w:rPr>
              <w:t xml:space="preserve"> Are we concerned about normal-course sale of the bonds? I</w:t>
            </w:r>
            <w:r w:rsidRPr="00BF3751">
              <w:rPr>
                <w:rFonts w:ascii="Arial" w:hAnsi="Arial" w:cs="Arial"/>
                <w:sz w:val="24"/>
                <w:szCs w:val="24"/>
              </w:rPr>
              <w:t xml:space="preserve">n refinancing, the auditor suggests trust is controlled by province. If </w:t>
            </w:r>
            <w:r>
              <w:rPr>
                <w:rFonts w:ascii="Arial" w:hAnsi="Arial" w:cs="Arial"/>
                <w:sz w:val="24"/>
                <w:szCs w:val="24"/>
              </w:rPr>
              <w:t xml:space="preserve">bonds </w:t>
            </w:r>
            <w:r w:rsidRPr="00BF3751">
              <w:rPr>
                <w:rFonts w:ascii="Arial" w:hAnsi="Arial" w:cs="Arial"/>
                <w:sz w:val="24"/>
                <w:szCs w:val="24"/>
              </w:rPr>
              <w:t>controlled by a third party, need to explore</w:t>
            </w:r>
            <w:r>
              <w:rPr>
                <w:rFonts w:ascii="Arial" w:hAnsi="Arial" w:cs="Arial"/>
                <w:sz w:val="24"/>
                <w:szCs w:val="24"/>
              </w:rPr>
              <w:t xml:space="preserve"> this scenario</w:t>
            </w:r>
            <w:r w:rsidRPr="00BF3751">
              <w:rPr>
                <w:rFonts w:ascii="Arial" w:hAnsi="Arial" w:cs="Arial"/>
                <w:sz w:val="24"/>
                <w:szCs w:val="24"/>
              </w:rPr>
              <w:t xml:space="preserve">? </w:t>
            </w:r>
          </w:p>
          <w:p w14:paraId="11635FB7" w14:textId="77777777" w:rsidR="00581EB0" w:rsidRPr="00BF3751" w:rsidRDefault="00581EB0" w:rsidP="00581EB0">
            <w:pPr>
              <w:rPr>
                <w:rFonts w:ascii="Arial" w:hAnsi="Arial" w:cs="Arial"/>
                <w:sz w:val="24"/>
                <w:szCs w:val="24"/>
              </w:rPr>
            </w:pPr>
          </w:p>
          <w:p w14:paraId="43DBCEBD" w14:textId="0115AB28" w:rsidR="00581EB0" w:rsidRPr="00BF3751" w:rsidRDefault="00581EB0" w:rsidP="00581EB0">
            <w:pPr>
              <w:rPr>
                <w:rFonts w:ascii="Arial" w:hAnsi="Arial" w:cs="Arial"/>
                <w:sz w:val="24"/>
                <w:szCs w:val="24"/>
              </w:rPr>
            </w:pPr>
            <w:r w:rsidRPr="00581EB0">
              <w:rPr>
                <w:rFonts w:ascii="Arial" w:hAnsi="Arial" w:cs="Arial"/>
                <w:b/>
                <w:sz w:val="24"/>
                <w:szCs w:val="24"/>
              </w:rPr>
              <w:t>John (OPG)</w:t>
            </w:r>
            <w:r w:rsidRPr="00BF3751">
              <w:rPr>
                <w:rFonts w:ascii="Arial" w:hAnsi="Arial" w:cs="Arial"/>
                <w:sz w:val="24"/>
                <w:szCs w:val="24"/>
              </w:rPr>
              <w:t xml:space="preserve">: </w:t>
            </w:r>
            <w:r>
              <w:rPr>
                <w:rFonts w:ascii="Arial" w:hAnsi="Arial" w:cs="Arial"/>
                <w:sz w:val="24"/>
                <w:szCs w:val="24"/>
              </w:rPr>
              <w:t xml:space="preserve">We are ok </w:t>
            </w:r>
            <w:r w:rsidRPr="00BF3751">
              <w:rPr>
                <w:rFonts w:ascii="Arial" w:hAnsi="Arial" w:cs="Arial"/>
                <w:sz w:val="24"/>
                <w:szCs w:val="24"/>
              </w:rPr>
              <w:t xml:space="preserve">as long as province </w:t>
            </w:r>
            <w:r>
              <w:rPr>
                <w:rFonts w:ascii="Arial" w:hAnsi="Arial" w:cs="Arial"/>
                <w:sz w:val="24"/>
                <w:szCs w:val="24"/>
              </w:rPr>
              <w:t>is not the party purchasing these bonds. S</w:t>
            </w:r>
            <w:r w:rsidRPr="00BF3751">
              <w:rPr>
                <w:rFonts w:ascii="Arial" w:hAnsi="Arial" w:cs="Arial"/>
                <w:sz w:val="24"/>
                <w:szCs w:val="24"/>
              </w:rPr>
              <w:t>elling the bonds is just normal course.</w:t>
            </w:r>
            <w:r>
              <w:rPr>
                <w:rFonts w:ascii="Arial" w:hAnsi="Arial" w:cs="Arial"/>
                <w:sz w:val="24"/>
                <w:szCs w:val="24"/>
              </w:rPr>
              <w:t xml:space="preserve"> W</w:t>
            </w:r>
            <w:r w:rsidRPr="00BF3751">
              <w:rPr>
                <w:rFonts w:ascii="Arial" w:hAnsi="Arial" w:cs="Arial"/>
                <w:sz w:val="24"/>
                <w:szCs w:val="24"/>
              </w:rPr>
              <w:t>e actually want such resale to happen, better liquidity lead to lower costs.</w:t>
            </w:r>
          </w:p>
          <w:p w14:paraId="7629B9FE" w14:textId="77777777" w:rsidR="00581EB0" w:rsidRPr="00581EB0" w:rsidRDefault="00581EB0" w:rsidP="00426BC9">
            <w:pPr>
              <w:rPr>
                <w:rFonts w:ascii="Arial" w:hAnsi="Arial" w:cs="Arial"/>
                <w:sz w:val="24"/>
                <w:szCs w:val="24"/>
              </w:rPr>
            </w:pPr>
          </w:p>
        </w:tc>
      </w:tr>
      <w:tr w:rsidR="00581EB0" w:rsidRPr="00BF3751" w14:paraId="24CD3445" w14:textId="77777777" w:rsidTr="004B03F1">
        <w:tc>
          <w:tcPr>
            <w:tcW w:w="1640" w:type="dxa"/>
          </w:tcPr>
          <w:p w14:paraId="6C1A63CB" w14:textId="6F953DEB" w:rsidR="00581EB0" w:rsidRDefault="00581EB0" w:rsidP="00426BC9">
            <w:pPr>
              <w:rPr>
                <w:rFonts w:ascii="Arial" w:hAnsi="Arial" w:cs="Arial"/>
                <w:sz w:val="24"/>
                <w:szCs w:val="24"/>
              </w:rPr>
            </w:pPr>
            <w:r>
              <w:rPr>
                <w:rFonts w:ascii="Arial" w:hAnsi="Arial" w:cs="Arial"/>
                <w:sz w:val="24"/>
                <w:szCs w:val="24"/>
              </w:rPr>
              <w:lastRenderedPageBreak/>
              <w:t>Setting the Fair Allocation Plan</w:t>
            </w:r>
          </w:p>
        </w:tc>
        <w:tc>
          <w:tcPr>
            <w:tcW w:w="8146" w:type="dxa"/>
          </w:tcPr>
          <w:p w14:paraId="1DADE866" w14:textId="1965E730" w:rsidR="00581EB0" w:rsidRDefault="00581EB0" w:rsidP="00581EB0">
            <w:pPr>
              <w:rPr>
                <w:rFonts w:ascii="Arial" w:hAnsi="Arial" w:cs="Arial"/>
                <w:sz w:val="24"/>
                <w:szCs w:val="24"/>
              </w:rPr>
            </w:pPr>
            <w:r w:rsidRPr="00581EB0">
              <w:rPr>
                <w:rFonts w:ascii="Arial" w:hAnsi="Arial" w:cs="Arial"/>
                <w:b/>
                <w:sz w:val="24"/>
                <w:szCs w:val="24"/>
              </w:rPr>
              <w:t>CC</w:t>
            </w:r>
            <w:r w:rsidRPr="00BF3751">
              <w:rPr>
                <w:rFonts w:ascii="Arial" w:hAnsi="Arial" w:cs="Arial"/>
                <w:sz w:val="24"/>
                <w:szCs w:val="24"/>
              </w:rPr>
              <w:t>: we heard from A</w:t>
            </w:r>
            <w:r>
              <w:rPr>
                <w:rFonts w:ascii="Arial" w:hAnsi="Arial" w:cs="Arial"/>
                <w:sz w:val="24"/>
                <w:szCs w:val="24"/>
              </w:rPr>
              <w:t xml:space="preserve">llan </w:t>
            </w:r>
            <w:r w:rsidRPr="00BF3751">
              <w:rPr>
                <w:rFonts w:ascii="Arial" w:hAnsi="Arial" w:cs="Arial"/>
                <w:sz w:val="24"/>
                <w:szCs w:val="24"/>
              </w:rPr>
              <w:t>H</w:t>
            </w:r>
            <w:r>
              <w:rPr>
                <w:rFonts w:ascii="Arial" w:hAnsi="Arial" w:cs="Arial"/>
                <w:sz w:val="24"/>
                <w:szCs w:val="24"/>
              </w:rPr>
              <w:t xml:space="preserve">ibben that provincial </w:t>
            </w:r>
            <w:r w:rsidRPr="00BF3751">
              <w:rPr>
                <w:rFonts w:ascii="Arial" w:hAnsi="Arial" w:cs="Arial"/>
                <w:sz w:val="24"/>
                <w:szCs w:val="24"/>
              </w:rPr>
              <w:t xml:space="preserve">control wouldn’t fly. We didn’t hear that from dealers today. The alternative is to have IESO do it (since it has all the info). </w:t>
            </w:r>
          </w:p>
          <w:p w14:paraId="7562E81D" w14:textId="77777777" w:rsidR="00581EB0" w:rsidRPr="00BF3751" w:rsidRDefault="00581EB0" w:rsidP="00581EB0">
            <w:pPr>
              <w:rPr>
                <w:rFonts w:ascii="Arial" w:hAnsi="Arial" w:cs="Arial"/>
                <w:sz w:val="24"/>
                <w:szCs w:val="24"/>
              </w:rPr>
            </w:pPr>
          </w:p>
          <w:p w14:paraId="33B94967" w14:textId="38940CF8" w:rsidR="00581EB0" w:rsidRDefault="00581EB0" w:rsidP="00581EB0">
            <w:pPr>
              <w:rPr>
                <w:rFonts w:ascii="Arial" w:hAnsi="Arial" w:cs="Arial"/>
                <w:sz w:val="24"/>
                <w:szCs w:val="24"/>
              </w:rPr>
            </w:pPr>
            <w:r w:rsidRPr="00581EB0">
              <w:rPr>
                <w:rFonts w:ascii="Arial" w:hAnsi="Arial" w:cs="Arial"/>
                <w:b/>
                <w:sz w:val="24"/>
                <w:szCs w:val="24"/>
              </w:rPr>
              <w:t>OPG</w:t>
            </w:r>
            <w:r w:rsidRPr="00BF3751">
              <w:rPr>
                <w:rFonts w:ascii="Arial" w:hAnsi="Arial" w:cs="Arial"/>
                <w:sz w:val="24"/>
                <w:szCs w:val="24"/>
              </w:rPr>
              <w:t>: dealers had concern yesterday. There has alread</w:t>
            </w:r>
            <w:r>
              <w:rPr>
                <w:rFonts w:ascii="Arial" w:hAnsi="Arial" w:cs="Arial"/>
                <w:sz w:val="24"/>
                <w:szCs w:val="24"/>
              </w:rPr>
              <w:t>y been sufficient parameters for the fair allocation curve. I</w:t>
            </w:r>
            <w:r w:rsidRPr="00BF3751">
              <w:rPr>
                <w:rFonts w:ascii="Arial" w:hAnsi="Arial" w:cs="Arial"/>
                <w:sz w:val="24"/>
                <w:szCs w:val="24"/>
              </w:rPr>
              <w:t>t is what it is.</w:t>
            </w:r>
          </w:p>
          <w:p w14:paraId="485C9CF3" w14:textId="77777777" w:rsidR="00581EB0" w:rsidRPr="00BF3751" w:rsidRDefault="00581EB0" w:rsidP="00581EB0">
            <w:pPr>
              <w:rPr>
                <w:rFonts w:ascii="Arial" w:hAnsi="Arial" w:cs="Arial"/>
                <w:sz w:val="24"/>
                <w:szCs w:val="24"/>
              </w:rPr>
            </w:pPr>
          </w:p>
          <w:p w14:paraId="6641BEAB" w14:textId="0385F32D" w:rsidR="00581EB0" w:rsidRPr="00BF3751" w:rsidRDefault="00581EB0" w:rsidP="00581EB0">
            <w:pPr>
              <w:rPr>
                <w:rFonts w:ascii="Arial" w:hAnsi="Arial" w:cs="Arial"/>
                <w:sz w:val="24"/>
                <w:szCs w:val="24"/>
              </w:rPr>
            </w:pPr>
            <w:r w:rsidRPr="00581EB0">
              <w:rPr>
                <w:rFonts w:ascii="Arial" w:hAnsi="Arial" w:cs="Arial"/>
                <w:b/>
                <w:sz w:val="24"/>
                <w:szCs w:val="24"/>
              </w:rPr>
              <w:t>Steen</w:t>
            </w:r>
            <w:r w:rsidRPr="00BF3751">
              <w:rPr>
                <w:rFonts w:ascii="Arial" w:hAnsi="Arial" w:cs="Arial"/>
                <w:sz w:val="24"/>
                <w:szCs w:val="24"/>
              </w:rPr>
              <w:t xml:space="preserve">: should </w:t>
            </w:r>
            <w:r>
              <w:rPr>
                <w:rFonts w:ascii="Arial" w:hAnsi="Arial" w:cs="Arial"/>
                <w:sz w:val="24"/>
                <w:szCs w:val="24"/>
              </w:rPr>
              <w:t xml:space="preserve">the fair allocation curve </w:t>
            </w:r>
            <w:r w:rsidRPr="00BF3751">
              <w:rPr>
                <w:rFonts w:ascii="Arial" w:hAnsi="Arial" w:cs="Arial"/>
                <w:sz w:val="24"/>
                <w:szCs w:val="24"/>
              </w:rPr>
              <w:t xml:space="preserve">be </w:t>
            </w:r>
            <w:r>
              <w:rPr>
                <w:rFonts w:ascii="Arial" w:hAnsi="Arial" w:cs="Arial"/>
                <w:sz w:val="24"/>
                <w:szCs w:val="24"/>
              </w:rPr>
              <w:t xml:space="preserve">set out </w:t>
            </w:r>
            <w:r w:rsidRPr="00BF3751">
              <w:rPr>
                <w:rFonts w:ascii="Arial" w:hAnsi="Arial" w:cs="Arial"/>
                <w:sz w:val="24"/>
                <w:szCs w:val="24"/>
              </w:rPr>
              <w:t xml:space="preserve">in </w:t>
            </w:r>
            <w:r>
              <w:rPr>
                <w:rFonts w:ascii="Arial" w:hAnsi="Arial" w:cs="Arial"/>
                <w:sz w:val="24"/>
                <w:szCs w:val="24"/>
              </w:rPr>
              <w:t xml:space="preserve">the </w:t>
            </w:r>
            <w:r w:rsidRPr="00BF3751">
              <w:rPr>
                <w:rFonts w:ascii="Arial" w:hAnsi="Arial" w:cs="Arial"/>
                <w:sz w:val="24"/>
                <w:szCs w:val="24"/>
              </w:rPr>
              <w:t>leg</w:t>
            </w:r>
            <w:r>
              <w:rPr>
                <w:rFonts w:ascii="Arial" w:hAnsi="Arial" w:cs="Arial"/>
                <w:sz w:val="24"/>
                <w:szCs w:val="24"/>
              </w:rPr>
              <w:t>islation</w:t>
            </w:r>
            <w:r w:rsidRPr="00BF3751">
              <w:rPr>
                <w:rFonts w:ascii="Arial" w:hAnsi="Arial" w:cs="Arial"/>
                <w:sz w:val="24"/>
                <w:szCs w:val="24"/>
              </w:rPr>
              <w:t>, reg</w:t>
            </w:r>
            <w:r>
              <w:rPr>
                <w:rFonts w:ascii="Arial" w:hAnsi="Arial" w:cs="Arial"/>
                <w:sz w:val="24"/>
                <w:szCs w:val="24"/>
              </w:rPr>
              <w:t>ulation</w:t>
            </w:r>
            <w:r w:rsidRPr="00BF3751">
              <w:rPr>
                <w:rFonts w:ascii="Arial" w:hAnsi="Arial" w:cs="Arial"/>
                <w:sz w:val="24"/>
                <w:szCs w:val="24"/>
              </w:rPr>
              <w:t>,</w:t>
            </w:r>
            <w:r>
              <w:rPr>
                <w:rFonts w:ascii="Arial" w:hAnsi="Arial" w:cs="Arial"/>
                <w:sz w:val="24"/>
                <w:szCs w:val="24"/>
              </w:rPr>
              <w:t xml:space="preserve"> or other documents</w:t>
            </w:r>
            <w:r w:rsidRPr="00BF3751">
              <w:rPr>
                <w:rFonts w:ascii="Arial" w:hAnsi="Arial" w:cs="Arial"/>
                <w:sz w:val="24"/>
                <w:szCs w:val="24"/>
              </w:rPr>
              <w:t>?</w:t>
            </w:r>
          </w:p>
          <w:p w14:paraId="29A8C315" w14:textId="77777777" w:rsidR="00581EB0" w:rsidRDefault="00581EB0" w:rsidP="00581EB0">
            <w:pPr>
              <w:rPr>
                <w:rFonts w:ascii="Arial" w:hAnsi="Arial" w:cs="Arial"/>
                <w:sz w:val="24"/>
                <w:szCs w:val="24"/>
              </w:rPr>
            </w:pPr>
          </w:p>
          <w:p w14:paraId="033CA68D" w14:textId="1BF1D329" w:rsidR="00581EB0" w:rsidRDefault="00581EB0" w:rsidP="00581EB0">
            <w:pPr>
              <w:rPr>
                <w:rFonts w:ascii="Arial" w:hAnsi="Arial" w:cs="Arial"/>
                <w:sz w:val="24"/>
                <w:szCs w:val="24"/>
              </w:rPr>
            </w:pPr>
            <w:r w:rsidRPr="00581EB0">
              <w:rPr>
                <w:rFonts w:ascii="Arial" w:hAnsi="Arial" w:cs="Arial"/>
                <w:b/>
                <w:sz w:val="24"/>
                <w:szCs w:val="24"/>
              </w:rPr>
              <w:t>OPG</w:t>
            </w:r>
            <w:r>
              <w:rPr>
                <w:rFonts w:ascii="Arial" w:hAnsi="Arial" w:cs="Arial"/>
                <w:sz w:val="24"/>
                <w:szCs w:val="24"/>
              </w:rPr>
              <w:t>: does not matter. T</w:t>
            </w:r>
            <w:r w:rsidRPr="00BF3751">
              <w:rPr>
                <w:rFonts w:ascii="Arial" w:hAnsi="Arial" w:cs="Arial"/>
                <w:sz w:val="24"/>
                <w:szCs w:val="24"/>
              </w:rPr>
              <w:t>he curve will have the same shape</w:t>
            </w:r>
            <w:r>
              <w:rPr>
                <w:rFonts w:ascii="Arial" w:hAnsi="Arial" w:cs="Arial"/>
                <w:sz w:val="24"/>
                <w:szCs w:val="24"/>
              </w:rPr>
              <w:t>.</w:t>
            </w:r>
            <w:r w:rsidRPr="00BF3751">
              <w:rPr>
                <w:rFonts w:ascii="Arial" w:hAnsi="Arial" w:cs="Arial"/>
                <w:sz w:val="24"/>
                <w:szCs w:val="24"/>
              </w:rPr>
              <w:t xml:space="preserve"> </w:t>
            </w:r>
            <w:r>
              <w:rPr>
                <w:rFonts w:ascii="Arial" w:hAnsi="Arial" w:cs="Arial"/>
                <w:sz w:val="24"/>
                <w:szCs w:val="24"/>
              </w:rPr>
              <w:t>W</w:t>
            </w:r>
            <w:r w:rsidRPr="00BF3751">
              <w:rPr>
                <w:rFonts w:ascii="Arial" w:hAnsi="Arial" w:cs="Arial"/>
                <w:sz w:val="24"/>
                <w:szCs w:val="24"/>
              </w:rPr>
              <w:t xml:space="preserve">hoever sets it will have the same shape of curve anyways. </w:t>
            </w:r>
            <w:r>
              <w:rPr>
                <w:rFonts w:ascii="Arial" w:hAnsi="Arial" w:cs="Arial"/>
                <w:sz w:val="24"/>
                <w:szCs w:val="24"/>
              </w:rPr>
              <w:t>D</w:t>
            </w:r>
            <w:r w:rsidRPr="00BF3751">
              <w:rPr>
                <w:rFonts w:ascii="Arial" w:hAnsi="Arial" w:cs="Arial"/>
                <w:sz w:val="24"/>
                <w:szCs w:val="24"/>
              </w:rPr>
              <w:t>ealers are more comfortable</w:t>
            </w:r>
            <w:r>
              <w:rPr>
                <w:rFonts w:ascii="Arial" w:hAnsi="Arial" w:cs="Arial"/>
                <w:sz w:val="24"/>
                <w:szCs w:val="24"/>
              </w:rPr>
              <w:t xml:space="preserve"> with this.</w:t>
            </w:r>
          </w:p>
          <w:p w14:paraId="273E92B4" w14:textId="77777777" w:rsidR="00581EB0" w:rsidRPr="00BF3751" w:rsidRDefault="00581EB0" w:rsidP="00581EB0">
            <w:pPr>
              <w:rPr>
                <w:rFonts w:ascii="Arial" w:hAnsi="Arial" w:cs="Arial"/>
                <w:sz w:val="24"/>
                <w:szCs w:val="24"/>
              </w:rPr>
            </w:pPr>
          </w:p>
          <w:p w14:paraId="48CE2F70" w14:textId="5C2220EB" w:rsidR="00581EB0" w:rsidRDefault="00581EB0" w:rsidP="00581EB0">
            <w:pPr>
              <w:rPr>
                <w:rFonts w:ascii="Arial" w:hAnsi="Arial" w:cs="Arial"/>
                <w:sz w:val="24"/>
                <w:szCs w:val="24"/>
              </w:rPr>
            </w:pPr>
            <w:r w:rsidRPr="00581EB0">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 xml:space="preserve">We have put in a </w:t>
            </w:r>
            <w:r w:rsidRPr="00BF3751">
              <w:rPr>
                <w:rFonts w:ascii="Arial" w:hAnsi="Arial" w:cs="Arial"/>
                <w:sz w:val="24"/>
                <w:szCs w:val="24"/>
              </w:rPr>
              <w:t xml:space="preserve">right to amend plan: if </w:t>
            </w:r>
            <w:r>
              <w:rPr>
                <w:rFonts w:ascii="Arial" w:hAnsi="Arial" w:cs="Arial"/>
                <w:sz w:val="24"/>
                <w:szCs w:val="24"/>
              </w:rPr>
              <w:t xml:space="preserve">the change leads to </w:t>
            </w:r>
            <w:r w:rsidRPr="00BF3751">
              <w:rPr>
                <w:rFonts w:ascii="Arial" w:hAnsi="Arial" w:cs="Arial"/>
                <w:sz w:val="24"/>
                <w:szCs w:val="24"/>
              </w:rPr>
              <w:t>adverse</w:t>
            </w:r>
            <w:r>
              <w:rPr>
                <w:rFonts w:ascii="Arial" w:hAnsi="Arial" w:cs="Arial"/>
                <w:sz w:val="24"/>
                <w:szCs w:val="24"/>
              </w:rPr>
              <w:t xml:space="preserve"> impact on the investors</w:t>
            </w:r>
            <w:r w:rsidRPr="00BF3751">
              <w:rPr>
                <w:rFonts w:ascii="Arial" w:hAnsi="Arial" w:cs="Arial"/>
                <w:sz w:val="24"/>
                <w:szCs w:val="24"/>
              </w:rPr>
              <w:t xml:space="preserve">, </w:t>
            </w:r>
            <w:r>
              <w:rPr>
                <w:rFonts w:ascii="Arial" w:hAnsi="Arial" w:cs="Arial"/>
                <w:sz w:val="24"/>
                <w:szCs w:val="24"/>
              </w:rPr>
              <w:t xml:space="preserve">the </w:t>
            </w:r>
            <w:r w:rsidRPr="00BF3751">
              <w:rPr>
                <w:rFonts w:ascii="Arial" w:hAnsi="Arial" w:cs="Arial"/>
                <w:sz w:val="24"/>
                <w:szCs w:val="24"/>
              </w:rPr>
              <w:t>prov</w:t>
            </w:r>
            <w:r>
              <w:rPr>
                <w:rFonts w:ascii="Arial" w:hAnsi="Arial" w:cs="Arial"/>
                <w:sz w:val="24"/>
                <w:szCs w:val="24"/>
              </w:rPr>
              <w:t>ince commits to make the investors whole.</w:t>
            </w:r>
          </w:p>
          <w:p w14:paraId="2455C9CA" w14:textId="77777777" w:rsidR="00581EB0" w:rsidRPr="00BF3751" w:rsidRDefault="00581EB0" w:rsidP="00581EB0">
            <w:pPr>
              <w:rPr>
                <w:rFonts w:ascii="Arial" w:hAnsi="Arial" w:cs="Arial"/>
                <w:sz w:val="24"/>
                <w:szCs w:val="24"/>
              </w:rPr>
            </w:pPr>
          </w:p>
          <w:p w14:paraId="4C9B5AD5" w14:textId="4F94A429" w:rsidR="00581EB0" w:rsidRDefault="00581EB0" w:rsidP="00581EB0">
            <w:pPr>
              <w:rPr>
                <w:rFonts w:ascii="Arial" w:hAnsi="Arial" w:cs="Arial"/>
                <w:sz w:val="24"/>
                <w:szCs w:val="24"/>
              </w:rPr>
            </w:pPr>
            <w:r w:rsidRPr="00581EB0">
              <w:rPr>
                <w:rFonts w:ascii="Arial" w:hAnsi="Arial" w:cs="Arial"/>
                <w:b/>
                <w:sz w:val="24"/>
                <w:szCs w:val="24"/>
              </w:rPr>
              <w:t>OPG</w:t>
            </w:r>
            <w:r w:rsidRPr="00BF3751">
              <w:rPr>
                <w:rFonts w:ascii="Arial" w:hAnsi="Arial" w:cs="Arial"/>
                <w:sz w:val="24"/>
                <w:szCs w:val="24"/>
              </w:rPr>
              <w:t>: Rocco orig</w:t>
            </w:r>
            <w:r>
              <w:rPr>
                <w:rFonts w:ascii="Arial" w:hAnsi="Arial" w:cs="Arial"/>
                <w:sz w:val="24"/>
                <w:szCs w:val="24"/>
              </w:rPr>
              <w:t>inally</w:t>
            </w:r>
            <w:r w:rsidRPr="00BF3751">
              <w:rPr>
                <w:rFonts w:ascii="Arial" w:hAnsi="Arial" w:cs="Arial"/>
                <w:sz w:val="24"/>
                <w:szCs w:val="24"/>
              </w:rPr>
              <w:t xml:space="preserve"> wanted make-whole, but he will soften up. If it translates to numbers and this is already public info.</w:t>
            </w:r>
          </w:p>
          <w:p w14:paraId="146AA6D1" w14:textId="77777777" w:rsidR="00581EB0" w:rsidRPr="00BF3751" w:rsidRDefault="00581EB0" w:rsidP="00581EB0">
            <w:pPr>
              <w:rPr>
                <w:rFonts w:ascii="Arial" w:hAnsi="Arial" w:cs="Arial"/>
                <w:sz w:val="24"/>
                <w:szCs w:val="24"/>
              </w:rPr>
            </w:pPr>
          </w:p>
          <w:p w14:paraId="7EF87BDC" w14:textId="77777777" w:rsidR="00581EB0" w:rsidRDefault="00581EB0" w:rsidP="00581EB0">
            <w:pPr>
              <w:rPr>
                <w:rFonts w:ascii="Arial" w:hAnsi="Arial" w:cs="Arial"/>
                <w:sz w:val="24"/>
                <w:szCs w:val="24"/>
              </w:rPr>
            </w:pPr>
            <w:r w:rsidRPr="00581EB0">
              <w:rPr>
                <w:rFonts w:ascii="Arial" w:hAnsi="Arial" w:cs="Arial"/>
                <w:b/>
                <w:sz w:val="24"/>
                <w:szCs w:val="24"/>
              </w:rPr>
              <w:t>SA</w:t>
            </w:r>
            <w:r w:rsidRPr="00BF3751">
              <w:rPr>
                <w:rFonts w:ascii="Arial" w:hAnsi="Arial" w:cs="Arial"/>
                <w:sz w:val="24"/>
                <w:szCs w:val="24"/>
              </w:rPr>
              <w:t xml:space="preserve">: we don’t really set the answer in the legislation. </w:t>
            </w:r>
          </w:p>
          <w:p w14:paraId="5A8E654F" w14:textId="77777777" w:rsidR="00581EB0" w:rsidRPr="00BF3751" w:rsidRDefault="00581EB0" w:rsidP="00581EB0">
            <w:pPr>
              <w:rPr>
                <w:rFonts w:ascii="Arial" w:hAnsi="Arial" w:cs="Arial"/>
                <w:sz w:val="24"/>
                <w:szCs w:val="24"/>
              </w:rPr>
            </w:pPr>
          </w:p>
          <w:p w14:paraId="1DB4A900" w14:textId="72413512" w:rsidR="00581EB0" w:rsidRDefault="00581EB0" w:rsidP="00581EB0">
            <w:pPr>
              <w:rPr>
                <w:rFonts w:ascii="Arial" w:hAnsi="Arial" w:cs="Arial"/>
                <w:sz w:val="24"/>
                <w:szCs w:val="24"/>
              </w:rPr>
            </w:pPr>
            <w:r w:rsidRPr="00581EB0">
              <w:rPr>
                <w:rFonts w:ascii="Arial" w:hAnsi="Arial" w:cs="Arial"/>
                <w:b/>
                <w:sz w:val="24"/>
                <w:szCs w:val="24"/>
              </w:rPr>
              <w:t>IESO</w:t>
            </w:r>
            <w:r w:rsidRPr="00BF3751">
              <w:rPr>
                <w:rFonts w:ascii="Arial" w:hAnsi="Arial" w:cs="Arial"/>
                <w:sz w:val="24"/>
                <w:szCs w:val="24"/>
              </w:rPr>
              <w:t xml:space="preserve">: Should the number show up in </w:t>
            </w:r>
            <w:r>
              <w:rPr>
                <w:rFonts w:ascii="Arial" w:hAnsi="Arial" w:cs="Arial"/>
                <w:sz w:val="24"/>
                <w:szCs w:val="24"/>
              </w:rPr>
              <w:t xml:space="preserve">years </w:t>
            </w:r>
            <w:r w:rsidRPr="00BF3751">
              <w:rPr>
                <w:rFonts w:ascii="Arial" w:hAnsi="Arial" w:cs="Arial"/>
                <w:sz w:val="24"/>
                <w:szCs w:val="24"/>
              </w:rPr>
              <w:t>6-7 in OEB’s order?</w:t>
            </w:r>
          </w:p>
          <w:p w14:paraId="4A9DE7FA" w14:textId="77777777" w:rsidR="00581EB0" w:rsidRPr="00BF3751" w:rsidRDefault="00581EB0" w:rsidP="00581EB0">
            <w:pPr>
              <w:rPr>
                <w:rFonts w:ascii="Arial" w:hAnsi="Arial" w:cs="Arial"/>
                <w:sz w:val="24"/>
                <w:szCs w:val="24"/>
              </w:rPr>
            </w:pPr>
          </w:p>
          <w:p w14:paraId="36C42511" w14:textId="77777777" w:rsidR="00581EB0" w:rsidRDefault="00581EB0" w:rsidP="00581EB0">
            <w:pPr>
              <w:rPr>
                <w:rFonts w:ascii="Arial" w:hAnsi="Arial" w:cs="Arial"/>
                <w:sz w:val="24"/>
                <w:szCs w:val="24"/>
              </w:rPr>
            </w:pPr>
            <w:r w:rsidRPr="00581EB0">
              <w:rPr>
                <w:rFonts w:ascii="Arial" w:hAnsi="Arial" w:cs="Arial"/>
                <w:b/>
                <w:sz w:val="24"/>
                <w:szCs w:val="24"/>
              </w:rPr>
              <w:t>OPG</w:t>
            </w:r>
            <w:r w:rsidRPr="00BF3751">
              <w:rPr>
                <w:rFonts w:ascii="Arial" w:hAnsi="Arial" w:cs="Arial"/>
                <w:sz w:val="24"/>
                <w:szCs w:val="24"/>
              </w:rPr>
              <w:t>: that is reflected in the curve.</w:t>
            </w:r>
          </w:p>
          <w:p w14:paraId="26D94600" w14:textId="77777777" w:rsidR="00581EB0" w:rsidRPr="00BF3751" w:rsidRDefault="00581EB0" w:rsidP="00581EB0">
            <w:pPr>
              <w:rPr>
                <w:rFonts w:ascii="Arial" w:hAnsi="Arial" w:cs="Arial"/>
                <w:sz w:val="24"/>
                <w:szCs w:val="24"/>
              </w:rPr>
            </w:pPr>
          </w:p>
          <w:p w14:paraId="1DCEBC45" w14:textId="77777777" w:rsidR="00581EB0" w:rsidRDefault="00581EB0" w:rsidP="00581EB0">
            <w:pPr>
              <w:rPr>
                <w:rFonts w:ascii="Arial" w:hAnsi="Arial" w:cs="Arial"/>
                <w:sz w:val="24"/>
                <w:szCs w:val="24"/>
              </w:rPr>
            </w:pPr>
            <w:r w:rsidRPr="00581EB0">
              <w:rPr>
                <w:rFonts w:ascii="Arial" w:hAnsi="Arial" w:cs="Arial"/>
                <w:b/>
                <w:sz w:val="24"/>
                <w:szCs w:val="24"/>
              </w:rPr>
              <w:t>JW</w:t>
            </w:r>
            <w:r w:rsidRPr="00BF3751">
              <w:rPr>
                <w:rFonts w:ascii="Arial" w:hAnsi="Arial" w:cs="Arial"/>
                <w:sz w:val="24"/>
                <w:szCs w:val="24"/>
              </w:rPr>
              <w:t>: we shouldn’t have strict rigidity</w:t>
            </w:r>
          </w:p>
          <w:p w14:paraId="785F4237" w14:textId="77777777" w:rsidR="00581EB0" w:rsidRPr="00BF3751" w:rsidRDefault="00581EB0" w:rsidP="00581EB0">
            <w:pPr>
              <w:rPr>
                <w:rFonts w:ascii="Arial" w:hAnsi="Arial" w:cs="Arial"/>
                <w:sz w:val="24"/>
                <w:szCs w:val="24"/>
              </w:rPr>
            </w:pPr>
          </w:p>
          <w:p w14:paraId="29C3A80D" w14:textId="49C5FDDA" w:rsidR="00581EB0" w:rsidRPr="00BF3751" w:rsidRDefault="00581EB0" w:rsidP="00581EB0">
            <w:pPr>
              <w:rPr>
                <w:rFonts w:ascii="Arial" w:hAnsi="Arial" w:cs="Arial"/>
                <w:sz w:val="24"/>
                <w:szCs w:val="24"/>
              </w:rPr>
            </w:pPr>
            <w:r w:rsidRPr="00581EB0">
              <w:rPr>
                <w:rFonts w:ascii="Arial" w:hAnsi="Arial" w:cs="Arial"/>
                <w:b/>
                <w:sz w:val="24"/>
                <w:szCs w:val="24"/>
              </w:rPr>
              <w:t>OPG</w:t>
            </w:r>
            <w:r w:rsidRPr="00BF3751">
              <w:rPr>
                <w:rFonts w:ascii="Arial" w:hAnsi="Arial" w:cs="Arial"/>
                <w:sz w:val="24"/>
                <w:szCs w:val="24"/>
              </w:rPr>
              <w:t xml:space="preserve">: not really that rigid, with ratepayer changes. Ratepayer outlook is one thing, but these two variables </w:t>
            </w:r>
            <w:r>
              <w:rPr>
                <w:rFonts w:ascii="Arial" w:hAnsi="Arial" w:cs="Arial"/>
                <w:sz w:val="24"/>
                <w:szCs w:val="24"/>
              </w:rPr>
              <w:t xml:space="preserve">are </w:t>
            </w:r>
            <w:r w:rsidRPr="00BF3751">
              <w:rPr>
                <w:rFonts w:ascii="Arial" w:hAnsi="Arial" w:cs="Arial"/>
                <w:sz w:val="24"/>
                <w:szCs w:val="24"/>
              </w:rPr>
              <w:t>changeable.</w:t>
            </w:r>
            <w:r>
              <w:rPr>
                <w:rFonts w:ascii="Arial" w:hAnsi="Arial" w:cs="Arial"/>
                <w:sz w:val="24"/>
                <w:szCs w:val="24"/>
              </w:rPr>
              <w:t xml:space="preserve"> According to </w:t>
            </w:r>
            <w:r w:rsidRPr="00BF3751">
              <w:rPr>
                <w:rFonts w:ascii="Arial" w:hAnsi="Arial" w:cs="Arial"/>
                <w:sz w:val="24"/>
                <w:szCs w:val="24"/>
              </w:rPr>
              <w:t>John Mauti</w:t>
            </w:r>
            <w:r>
              <w:rPr>
                <w:rFonts w:ascii="Arial" w:hAnsi="Arial" w:cs="Arial"/>
                <w:sz w:val="24"/>
                <w:szCs w:val="24"/>
              </w:rPr>
              <w:t xml:space="preserve"> (OPG),</w:t>
            </w:r>
            <w:r w:rsidRPr="00BF3751">
              <w:rPr>
                <w:rFonts w:ascii="Arial" w:hAnsi="Arial" w:cs="Arial"/>
                <w:sz w:val="24"/>
                <w:szCs w:val="24"/>
              </w:rPr>
              <w:t xml:space="preserve"> we see this as more of a</w:t>
            </w:r>
            <w:r>
              <w:rPr>
                <w:rFonts w:ascii="Arial" w:hAnsi="Arial" w:cs="Arial"/>
                <w:sz w:val="24"/>
                <w:szCs w:val="24"/>
              </w:rPr>
              <w:t>n</w:t>
            </w:r>
            <w:r w:rsidRPr="00BF3751">
              <w:rPr>
                <w:rFonts w:ascii="Arial" w:hAnsi="Arial" w:cs="Arial"/>
                <w:sz w:val="24"/>
                <w:szCs w:val="24"/>
              </w:rPr>
              <w:t xml:space="preserve"> updating exercise</w:t>
            </w:r>
            <w:r>
              <w:rPr>
                <w:rFonts w:ascii="Arial" w:hAnsi="Arial" w:cs="Arial"/>
                <w:sz w:val="24"/>
                <w:szCs w:val="24"/>
              </w:rPr>
              <w:t>,</w:t>
            </w:r>
            <w:r w:rsidRPr="00BF3751">
              <w:rPr>
                <w:rFonts w:ascii="Arial" w:hAnsi="Arial" w:cs="Arial"/>
                <w:sz w:val="24"/>
                <w:szCs w:val="24"/>
              </w:rPr>
              <w:t xml:space="preserve"> </w:t>
            </w:r>
            <w:r>
              <w:rPr>
                <w:rFonts w:ascii="Arial" w:hAnsi="Arial" w:cs="Arial"/>
                <w:sz w:val="24"/>
                <w:szCs w:val="24"/>
              </w:rPr>
              <w:t>not shaping.</w:t>
            </w:r>
          </w:p>
          <w:p w14:paraId="4B754CCB" w14:textId="77777777" w:rsidR="00581EB0" w:rsidRDefault="00581EB0" w:rsidP="00581EB0">
            <w:pPr>
              <w:rPr>
                <w:rFonts w:ascii="Arial" w:hAnsi="Arial" w:cs="Arial"/>
                <w:sz w:val="24"/>
                <w:szCs w:val="24"/>
              </w:rPr>
            </w:pPr>
          </w:p>
          <w:p w14:paraId="413C5D44" w14:textId="5CEE4B62" w:rsidR="00581EB0" w:rsidRDefault="00581EB0" w:rsidP="00581EB0">
            <w:pPr>
              <w:rPr>
                <w:rFonts w:ascii="Arial" w:hAnsi="Arial" w:cs="Arial"/>
                <w:sz w:val="24"/>
                <w:szCs w:val="24"/>
              </w:rPr>
            </w:pPr>
            <w:r w:rsidRPr="00581EB0">
              <w:rPr>
                <w:rFonts w:ascii="Arial" w:hAnsi="Arial" w:cs="Arial"/>
                <w:b/>
                <w:sz w:val="24"/>
                <w:szCs w:val="24"/>
              </w:rPr>
              <w:t>SA</w:t>
            </w:r>
            <w:r w:rsidRPr="00BF3751">
              <w:rPr>
                <w:rFonts w:ascii="Arial" w:hAnsi="Arial" w:cs="Arial"/>
                <w:sz w:val="24"/>
                <w:szCs w:val="24"/>
              </w:rPr>
              <w:t xml:space="preserve">: </w:t>
            </w:r>
            <w:r w:rsidR="0050400A">
              <w:rPr>
                <w:rFonts w:ascii="Arial" w:hAnsi="Arial" w:cs="Arial"/>
                <w:sz w:val="24"/>
                <w:szCs w:val="24"/>
              </w:rPr>
              <w:t xml:space="preserve">The </w:t>
            </w:r>
            <w:r w:rsidRPr="00BF3751">
              <w:rPr>
                <w:rFonts w:ascii="Arial" w:hAnsi="Arial" w:cs="Arial"/>
                <w:sz w:val="24"/>
                <w:szCs w:val="24"/>
              </w:rPr>
              <w:t>two param</w:t>
            </w:r>
            <w:r w:rsidR="0050400A">
              <w:rPr>
                <w:rFonts w:ascii="Arial" w:hAnsi="Arial" w:cs="Arial"/>
                <w:sz w:val="24"/>
                <w:szCs w:val="24"/>
              </w:rPr>
              <w:t>eters</w:t>
            </w:r>
            <w:r w:rsidRPr="00BF3751">
              <w:rPr>
                <w:rFonts w:ascii="Arial" w:hAnsi="Arial" w:cs="Arial"/>
                <w:sz w:val="24"/>
                <w:szCs w:val="24"/>
              </w:rPr>
              <w:t xml:space="preserve"> are interest and population/consumption. </w:t>
            </w:r>
            <w:r w:rsidR="0050400A">
              <w:rPr>
                <w:rFonts w:ascii="Arial" w:hAnsi="Arial" w:cs="Arial"/>
                <w:sz w:val="24"/>
                <w:szCs w:val="24"/>
              </w:rPr>
              <w:t>If t</w:t>
            </w:r>
            <w:r w:rsidRPr="00BF3751">
              <w:rPr>
                <w:rFonts w:ascii="Arial" w:hAnsi="Arial" w:cs="Arial"/>
                <w:sz w:val="24"/>
                <w:szCs w:val="24"/>
              </w:rPr>
              <w:t xml:space="preserve">he </w:t>
            </w:r>
            <w:r w:rsidRPr="00BF3751">
              <w:rPr>
                <w:rFonts w:ascii="Arial" w:hAnsi="Arial" w:cs="Arial"/>
                <w:sz w:val="24"/>
                <w:szCs w:val="24"/>
              </w:rPr>
              <w:lastRenderedPageBreak/>
              <w:t xml:space="preserve">curve is too high, when do you reset </w:t>
            </w:r>
            <w:r w:rsidR="0050400A">
              <w:rPr>
                <w:rFonts w:ascii="Arial" w:hAnsi="Arial" w:cs="Arial"/>
                <w:sz w:val="24"/>
                <w:szCs w:val="24"/>
              </w:rPr>
              <w:t xml:space="preserve">the </w:t>
            </w:r>
            <w:r w:rsidRPr="00BF3751">
              <w:rPr>
                <w:rFonts w:ascii="Arial" w:hAnsi="Arial" w:cs="Arial"/>
                <w:sz w:val="24"/>
                <w:szCs w:val="24"/>
              </w:rPr>
              <w:t xml:space="preserve">curve? Assessing the capacity as </w:t>
            </w:r>
            <w:r w:rsidR="0050400A">
              <w:rPr>
                <w:rFonts w:ascii="Arial" w:hAnsi="Arial" w:cs="Arial"/>
                <w:sz w:val="24"/>
                <w:szCs w:val="24"/>
              </w:rPr>
              <w:t xml:space="preserve">they are </w:t>
            </w:r>
            <w:r w:rsidRPr="00BF3751">
              <w:rPr>
                <w:rFonts w:ascii="Arial" w:hAnsi="Arial" w:cs="Arial"/>
                <w:sz w:val="24"/>
                <w:szCs w:val="24"/>
              </w:rPr>
              <w:t>available</w:t>
            </w:r>
            <w:r w:rsidR="0050400A">
              <w:rPr>
                <w:rFonts w:ascii="Arial" w:hAnsi="Arial" w:cs="Arial"/>
                <w:sz w:val="24"/>
                <w:szCs w:val="24"/>
              </w:rPr>
              <w:t xml:space="preserve"> currently</w:t>
            </w:r>
            <w:r w:rsidRPr="00BF3751">
              <w:rPr>
                <w:rFonts w:ascii="Arial" w:hAnsi="Arial" w:cs="Arial"/>
                <w:sz w:val="24"/>
                <w:szCs w:val="24"/>
              </w:rPr>
              <w:t xml:space="preserve">, </w:t>
            </w:r>
            <w:r w:rsidR="0050400A">
              <w:rPr>
                <w:rFonts w:ascii="Arial" w:hAnsi="Arial" w:cs="Arial"/>
                <w:sz w:val="24"/>
                <w:szCs w:val="24"/>
              </w:rPr>
              <w:t xml:space="preserve">we </w:t>
            </w:r>
            <w:r w:rsidRPr="00BF3751">
              <w:rPr>
                <w:rFonts w:ascii="Arial" w:hAnsi="Arial" w:cs="Arial"/>
                <w:sz w:val="24"/>
                <w:szCs w:val="24"/>
              </w:rPr>
              <w:t>need refresh of capacity</w:t>
            </w:r>
            <w:r w:rsidR="0050400A" w:rsidRPr="00BF3751">
              <w:rPr>
                <w:rFonts w:ascii="Arial" w:hAnsi="Arial" w:cs="Arial"/>
                <w:sz w:val="24"/>
                <w:szCs w:val="24"/>
              </w:rPr>
              <w:t xml:space="preserve"> </w:t>
            </w:r>
            <w:r w:rsidR="0050400A">
              <w:rPr>
                <w:rFonts w:ascii="Arial" w:hAnsi="Arial" w:cs="Arial"/>
                <w:sz w:val="24"/>
                <w:szCs w:val="24"/>
              </w:rPr>
              <w:t>in determining capacity</w:t>
            </w:r>
            <w:r w:rsidRPr="00BF3751">
              <w:rPr>
                <w:rFonts w:ascii="Arial" w:hAnsi="Arial" w:cs="Arial"/>
                <w:sz w:val="24"/>
                <w:szCs w:val="24"/>
              </w:rPr>
              <w:t xml:space="preserve">. If population </w:t>
            </w:r>
            <w:r w:rsidR="0050400A">
              <w:rPr>
                <w:rFonts w:ascii="Arial" w:hAnsi="Arial" w:cs="Arial"/>
                <w:sz w:val="24"/>
                <w:szCs w:val="24"/>
              </w:rPr>
              <w:t xml:space="preserve">is </w:t>
            </w:r>
            <w:r w:rsidRPr="00BF3751">
              <w:rPr>
                <w:rFonts w:ascii="Arial" w:hAnsi="Arial" w:cs="Arial"/>
                <w:sz w:val="24"/>
                <w:szCs w:val="24"/>
              </w:rPr>
              <w:t xml:space="preserve">overestimated, </w:t>
            </w:r>
            <w:r w:rsidR="0050400A">
              <w:rPr>
                <w:rFonts w:ascii="Arial" w:hAnsi="Arial" w:cs="Arial"/>
                <w:sz w:val="24"/>
                <w:szCs w:val="24"/>
              </w:rPr>
              <w:t xml:space="preserve">some </w:t>
            </w:r>
            <w:r w:rsidRPr="00BF3751">
              <w:rPr>
                <w:rFonts w:ascii="Arial" w:hAnsi="Arial" w:cs="Arial"/>
                <w:sz w:val="24"/>
                <w:szCs w:val="24"/>
              </w:rPr>
              <w:t>bond</w:t>
            </w:r>
            <w:r w:rsidR="0050400A">
              <w:rPr>
                <w:rFonts w:ascii="Arial" w:hAnsi="Arial" w:cs="Arial"/>
                <w:sz w:val="24"/>
                <w:szCs w:val="24"/>
              </w:rPr>
              <w:t>s</w:t>
            </w:r>
            <w:r w:rsidRPr="00BF3751">
              <w:rPr>
                <w:rFonts w:ascii="Arial" w:hAnsi="Arial" w:cs="Arial"/>
                <w:sz w:val="24"/>
                <w:szCs w:val="24"/>
              </w:rPr>
              <w:t xml:space="preserve"> will be above the curve. </w:t>
            </w:r>
          </w:p>
          <w:p w14:paraId="286572BC" w14:textId="77777777" w:rsidR="0050400A" w:rsidRPr="00BF3751" w:rsidRDefault="0050400A" w:rsidP="00581EB0">
            <w:pPr>
              <w:rPr>
                <w:rFonts w:ascii="Arial" w:hAnsi="Arial" w:cs="Arial"/>
                <w:sz w:val="24"/>
                <w:szCs w:val="24"/>
              </w:rPr>
            </w:pPr>
          </w:p>
          <w:p w14:paraId="09947279" w14:textId="49598859" w:rsidR="00581EB0" w:rsidRPr="00BF3751" w:rsidRDefault="00581EB0" w:rsidP="00581EB0">
            <w:pPr>
              <w:rPr>
                <w:rFonts w:ascii="Arial" w:hAnsi="Arial" w:cs="Arial"/>
                <w:sz w:val="24"/>
                <w:szCs w:val="24"/>
              </w:rPr>
            </w:pPr>
            <w:r w:rsidRPr="0050400A">
              <w:rPr>
                <w:rFonts w:ascii="Arial" w:hAnsi="Arial" w:cs="Arial"/>
                <w:b/>
                <w:sz w:val="24"/>
                <w:szCs w:val="24"/>
              </w:rPr>
              <w:t>OPG</w:t>
            </w:r>
            <w:r w:rsidRPr="00BF3751">
              <w:rPr>
                <w:rFonts w:ascii="Arial" w:hAnsi="Arial" w:cs="Arial"/>
                <w:sz w:val="24"/>
                <w:szCs w:val="24"/>
              </w:rPr>
              <w:t xml:space="preserve">: the </w:t>
            </w:r>
            <w:r w:rsidR="0050400A">
              <w:rPr>
                <w:rFonts w:ascii="Arial" w:hAnsi="Arial" w:cs="Arial"/>
                <w:sz w:val="24"/>
                <w:szCs w:val="24"/>
              </w:rPr>
              <w:t xml:space="preserve">Fair Allocation Curve will be updated </w:t>
            </w:r>
            <w:r w:rsidRPr="00BF3751">
              <w:rPr>
                <w:rFonts w:ascii="Arial" w:hAnsi="Arial" w:cs="Arial"/>
                <w:sz w:val="24"/>
                <w:szCs w:val="24"/>
              </w:rPr>
              <w:t>based on IESO</w:t>
            </w:r>
            <w:r w:rsidR="0050400A">
              <w:rPr>
                <w:rFonts w:ascii="Arial" w:hAnsi="Arial" w:cs="Arial"/>
                <w:sz w:val="24"/>
                <w:szCs w:val="24"/>
              </w:rPr>
              <w:t>’s</w:t>
            </w:r>
            <w:r w:rsidRPr="00BF3751">
              <w:rPr>
                <w:rFonts w:ascii="Arial" w:hAnsi="Arial" w:cs="Arial"/>
                <w:sz w:val="24"/>
                <w:szCs w:val="24"/>
              </w:rPr>
              <w:t xml:space="preserve"> updates </w:t>
            </w:r>
            <w:r w:rsidR="0050400A">
              <w:rPr>
                <w:rFonts w:ascii="Arial" w:hAnsi="Arial" w:cs="Arial"/>
                <w:sz w:val="24"/>
                <w:szCs w:val="24"/>
              </w:rPr>
              <w:t xml:space="preserve">of </w:t>
            </w:r>
            <w:r w:rsidRPr="00BF3751">
              <w:rPr>
                <w:rFonts w:ascii="Arial" w:hAnsi="Arial" w:cs="Arial"/>
                <w:sz w:val="24"/>
                <w:szCs w:val="24"/>
              </w:rPr>
              <w:t>consumption outlook, and interest updates (more frequent). We have the model, but no data. We will gradually increase, and leave room for flexibility and contingency</w:t>
            </w:r>
          </w:p>
          <w:p w14:paraId="5FCCC972" w14:textId="77777777" w:rsidR="0050400A" w:rsidRDefault="0050400A" w:rsidP="00581EB0">
            <w:pPr>
              <w:rPr>
                <w:rFonts w:ascii="Arial" w:hAnsi="Arial" w:cs="Arial"/>
                <w:sz w:val="24"/>
                <w:szCs w:val="24"/>
              </w:rPr>
            </w:pPr>
          </w:p>
          <w:p w14:paraId="1EF84E7F" w14:textId="3A712D45" w:rsidR="00581EB0" w:rsidRDefault="00581EB0" w:rsidP="00581EB0">
            <w:pPr>
              <w:rPr>
                <w:rFonts w:ascii="Arial" w:hAnsi="Arial" w:cs="Arial"/>
                <w:sz w:val="24"/>
                <w:szCs w:val="24"/>
              </w:rPr>
            </w:pPr>
            <w:r w:rsidRPr="0050400A">
              <w:rPr>
                <w:rFonts w:ascii="Arial" w:hAnsi="Arial" w:cs="Arial"/>
                <w:b/>
                <w:sz w:val="24"/>
                <w:szCs w:val="24"/>
              </w:rPr>
              <w:t>Tim</w:t>
            </w:r>
            <w:r w:rsidRPr="00BF3751">
              <w:rPr>
                <w:rFonts w:ascii="Arial" w:hAnsi="Arial" w:cs="Arial"/>
                <w:sz w:val="24"/>
                <w:szCs w:val="24"/>
              </w:rPr>
              <w:t xml:space="preserve">: FAP is </w:t>
            </w:r>
            <w:r w:rsidR="0050400A">
              <w:rPr>
                <w:rFonts w:ascii="Arial" w:hAnsi="Arial" w:cs="Arial"/>
                <w:sz w:val="24"/>
                <w:szCs w:val="24"/>
              </w:rPr>
              <w:t xml:space="preserve">a </w:t>
            </w:r>
            <w:r w:rsidRPr="00BF3751">
              <w:rPr>
                <w:rFonts w:ascii="Arial" w:hAnsi="Arial" w:cs="Arial"/>
                <w:sz w:val="24"/>
                <w:szCs w:val="24"/>
              </w:rPr>
              <w:t>conservative estimate</w:t>
            </w:r>
            <w:r w:rsidR="0050400A">
              <w:rPr>
                <w:rFonts w:ascii="Arial" w:hAnsi="Arial" w:cs="Arial"/>
                <w:sz w:val="24"/>
                <w:szCs w:val="24"/>
              </w:rPr>
              <w:t>.</w:t>
            </w:r>
            <w:r w:rsidRPr="00BF3751">
              <w:rPr>
                <w:rFonts w:ascii="Arial" w:hAnsi="Arial" w:cs="Arial"/>
                <w:sz w:val="24"/>
                <w:szCs w:val="24"/>
              </w:rPr>
              <w:t xml:space="preserve"> Now are we moving towards medium range</w:t>
            </w:r>
            <w:r w:rsidR="0050400A">
              <w:rPr>
                <w:rFonts w:ascii="Arial" w:hAnsi="Arial" w:cs="Arial"/>
                <w:sz w:val="24"/>
                <w:szCs w:val="24"/>
              </w:rPr>
              <w:t>.</w:t>
            </w:r>
          </w:p>
          <w:p w14:paraId="22E2961F" w14:textId="77777777" w:rsidR="0050400A" w:rsidRPr="00BF3751" w:rsidRDefault="0050400A" w:rsidP="00581EB0">
            <w:pPr>
              <w:rPr>
                <w:rFonts w:ascii="Arial" w:hAnsi="Arial" w:cs="Arial"/>
                <w:sz w:val="24"/>
                <w:szCs w:val="24"/>
              </w:rPr>
            </w:pPr>
          </w:p>
          <w:p w14:paraId="36E81D01" w14:textId="394951FE" w:rsidR="00581EB0" w:rsidRDefault="00581EB0" w:rsidP="00581EB0">
            <w:pPr>
              <w:rPr>
                <w:rFonts w:ascii="Arial" w:hAnsi="Arial" w:cs="Arial"/>
                <w:sz w:val="24"/>
                <w:szCs w:val="24"/>
              </w:rPr>
            </w:pPr>
            <w:r w:rsidRPr="0050400A">
              <w:rPr>
                <w:rFonts w:ascii="Arial" w:hAnsi="Arial" w:cs="Arial"/>
                <w:b/>
                <w:sz w:val="24"/>
                <w:szCs w:val="24"/>
              </w:rPr>
              <w:t>JW</w:t>
            </w:r>
            <w:r w:rsidRPr="00BF3751">
              <w:rPr>
                <w:rFonts w:ascii="Arial" w:hAnsi="Arial" w:cs="Arial"/>
                <w:sz w:val="24"/>
                <w:szCs w:val="24"/>
              </w:rPr>
              <w:t xml:space="preserve">: what if </w:t>
            </w:r>
            <w:r w:rsidR="0050400A">
              <w:rPr>
                <w:rFonts w:ascii="Arial" w:hAnsi="Arial" w:cs="Arial"/>
                <w:sz w:val="24"/>
                <w:szCs w:val="24"/>
              </w:rPr>
              <w:t xml:space="preserve">the </w:t>
            </w:r>
            <w:r w:rsidRPr="00BF3751">
              <w:rPr>
                <w:rFonts w:ascii="Arial" w:hAnsi="Arial" w:cs="Arial"/>
                <w:sz w:val="24"/>
                <w:szCs w:val="24"/>
              </w:rPr>
              <w:t>new gov</w:t>
            </w:r>
            <w:r w:rsidR="0050400A">
              <w:rPr>
                <w:rFonts w:ascii="Arial" w:hAnsi="Arial" w:cs="Arial"/>
                <w:sz w:val="24"/>
                <w:szCs w:val="24"/>
              </w:rPr>
              <w:t>ernment</w:t>
            </w:r>
            <w:r w:rsidRPr="00BF3751">
              <w:rPr>
                <w:rFonts w:ascii="Arial" w:hAnsi="Arial" w:cs="Arial"/>
                <w:sz w:val="24"/>
                <w:szCs w:val="24"/>
              </w:rPr>
              <w:t xml:space="preserve"> wants to reduce the benefits (25% too much)? Need flexibility? Otherwise</w:t>
            </w:r>
            <w:r w:rsidR="0050400A">
              <w:rPr>
                <w:rFonts w:ascii="Arial" w:hAnsi="Arial" w:cs="Arial"/>
                <w:sz w:val="24"/>
                <w:szCs w:val="24"/>
              </w:rPr>
              <w:t xml:space="preserve"> we</w:t>
            </w:r>
            <w:r w:rsidRPr="00BF3751">
              <w:rPr>
                <w:rFonts w:ascii="Arial" w:hAnsi="Arial" w:cs="Arial"/>
                <w:sz w:val="24"/>
                <w:szCs w:val="24"/>
              </w:rPr>
              <w:t xml:space="preserve"> will need to repeal</w:t>
            </w:r>
            <w:r w:rsidR="0050400A">
              <w:rPr>
                <w:rFonts w:ascii="Arial" w:hAnsi="Arial" w:cs="Arial"/>
                <w:sz w:val="24"/>
                <w:szCs w:val="24"/>
              </w:rPr>
              <w:t>.</w:t>
            </w:r>
          </w:p>
          <w:p w14:paraId="4CDB55C3" w14:textId="77777777" w:rsidR="0050400A" w:rsidRDefault="0050400A" w:rsidP="00581EB0">
            <w:pPr>
              <w:rPr>
                <w:rFonts w:ascii="Arial" w:hAnsi="Arial" w:cs="Arial"/>
                <w:sz w:val="24"/>
                <w:szCs w:val="24"/>
              </w:rPr>
            </w:pPr>
          </w:p>
          <w:p w14:paraId="01AD720E" w14:textId="05D2D269" w:rsidR="00581EB0" w:rsidRDefault="00BA0A08" w:rsidP="00581EB0">
            <w:pPr>
              <w:rPr>
                <w:rFonts w:ascii="Arial" w:hAnsi="Arial" w:cs="Arial"/>
                <w:sz w:val="24"/>
                <w:szCs w:val="24"/>
              </w:rPr>
            </w:pPr>
            <w:r w:rsidRPr="00BA0A08">
              <w:rPr>
                <w:rFonts w:ascii="Arial" w:hAnsi="Arial" w:cs="Arial"/>
                <w:b/>
                <w:sz w:val="24"/>
                <w:szCs w:val="24"/>
              </w:rPr>
              <w:t>SA</w:t>
            </w:r>
            <w:r w:rsidR="0050400A">
              <w:rPr>
                <w:rFonts w:ascii="Arial" w:hAnsi="Arial" w:cs="Arial"/>
                <w:sz w:val="24"/>
                <w:szCs w:val="24"/>
              </w:rPr>
              <w:t xml:space="preserve">: A </w:t>
            </w:r>
            <w:r>
              <w:rPr>
                <w:rFonts w:ascii="Arial" w:hAnsi="Arial" w:cs="Arial"/>
                <w:sz w:val="24"/>
                <w:szCs w:val="24"/>
              </w:rPr>
              <w:t>b</w:t>
            </w:r>
            <w:r w:rsidR="00581EB0" w:rsidRPr="00BF3751">
              <w:rPr>
                <w:rFonts w:ascii="Arial" w:hAnsi="Arial" w:cs="Arial"/>
                <w:sz w:val="24"/>
                <w:szCs w:val="24"/>
              </w:rPr>
              <w:t xml:space="preserve">ack door may impact financeablity. But can set bottom line: Absolute prohibition re adverse impact. </w:t>
            </w:r>
          </w:p>
          <w:p w14:paraId="03DEA864" w14:textId="77777777" w:rsidR="00BA0A08" w:rsidRPr="00BF3751" w:rsidRDefault="00BA0A08" w:rsidP="00581EB0">
            <w:pPr>
              <w:rPr>
                <w:rFonts w:ascii="Arial" w:hAnsi="Arial" w:cs="Arial"/>
                <w:sz w:val="24"/>
                <w:szCs w:val="24"/>
              </w:rPr>
            </w:pPr>
          </w:p>
          <w:p w14:paraId="75FD2985" w14:textId="541C8ADC" w:rsidR="00581EB0" w:rsidRDefault="00581EB0" w:rsidP="00581EB0">
            <w:pPr>
              <w:rPr>
                <w:rFonts w:ascii="Arial" w:hAnsi="Arial" w:cs="Arial"/>
                <w:sz w:val="24"/>
                <w:szCs w:val="24"/>
              </w:rPr>
            </w:pPr>
            <w:r w:rsidRPr="00BA0A08">
              <w:rPr>
                <w:rFonts w:ascii="Arial" w:hAnsi="Arial" w:cs="Arial"/>
                <w:b/>
                <w:sz w:val="24"/>
                <w:szCs w:val="24"/>
              </w:rPr>
              <w:t>OPG</w:t>
            </w:r>
            <w:r w:rsidRPr="00BF3751">
              <w:rPr>
                <w:rFonts w:ascii="Arial" w:hAnsi="Arial" w:cs="Arial"/>
                <w:sz w:val="24"/>
                <w:szCs w:val="24"/>
              </w:rPr>
              <w:t xml:space="preserve">: </w:t>
            </w:r>
            <w:r w:rsidR="00BA0A08">
              <w:rPr>
                <w:rFonts w:ascii="Arial" w:hAnsi="Arial" w:cs="Arial"/>
                <w:sz w:val="24"/>
                <w:szCs w:val="24"/>
              </w:rPr>
              <w:t xml:space="preserve">We </w:t>
            </w:r>
            <w:r w:rsidRPr="00BF3751">
              <w:rPr>
                <w:rFonts w:ascii="Arial" w:hAnsi="Arial" w:cs="Arial"/>
                <w:sz w:val="24"/>
                <w:szCs w:val="24"/>
              </w:rPr>
              <w:t xml:space="preserve">need to build in </w:t>
            </w:r>
            <w:r w:rsidR="00BA0A08">
              <w:rPr>
                <w:rFonts w:ascii="Arial" w:hAnsi="Arial" w:cs="Arial"/>
                <w:sz w:val="24"/>
                <w:szCs w:val="24"/>
              </w:rPr>
              <w:t xml:space="preserve">a </w:t>
            </w:r>
            <w:r w:rsidRPr="00BF3751">
              <w:rPr>
                <w:rFonts w:ascii="Arial" w:hAnsi="Arial" w:cs="Arial"/>
                <w:sz w:val="24"/>
                <w:szCs w:val="24"/>
              </w:rPr>
              <w:t>provision: cannot be lower than the current level</w:t>
            </w:r>
          </w:p>
          <w:p w14:paraId="66080511" w14:textId="77777777" w:rsidR="00BA0A08" w:rsidRPr="00BF3751" w:rsidRDefault="00BA0A08" w:rsidP="00581EB0">
            <w:pPr>
              <w:rPr>
                <w:rFonts w:ascii="Arial" w:hAnsi="Arial" w:cs="Arial"/>
                <w:sz w:val="24"/>
                <w:szCs w:val="24"/>
              </w:rPr>
            </w:pPr>
          </w:p>
          <w:p w14:paraId="0C2EDA7E" w14:textId="77777777" w:rsidR="00581EB0" w:rsidRDefault="00581EB0" w:rsidP="00581EB0">
            <w:pPr>
              <w:rPr>
                <w:rFonts w:ascii="Arial" w:hAnsi="Arial" w:cs="Arial"/>
                <w:sz w:val="24"/>
                <w:szCs w:val="24"/>
              </w:rPr>
            </w:pPr>
            <w:r w:rsidRPr="00BA0A08">
              <w:rPr>
                <w:rFonts w:ascii="Arial" w:hAnsi="Arial" w:cs="Arial"/>
                <w:b/>
                <w:sz w:val="24"/>
                <w:szCs w:val="24"/>
              </w:rPr>
              <w:t>SA</w:t>
            </w:r>
            <w:r w:rsidRPr="00BF3751">
              <w:rPr>
                <w:rFonts w:ascii="Arial" w:hAnsi="Arial" w:cs="Arial"/>
                <w:sz w:val="24"/>
                <w:szCs w:val="24"/>
              </w:rPr>
              <w:t>: Not impacting the trust, just a guide re how much debt to issue.</w:t>
            </w:r>
          </w:p>
          <w:p w14:paraId="5CB753A3" w14:textId="77777777" w:rsidR="00BA0A08" w:rsidRPr="00BF3751" w:rsidRDefault="00BA0A08" w:rsidP="00581EB0">
            <w:pPr>
              <w:rPr>
                <w:rFonts w:ascii="Arial" w:hAnsi="Arial" w:cs="Arial"/>
                <w:sz w:val="24"/>
                <w:szCs w:val="24"/>
              </w:rPr>
            </w:pPr>
          </w:p>
          <w:p w14:paraId="7C80D1E3" w14:textId="06158D40" w:rsidR="00581EB0" w:rsidRDefault="00581EB0" w:rsidP="00581EB0">
            <w:pPr>
              <w:rPr>
                <w:rFonts w:ascii="Arial" w:hAnsi="Arial" w:cs="Arial"/>
                <w:sz w:val="24"/>
                <w:szCs w:val="24"/>
              </w:rPr>
            </w:pPr>
            <w:r w:rsidRPr="00BA0A08">
              <w:rPr>
                <w:rFonts w:ascii="Arial" w:hAnsi="Arial" w:cs="Arial"/>
                <w:b/>
                <w:sz w:val="24"/>
                <w:szCs w:val="24"/>
              </w:rPr>
              <w:t>JW</w:t>
            </w:r>
            <w:r w:rsidR="00BA0A08">
              <w:rPr>
                <w:rFonts w:ascii="Arial" w:hAnsi="Arial" w:cs="Arial"/>
                <w:sz w:val="24"/>
                <w:szCs w:val="24"/>
              </w:rPr>
              <w:t xml:space="preserve">: the government </w:t>
            </w:r>
            <w:r w:rsidRPr="00BF3751">
              <w:rPr>
                <w:rFonts w:ascii="Arial" w:hAnsi="Arial" w:cs="Arial"/>
                <w:sz w:val="24"/>
                <w:szCs w:val="24"/>
              </w:rPr>
              <w:t xml:space="preserve">of </w:t>
            </w:r>
            <w:r w:rsidR="00BA0A08">
              <w:rPr>
                <w:rFonts w:ascii="Arial" w:hAnsi="Arial" w:cs="Arial"/>
                <w:sz w:val="24"/>
                <w:szCs w:val="24"/>
              </w:rPr>
              <w:t xml:space="preserve">Ontario already </w:t>
            </w:r>
            <w:r w:rsidRPr="00BF3751">
              <w:rPr>
                <w:rFonts w:ascii="Arial" w:hAnsi="Arial" w:cs="Arial"/>
                <w:sz w:val="24"/>
                <w:szCs w:val="24"/>
              </w:rPr>
              <w:t>set out the FAP in the first 4 yrs.</w:t>
            </w:r>
          </w:p>
          <w:p w14:paraId="03D873D8" w14:textId="77777777" w:rsidR="00BA0A08" w:rsidRPr="00BF3751" w:rsidRDefault="00BA0A08" w:rsidP="00581EB0">
            <w:pPr>
              <w:rPr>
                <w:rFonts w:ascii="Arial" w:hAnsi="Arial" w:cs="Arial"/>
                <w:sz w:val="24"/>
                <w:szCs w:val="24"/>
              </w:rPr>
            </w:pPr>
          </w:p>
          <w:p w14:paraId="7500E18E" w14:textId="795E2DF6" w:rsidR="00581EB0" w:rsidRDefault="00581EB0" w:rsidP="00581EB0">
            <w:pPr>
              <w:rPr>
                <w:rFonts w:ascii="Arial" w:hAnsi="Arial" w:cs="Arial"/>
                <w:sz w:val="24"/>
                <w:szCs w:val="24"/>
              </w:rPr>
            </w:pPr>
            <w:r w:rsidRPr="00BA0A08">
              <w:rPr>
                <w:rFonts w:ascii="Arial" w:hAnsi="Arial" w:cs="Arial"/>
                <w:b/>
                <w:sz w:val="24"/>
                <w:szCs w:val="24"/>
              </w:rPr>
              <w:t>SA</w:t>
            </w:r>
            <w:r w:rsidRPr="00BF3751">
              <w:rPr>
                <w:rFonts w:ascii="Arial" w:hAnsi="Arial" w:cs="Arial"/>
                <w:sz w:val="24"/>
                <w:szCs w:val="24"/>
              </w:rPr>
              <w:t xml:space="preserve">: </w:t>
            </w:r>
            <w:r w:rsidR="00BA0A08">
              <w:rPr>
                <w:rFonts w:ascii="Arial" w:hAnsi="Arial" w:cs="Arial"/>
                <w:sz w:val="24"/>
                <w:szCs w:val="24"/>
              </w:rPr>
              <w:t xml:space="preserve">We need to draw the curve. </w:t>
            </w:r>
            <w:r w:rsidRPr="00BF3751">
              <w:rPr>
                <w:rFonts w:ascii="Arial" w:hAnsi="Arial" w:cs="Arial"/>
                <w:sz w:val="24"/>
                <w:szCs w:val="24"/>
              </w:rPr>
              <w:t>It is not set out in the legislation, but prescribed that there would be one</w:t>
            </w:r>
          </w:p>
          <w:p w14:paraId="2D163F43" w14:textId="77777777" w:rsidR="00BA0A08" w:rsidRPr="00BF3751" w:rsidRDefault="00BA0A08" w:rsidP="00581EB0">
            <w:pPr>
              <w:rPr>
                <w:rFonts w:ascii="Arial" w:hAnsi="Arial" w:cs="Arial"/>
                <w:sz w:val="24"/>
                <w:szCs w:val="24"/>
              </w:rPr>
            </w:pPr>
          </w:p>
          <w:p w14:paraId="3DD9FA99" w14:textId="77777777" w:rsidR="00581EB0" w:rsidRDefault="00581EB0" w:rsidP="00581EB0">
            <w:pPr>
              <w:rPr>
                <w:rFonts w:ascii="Arial" w:hAnsi="Arial" w:cs="Arial"/>
                <w:sz w:val="24"/>
                <w:szCs w:val="24"/>
              </w:rPr>
            </w:pPr>
            <w:r w:rsidRPr="00BA0A08">
              <w:rPr>
                <w:rFonts w:ascii="Arial" w:hAnsi="Arial" w:cs="Arial"/>
                <w:b/>
                <w:sz w:val="24"/>
                <w:szCs w:val="24"/>
              </w:rPr>
              <w:t>Steen</w:t>
            </w:r>
            <w:r w:rsidRPr="00BF3751">
              <w:rPr>
                <w:rFonts w:ascii="Arial" w:hAnsi="Arial" w:cs="Arial"/>
                <w:sz w:val="24"/>
                <w:szCs w:val="24"/>
              </w:rPr>
              <w:t>: why wouldn’t it be set out in the legislation?</w:t>
            </w:r>
          </w:p>
          <w:p w14:paraId="4985C1C9" w14:textId="77777777" w:rsidR="00BA0A08" w:rsidRPr="00BF3751" w:rsidRDefault="00BA0A08" w:rsidP="00581EB0">
            <w:pPr>
              <w:rPr>
                <w:rFonts w:ascii="Arial" w:hAnsi="Arial" w:cs="Arial"/>
                <w:sz w:val="24"/>
                <w:szCs w:val="24"/>
              </w:rPr>
            </w:pPr>
          </w:p>
          <w:p w14:paraId="6E6F9CB7" w14:textId="1672CB54" w:rsidR="00581EB0" w:rsidRDefault="00581EB0" w:rsidP="00581EB0">
            <w:pPr>
              <w:rPr>
                <w:rFonts w:ascii="Arial" w:hAnsi="Arial" w:cs="Arial"/>
                <w:sz w:val="24"/>
                <w:szCs w:val="24"/>
              </w:rPr>
            </w:pPr>
            <w:r w:rsidRPr="00BA0A08">
              <w:rPr>
                <w:rFonts w:ascii="Arial" w:hAnsi="Arial" w:cs="Arial"/>
                <w:b/>
                <w:sz w:val="24"/>
                <w:szCs w:val="24"/>
              </w:rPr>
              <w:t>CC</w:t>
            </w:r>
            <w:r w:rsidRPr="00BF3751">
              <w:rPr>
                <w:rFonts w:ascii="Arial" w:hAnsi="Arial" w:cs="Arial"/>
                <w:sz w:val="24"/>
                <w:szCs w:val="24"/>
              </w:rPr>
              <w:t>: legislation will say gov</w:t>
            </w:r>
            <w:r w:rsidR="00BA0A08">
              <w:rPr>
                <w:rFonts w:ascii="Arial" w:hAnsi="Arial" w:cs="Arial"/>
                <w:sz w:val="24"/>
                <w:szCs w:val="24"/>
              </w:rPr>
              <w:t>ernment</w:t>
            </w:r>
            <w:r w:rsidRPr="00BF3751">
              <w:rPr>
                <w:rFonts w:ascii="Arial" w:hAnsi="Arial" w:cs="Arial"/>
                <w:sz w:val="24"/>
                <w:szCs w:val="24"/>
              </w:rPr>
              <w:t xml:space="preserve"> will do the FAP, circumscribed by certain principle</w:t>
            </w:r>
            <w:r w:rsidR="00BA0A08">
              <w:rPr>
                <w:rFonts w:ascii="Arial" w:hAnsi="Arial" w:cs="Arial"/>
                <w:sz w:val="24"/>
                <w:szCs w:val="24"/>
              </w:rPr>
              <w:t>s</w:t>
            </w:r>
            <w:r w:rsidRPr="00BF3751">
              <w:rPr>
                <w:rFonts w:ascii="Arial" w:hAnsi="Arial" w:cs="Arial"/>
                <w:sz w:val="24"/>
                <w:szCs w:val="24"/>
              </w:rPr>
              <w:t>, prescribe 25% for proxy customer, period, etc. Then we’ll do a plan</w:t>
            </w:r>
            <w:r w:rsidR="00BA0A08">
              <w:rPr>
                <w:rFonts w:ascii="Arial" w:hAnsi="Arial" w:cs="Arial"/>
                <w:sz w:val="24"/>
                <w:szCs w:val="24"/>
              </w:rPr>
              <w:t>, which is essentially</w:t>
            </w:r>
            <w:r w:rsidRPr="00BF3751">
              <w:rPr>
                <w:rFonts w:ascii="Arial" w:hAnsi="Arial" w:cs="Arial"/>
                <w:sz w:val="24"/>
                <w:szCs w:val="24"/>
              </w:rPr>
              <w:t xml:space="preserve"> Tim’s/OPG’s curve. The curve was not released when the announcement was made. There is a risk that the curve will look differently. </w:t>
            </w:r>
            <w:r w:rsidR="00BA0A08">
              <w:rPr>
                <w:rFonts w:ascii="Arial" w:hAnsi="Arial" w:cs="Arial"/>
                <w:sz w:val="24"/>
                <w:szCs w:val="24"/>
              </w:rPr>
              <w:t xml:space="preserve">And all this </w:t>
            </w:r>
            <w:r w:rsidRPr="00BF3751">
              <w:rPr>
                <w:rFonts w:ascii="Arial" w:hAnsi="Arial" w:cs="Arial"/>
                <w:sz w:val="24"/>
                <w:szCs w:val="24"/>
              </w:rPr>
              <w:t>will be FOI-able</w:t>
            </w:r>
            <w:r w:rsidR="00BA0A08">
              <w:rPr>
                <w:rFonts w:ascii="Arial" w:hAnsi="Arial" w:cs="Arial"/>
                <w:sz w:val="24"/>
                <w:szCs w:val="24"/>
              </w:rPr>
              <w:t xml:space="preserve"> [subject to FIPPA]</w:t>
            </w:r>
            <w:r w:rsidRPr="00BF3751">
              <w:rPr>
                <w:rFonts w:ascii="Arial" w:hAnsi="Arial" w:cs="Arial"/>
                <w:sz w:val="24"/>
                <w:szCs w:val="24"/>
              </w:rPr>
              <w:t>.</w:t>
            </w:r>
          </w:p>
          <w:p w14:paraId="5EFC5153" w14:textId="77777777" w:rsidR="00BA0A08" w:rsidRPr="00BF3751" w:rsidRDefault="00BA0A08" w:rsidP="00581EB0">
            <w:pPr>
              <w:rPr>
                <w:rFonts w:ascii="Arial" w:hAnsi="Arial" w:cs="Arial"/>
                <w:sz w:val="24"/>
                <w:szCs w:val="24"/>
              </w:rPr>
            </w:pPr>
          </w:p>
          <w:p w14:paraId="4ADC1037" w14:textId="77777777" w:rsidR="00581EB0" w:rsidRDefault="00581EB0" w:rsidP="00581EB0">
            <w:pPr>
              <w:rPr>
                <w:rFonts w:ascii="Arial" w:hAnsi="Arial" w:cs="Arial"/>
                <w:sz w:val="24"/>
                <w:szCs w:val="24"/>
              </w:rPr>
            </w:pPr>
            <w:r w:rsidRPr="00BA0A08">
              <w:rPr>
                <w:rFonts w:ascii="Arial" w:hAnsi="Arial" w:cs="Arial"/>
                <w:b/>
                <w:sz w:val="24"/>
                <w:szCs w:val="24"/>
              </w:rPr>
              <w:t>IESO</w:t>
            </w:r>
            <w:r w:rsidRPr="00BF3751">
              <w:rPr>
                <w:rFonts w:ascii="Arial" w:hAnsi="Arial" w:cs="Arial"/>
                <w:sz w:val="24"/>
                <w:szCs w:val="24"/>
              </w:rPr>
              <w:t xml:space="preserve">: will the plan be reviewed? </w:t>
            </w:r>
          </w:p>
          <w:p w14:paraId="4CEF12CE" w14:textId="77777777" w:rsidR="00BA0A08" w:rsidRPr="00BF3751" w:rsidRDefault="00BA0A08" w:rsidP="00581EB0">
            <w:pPr>
              <w:rPr>
                <w:rFonts w:ascii="Arial" w:hAnsi="Arial" w:cs="Arial"/>
                <w:sz w:val="24"/>
                <w:szCs w:val="24"/>
              </w:rPr>
            </w:pPr>
          </w:p>
          <w:p w14:paraId="7766F1DB" w14:textId="77777777" w:rsidR="00581EB0" w:rsidRDefault="00581EB0" w:rsidP="00581EB0">
            <w:pPr>
              <w:rPr>
                <w:rFonts w:ascii="Arial" w:hAnsi="Arial" w:cs="Arial"/>
                <w:sz w:val="24"/>
                <w:szCs w:val="24"/>
              </w:rPr>
            </w:pPr>
            <w:r w:rsidRPr="00BA0A08">
              <w:rPr>
                <w:rFonts w:ascii="Arial" w:hAnsi="Arial" w:cs="Arial"/>
                <w:b/>
                <w:sz w:val="24"/>
                <w:szCs w:val="24"/>
              </w:rPr>
              <w:t>OPG</w:t>
            </w:r>
            <w:r w:rsidRPr="00BF3751">
              <w:rPr>
                <w:rFonts w:ascii="Arial" w:hAnsi="Arial" w:cs="Arial"/>
                <w:sz w:val="24"/>
                <w:szCs w:val="24"/>
              </w:rPr>
              <w:t>: that goes into the concern that the government will arbitrarily set the rate low for 2 more years and spike after</w:t>
            </w:r>
          </w:p>
          <w:p w14:paraId="0AB15902" w14:textId="77777777" w:rsidR="00BA0A08" w:rsidRPr="00BF3751" w:rsidRDefault="00BA0A08" w:rsidP="00581EB0">
            <w:pPr>
              <w:rPr>
                <w:rFonts w:ascii="Arial" w:hAnsi="Arial" w:cs="Arial"/>
                <w:sz w:val="24"/>
                <w:szCs w:val="24"/>
              </w:rPr>
            </w:pPr>
          </w:p>
          <w:p w14:paraId="5750081B" w14:textId="6F270D67" w:rsidR="00581EB0" w:rsidRDefault="00581EB0" w:rsidP="00581EB0">
            <w:pPr>
              <w:rPr>
                <w:rFonts w:ascii="Arial" w:hAnsi="Arial" w:cs="Arial"/>
                <w:sz w:val="24"/>
                <w:szCs w:val="24"/>
              </w:rPr>
            </w:pPr>
            <w:r w:rsidRPr="00BA0A08">
              <w:rPr>
                <w:rFonts w:ascii="Arial" w:hAnsi="Arial" w:cs="Arial"/>
                <w:b/>
                <w:sz w:val="24"/>
                <w:szCs w:val="24"/>
              </w:rPr>
              <w:t>CC</w:t>
            </w:r>
            <w:r w:rsidRPr="00BF3751">
              <w:rPr>
                <w:rFonts w:ascii="Arial" w:hAnsi="Arial" w:cs="Arial"/>
                <w:sz w:val="24"/>
                <w:szCs w:val="24"/>
              </w:rPr>
              <w:t xml:space="preserve">: deferrals: we can build in other constraints. Need a glide path, not a steep cliff. The principles are in part to achieve such objectives. The emphasis is on the curve. </w:t>
            </w:r>
          </w:p>
          <w:p w14:paraId="483A0CE6" w14:textId="77777777" w:rsidR="00BA0A08" w:rsidRPr="00BF3751" w:rsidRDefault="00BA0A08" w:rsidP="00581EB0">
            <w:pPr>
              <w:rPr>
                <w:rFonts w:ascii="Arial" w:hAnsi="Arial" w:cs="Arial"/>
                <w:sz w:val="24"/>
                <w:szCs w:val="24"/>
              </w:rPr>
            </w:pPr>
          </w:p>
          <w:p w14:paraId="3453CDE0" w14:textId="741A0940" w:rsidR="00581EB0" w:rsidRDefault="00581EB0" w:rsidP="00581EB0">
            <w:pPr>
              <w:rPr>
                <w:rFonts w:ascii="Arial" w:hAnsi="Arial" w:cs="Arial"/>
                <w:sz w:val="24"/>
                <w:szCs w:val="24"/>
              </w:rPr>
            </w:pPr>
            <w:r w:rsidRPr="00BA0A08">
              <w:rPr>
                <w:rFonts w:ascii="Arial" w:hAnsi="Arial" w:cs="Arial"/>
                <w:b/>
                <w:sz w:val="24"/>
                <w:szCs w:val="24"/>
              </w:rPr>
              <w:lastRenderedPageBreak/>
              <w:t>SA</w:t>
            </w:r>
            <w:r w:rsidRPr="00BF3751">
              <w:rPr>
                <w:rFonts w:ascii="Arial" w:hAnsi="Arial" w:cs="Arial"/>
                <w:sz w:val="24"/>
                <w:szCs w:val="24"/>
              </w:rPr>
              <w:t>: curve is really a formula, with parameters</w:t>
            </w:r>
            <w:r w:rsidR="00BA0A08">
              <w:rPr>
                <w:rFonts w:ascii="Arial" w:hAnsi="Arial" w:cs="Arial"/>
                <w:sz w:val="24"/>
                <w:szCs w:val="24"/>
              </w:rPr>
              <w:t xml:space="preserve"> (t</w:t>
            </w:r>
            <w:r w:rsidRPr="00BF3751">
              <w:rPr>
                <w:rFonts w:ascii="Arial" w:hAnsi="Arial" w:cs="Arial"/>
                <w:sz w:val="24"/>
                <w:szCs w:val="24"/>
              </w:rPr>
              <w:t>he variables that will need to be adjusted</w:t>
            </w:r>
            <w:r w:rsidR="00BA0A08">
              <w:rPr>
                <w:rFonts w:ascii="Arial" w:hAnsi="Arial" w:cs="Arial"/>
                <w:sz w:val="24"/>
                <w:szCs w:val="24"/>
              </w:rPr>
              <w:t>)</w:t>
            </w:r>
            <w:r w:rsidRPr="00BF3751">
              <w:rPr>
                <w:rFonts w:ascii="Arial" w:hAnsi="Arial" w:cs="Arial"/>
                <w:sz w:val="24"/>
                <w:szCs w:val="24"/>
              </w:rPr>
              <w:t xml:space="preserve">. The starting point is the present day dollar value </w:t>
            </w:r>
            <w:r w:rsidR="00BA0A08">
              <w:rPr>
                <w:rFonts w:ascii="Arial" w:hAnsi="Arial" w:cs="Arial"/>
                <w:sz w:val="24"/>
                <w:szCs w:val="24"/>
              </w:rPr>
              <w:t xml:space="preserve">of the benefit </w:t>
            </w:r>
            <w:r w:rsidRPr="00BF3751">
              <w:rPr>
                <w:rFonts w:ascii="Arial" w:hAnsi="Arial" w:cs="Arial"/>
                <w:sz w:val="24"/>
                <w:szCs w:val="24"/>
              </w:rPr>
              <w:t xml:space="preserve">to </w:t>
            </w:r>
            <w:r w:rsidR="00BA0A08">
              <w:rPr>
                <w:rFonts w:ascii="Arial" w:hAnsi="Arial" w:cs="Arial"/>
                <w:sz w:val="24"/>
                <w:szCs w:val="24"/>
              </w:rPr>
              <w:t xml:space="preserve">be </w:t>
            </w:r>
            <w:r w:rsidRPr="00BF3751">
              <w:rPr>
                <w:rFonts w:ascii="Arial" w:hAnsi="Arial" w:cs="Arial"/>
                <w:sz w:val="24"/>
                <w:szCs w:val="24"/>
              </w:rPr>
              <w:t xml:space="preserve">spread out over the years. </w:t>
            </w:r>
          </w:p>
          <w:p w14:paraId="25E1E0F3" w14:textId="77777777" w:rsidR="00BA0A08" w:rsidRPr="00BF3751" w:rsidRDefault="00BA0A08" w:rsidP="00581EB0">
            <w:pPr>
              <w:rPr>
                <w:rFonts w:ascii="Arial" w:hAnsi="Arial" w:cs="Arial"/>
                <w:sz w:val="24"/>
                <w:szCs w:val="24"/>
              </w:rPr>
            </w:pPr>
          </w:p>
          <w:p w14:paraId="0E0DCA98" w14:textId="657F9820" w:rsidR="00581EB0" w:rsidRDefault="00581EB0" w:rsidP="00581EB0">
            <w:pPr>
              <w:rPr>
                <w:rFonts w:ascii="Arial" w:hAnsi="Arial" w:cs="Arial"/>
                <w:sz w:val="24"/>
                <w:szCs w:val="24"/>
              </w:rPr>
            </w:pPr>
            <w:r w:rsidRPr="00BA0A08">
              <w:rPr>
                <w:rFonts w:ascii="Arial" w:hAnsi="Arial" w:cs="Arial"/>
                <w:b/>
                <w:sz w:val="24"/>
                <w:szCs w:val="24"/>
              </w:rPr>
              <w:t>Nadine</w:t>
            </w:r>
            <w:r w:rsidRPr="00BF3751">
              <w:rPr>
                <w:rFonts w:ascii="Arial" w:hAnsi="Arial" w:cs="Arial"/>
                <w:sz w:val="24"/>
                <w:szCs w:val="24"/>
              </w:rPr>
              <w:t xml:space="preserve">: </w:t>
            </w:r>
            <w:r w:rsidR="00BA0A08">
              <w:rPr>
                <w:rFonts w:ascii="Arial" w:hAnsi="Arial" w:cs="Arial"/>
                <w:sz w:val="24"/>
                <w:szCs w:val="24"/>
              </w:rPr>
              <w:t xml:space="preserve">there is a </w:t>
            </w:r>
            <w:r w:rsidRPr="00BF3751">
              <w:rPr>
                <w:rFonts w:ascii="Arial" w:hAnsi="Arial" w:cs="Arial"/>
                <w:sz w:val="24"/>
                <w:szCs w:val="24"/>
              </w:rPr>
              <w:t xml:space="preserve">level of prescriptive in regulation. OPG wants as prescriptive as possible. Dealers want things to be as formulaic as possible. </w:t>
            </w:r>
          </w:p>
          <w:p w14:paraId="760D9D5B" w14:textId="77777777" w:rsidR="00BA0A08" w:rsidRPr="00BF3751" w:rsidRDefault="00BA0A08" w:rsidP="00581EB0">
            <w:pPr>
              <w:rPr>
                <w:rFonts w:ascii="Arial" w:hAnsi="Arial" w:cs="Arial"/>
                <w:sz w:val="24"/>
                <w:szCs w:val="24"/>
              </w:rPr>
            </w:pPr>
          </w:p>
          <w:p w14:paraId="4221CFE2" w14:textId="4897F8B9" w:rsidR="00581EB0" w:rsidRDefault="00581EB0" w:rsidP="00581EB0">
            <w:pPr>
              <w:rPr>
                <w:rFonts w:ascii="Arial" w:hAnsi="Arial" w:cs="Arial"/>
                <w:sz w:val="24"/>
                <w:szCs w:val="24"/>
              </w:rPr>
            </w:pPr>
            <w:r w:rsidRPr="00BA0A08">
              <w:rPr>
                <w:rFonts w:ascii="Arial" w:hAnsi="Arial" w:cs="Arial"/>
                <w:b/>
                <w:sz w:val="24"/>
                <w:szCs w:val="24"/>
              </w:rPr>
              <w:t>JW</w:t>
            </w:r>
            <w:r w:rsidRPr="00BF3751">
              <w:rPr>
                <w:rFonts w:ascii="Arial" w:hAnsi="Arial" w:cs="Arial"/>
                <w:sz w:val="24"/>
                <w:szCs w:val="24"/>
              </w:rPr>
              <w:t xml:space="preserve">: </w:t>
            </w:r>
            <w:r w:rsidR="00BA0A08" w:rsidRPr="00BF3751">
              <w:rPr>
                <w:rFonts w:ascii="Arial" w:hAnsi="Arial" w:cs="Arial"/>
                <w:sz w:val="24"/>
                <w:szCs w:val="24"/>
              </w:rPr>
              <w:t xml:space="preserve">The dealers </w:t>
            </w:r>
            <w:r w:rsidRPr="00BF3751">
              <w:rPr>
                <w:rFonts w:ascii="Arial" w:hAnsi="Arial" w:cs="Arial"/>
                <w:sz w:val="24"/>
                <w:szCs w:val="24"/>
              </w:rPr>
              <w:t xml:space="preserve">want something to distribute over year 4 and out. The formula is easier to interpret. In </w:t>
            </w:r>
            <w:r w:rsidR="00BA0A08">
              <w:rPr>
                <w:rFonts w:ascii="Arial" w:hAnsi="Arial" w:cs="Arial"/>
                <w:sz w:val="24"/>
                <w:szCs w:val="24"/>
              </w:rPr>
              <w:t>legislation</w:t>
            </w:r>
            <w:r w:rsidRPr="00BF3751">
              <w:rPr>
                <w:rFonts w:ascii="Arial" w:hAnsi="Arial" w:cs="Arial"/>
                <w:sz w:val="24"/>
                <w:szCs w:val="24"/>
              </w:rPr>
              <w:t xml:space="preserve">, the wording will be more difficult to interpret. </w:t>
            </w:r>
          </w:p>
          <w:p w14:paraId="092D9FBC" w14:textId="77777777" w:rsidR="00BA0A08" w:rsidRPr="00BF3751" w:rsidRDefault="00BA0A08" w:rsidP="00581EB0">
            <w:pPr>
              <w:rPr>
                <w:rFonts w:ascii="Arial" w:hAnsi="Arial" w:cs="Arial"/>
                <w:sz w:val="24"/>
                <w:szCs w:val="24"/>
              </w:rPr>
            </w:pPr>
          </w:p>
          <w:p w14:paraId="4B7363EC" w14:textId="77777777" w:rsidR="00581EB0" w:rsidRPr="00426BC9" w:rsidRDefault="00581EB0" w:rsidP="00BA0A08">
            <w:pPr>
              <w:rPr>
                <w:rFonts w:ascii="Arial" w:hAnsi="Arial" w:cs="Arial"/>
                <w:b/>
                <w:sz w:val="24"/>
                <w:szCs w:val="24"/>
              </w:rPr>
            </w:pPr>
          </w:p>
        </w:tc>
      </w:tr>
      <w:tr w:rsidR="00BA0A08" w:rsidRPr="00BF3751" w14:paraId="0016A83F" w14:textId="77777777" w:rsidTr="004B03F1">
        <w:tc>
          <w:tcPr>
            <w:tcW w:w="1640" w:type="dxa"/>
          </w:tcPr>
          <w:p w14:paraId="4A93A437" w14:textId="22B27634" w:rsidR="00BA0A08" w:rsidRDefault="00623648" w:rsidP="00426BC9">
            <w:pPr>
              <w:rPr>
                <w:rFonts w:ascii="Arial" w:hAnsi="Arial" w:cs="Arial"/>
                <w:sz w:val="24"/>
                <w:szCs w:val="24"/>
              </w:rPr>
            </w:pPr>
            <w:r>
              <w:rPr>
                <w:rFonts w:ascii="Arial" w:hAnsi="Arial" w:cs="Arial"/>
                <w:sz w:val="24"/>
                <w:szCs w:val="24"/>
              </w:rPr>
              <w:lastRenderedPageBreak/>
              <w:t xml:space="preserve">Deficit / Surplus in Collection </w:t>
            </w:r>
          </w:p>
        </w:tc>
        <w:tc>
          <w:tcPr>
            <w:tcW w:w="8146" w:type="dxa"/>
          </w:tcPr>
          <w:p w14:paraId="2323D4F6" w14:textId="77777777" w:rsidR="00623648" w:rsidRDefault="00BA0A08" w:rsidP="00BA0A08">
            <w:pPr>
              <w:rPr>
                <w:rFonts w:ascii="Arial" w:hAnsi="Arial" w:cs="Arial"/>
                <w:sz w:val="24"/>
                <w:szCs w:val="24"/>
              </w:rPr>
            </w:pPr>
            <w:r w:rsidRPr="00BA0A08">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 xml:space="preserve">We </w:t>
            </w:r>
            <w:r w:rsidRPr="00BF3751">
              <w:rPr>
                <w:rFonts w:ascii="Arial" w:hAnsi="Arial" w:cs="Arial"/>
                <w:sz w:val="24"/>
                <w:szCs w:val="24"/>
              </w:rPr>
              <w:t>want to take some square bracket</w:t>
            </w:r>
            <w:r>
              <w:rPr>
                <w:rFonts w:ascii="Arial" w:hAnsi="Arial" w:cs="Arial"/>
                <w:sz w:val="24"/>
                <w:szCs w:val="24"/>
              </w:rPr>
              <w:t>s</w:t>
            </w:r>
            <w:r w:rsidRPr="00BF3751">
              <w:rPr>
                <w:rFonts w:ascii="Arial" w:hAnsi="Arial" w:cs="Arial"/>
                <w:sz w:val="24"/>
                <w:szCs w:val="24"/>
              </w:rPr>
              <w:t xml:space="preserve"> out in the </w:t>
            </w:r>
            <w:r w:rsidR="00623648">
              <w:rPr>
                <w:rFonts w:ascii="Arial" w:hAnsi="Arial" w:cs="Arial"/>
                <w:sz w:val="24"/>
                <w:szCs w:val="24"/>
              </w:rPr>
              <w:t xml:space="preserve">Allocation of Responsibility </w:t>
            </w:r>
            <w:r w:rsidRPr="00BF3751">
              <w:rPr>
                <w:rFonts w:ascii="Arial" w:hAnsi="Arial" w:cs="Arial"/>
                <w:sz w:val="24"/>
                <w:szCs w:val="24"/>
              </w:rPr>
              <w:t>chart.</w:t>
            </w:r>
            <w:r>
              <w:rPr>
                <w:rFonts w:ascii="Arial" w:hAnsi="Arial" w:cs="Arial"/>
                <w:sz w:val="24"/>
                <w:szCs w:val="24"/>
              </w:rPr>
              <w:t xml:space="preserve"> </w:t>
            </w:r>
          </w:p>
          <w:p w14:paraId="12D43EDD" w14:textId="77777777" w:rsidR="00623648" w:rsidRDefault="00623648" w:rsidP="00BA0A08">
            <w:pPr>
              <w:rPr>
                <w:rFonts w:ascii="Arial" w:hAnsi="Arial" w:cs="Arial"/>
                <w:sz w:val="24"/>
                <w:szCs w:val="24"/>
              </w:rPr>
            </w:pPr>
          </w:p>
          <w:p w14:paraId="4875F927" w14:textId="30ADB3B7" w:rsidR="00BA0A08" w:rsidRDefault="00BA0A08" w:rsidP="00BA0A08">
            <w:pPr>
              <w:rPr>
                <w:rFonts w:ascii="Arial" w:hAnsi="Arial" w:cs="Arial"/>
                <w:sz w:val="24"/>
                <w:szCs w:val="24"/>
              </w:rPr>
            </w:pPr>
            <w:r>
              <w:rPr>
                <w:rFonts w:ascii="Arial" w:hAnsi="Arial" w:cs="Arial"/>
                <w:sz w:val="24"/>
                <w:szCs w:val="24"/>
              </w:rPr>
              <w:t>Under Calculation of Transition Charges, Recording of actual costs:</w:t>
            </w:r>
            <w:r w:rsidRPr="00BF3751">
              <w:rPr>
                <w:rFonts w:ascii="Arial" w:hAnsi="Arial" w:cs="Arial"/>
                <w:sz w:val="24"/>
                <w:szCs w:val="24"/>
              </w:rPr>
              <w:t xml:space="preserve"> </w:t>
            </w:r>
            <w:r>
              <w:rPr>
                <w:rFonts w:ascii="Arial" w:hAnsi="Arial" w:cs="Arial"/>
                <w:sz w:val="24"/>
                <w:szCs w:val="24"/>
              </w:rPr>
              <w:t>t</w:t>
            </w:r>
            <w:r w:rsidRPr="00BF3751">
              <w:rPr>
                <w:rFonts w:ascii="Arial" w:hAnsi="Arial" w:cs="Arial"/>
                <w:sz w:val="24"/>
                <w:szCs w:val="24"/>
              </w:rPr>
              <w:t xml:space="preserve">his </w:t>
            </w:r>
            <w:r>
              <w:rPr>
                <w:rFonts w:ascii="Arial" w:hAnsi="Arial" w:cs="Arial"/>
                <w:sz w:val="24"/>
                <w:szCs w:val="24"/>
              </w:rPr>
              <w:t>is more like the interest costs and there is</w:t>
            </w:r>
            <w:r w:rsidRPr="00BF3751">
              <w:rPr>
                <w:rFonts w:ascii="Arial" w:hAnsi="Arial" w:cs="Arial"/>
                <w:sz w:val="24"/>
                <w:szCs w:val="24"/>
              </w:rPr>
              <w:t xml:space="preserve"> no OEB review</w:t>
            </w:r>
            <w:r>
              <w:rPr>
                <w:rFonts w:ascii="Arial" w:hAnsi="Arial" w:cs="Arial"/>
                <w:sz w:val="24"/>
                <w:szCs w:val="24"/>
              </w:rPr>
              <w:t xml:space="preserve">. This may be similar to </w:t>
            </w:r>
            <w:r w:rsidRPr="00BF3751">
              <w:rPr>
                <w:rFonts w:ascii="Arial" w:hAnsi="Arial" w:cs="Arial"/>
                <w:sz w:val="24"/>
                <w:szCs w:val="24"/>
              </w:rPr>
              <w:t>IESO? IESO files B</w:t>
            </w:r>
            <w:r>
              <w:rPr>
                <w:rFonts w:ascii="Arial" w:hAnsi="Arial" w:cs="Arial"/>
                <w:sz w:val="24"/>
                <w:szCs w:val="24"/>
              </w:rPr>
              <w:t xml:space="preserve">usiness </w:t>
            </w:r>
            <w:r w:rsidRPr="00BF3751">
              <w:rPr>
                <w:rFonts w:ascii="Arial" w:hAnsi="Arial" w:cs="Arial"/>
                <w:sz w:val="24"/>
                <w:szCs w:val="24"/>
              </w:rPr>
              <w:t>P</w:t>
            </w:r>
            <w:r>
              <w:rPr>
                <w:rFonts w:ascii="Arial" w:hAnsi="Arial" w:cs="Arial"/>
                <w:sz w:val="24"/>
                <w:szCs w:val="24"/>
              </w:rPr>
              <w:t>lan</w:t>
            </w:r>
            <w:r w:rsidRPr="00BF3751">
              <w:rPr>
                <w:rFonts w:ascii="Arial" w:hAnsi="Arial" w:cs="Arial"/>
                <w:sz w:val="24"/>
                <w:szCs w:val="24"/>
              </w:rPr>
              <w:t xml:space="preserve"> with OEB</w:t>
            </w:r>
            <w:r>
              <w:rPr>
                <w:rFonts w:ascii="Arial" w:hAnsi="Arial" w:cs="Arial"/>
                <w:sz w:val="24"/>
                <w:szCs w:val="24"/>
              </w:rPr>
              <w:t xml:space="preserve"> who</w:t>
            </w:r>
            <w:r w:rsidRPr="00BF3751">
              <w:rPr>
                <w:rFonts w:ascii="Arial" w:hAnsi="Arial" w:cs="Arial"/>
                <w:sz w:val="24"/>
                <w:szCs w:val="24"/>
              </w:rPr>
              <w:t xml:space="preserve"> </w:t>
            </w:r>
            <w:r>
              <w:rPr>
                <w:rFonts w:ascii="Arial" w:hAnsi="Arial" w:cs="Arial"/>
                <w:sz w:val="24"/>
                <w:szCs w:val="24"/>
              </w:rPr>
              <w:t>s</w:t>
            </w:r>
            <w:r w:rsidRPr="00BF3751">
              <w:rPr>
                <w:rFonts w:ascii="Arial" w:hAnsi="Arial" w:cs="Arial"/>
                <w:sz w:val="24"/>
                <w:szCs w:val="24"/>
              </w:rPr>
              <w:t>ets rates prospectively.</w:t>
            </w:r>
          </w:p>
          <w:p w14:paraId="1BA2CB0B" w14:textId="77777777" w:rsidR="00BA0A08" w:rsidRDefault="00BA0A08" w:rsidP="00BA0A08">
            <w:pPr>
              <w:rPr>
                <w:rFonts w:ascii="Arial" w:hAnsi="Arial" w:cs="Arial"/>
                <w:sz w:val="24"/>
                <w:szCs w:val="24"/>
              </w:rPr>
            </w:pPr>
          </w:p>
          <w:p w14:paraId="1B0B10AD" w14:textId="5F2C59E1" w:rsidR="00BA0A08" w:rsidRDefault="00BA0A08" w:rsidP="00BA0A08">
            <w:pPr>
              <w:rPr>
                <w:rFonts w:ascii="Arial" w:hAnsi="Arial" w:cs="Arial"/>
                <w:sz w:val="24"/>
                <w:szCs w:val="24"/>
              </w:rPr>
            </w:pPr>
            <w:r w:rsidRPr="00BA0A08">
              <w:rPr>
                <w:rFonts w:ascii="Arial" w:hAnsi="Arial" w:cs="Arial"/>
                <w:b/>
                <w:sz w:val="24"/>
                <w:szCs w:val="24"/>
              </w:rPr>
              <w:t>Stikemans</w:t>
            </w:r>
            <w:r w:rsidRPr="00BF3751">
              <w:rPr>
                <w:rFonts w:ascii="Arial" w:hAnsi="Arial" w:cs="Arial"/>
                <w:sz w:val="24"/>
                <w:szCs w:val="24"/>
              </w:rPr>
              <w:t xml:space="preserve">: the interest paid is monthly. Interest costs </w:t>
            </w:r>
            <w:r w:rsidR="00623648">
              <w:rPr>
                <w:rFonts w:ascii="Arial" w:hAnsi="Arial" w:cs="Arial"/>
                <w:sz w:val="24"/>
                <w:szCs w:val="24"/>
              </w:rPr>
              <w:t xml:space="preserve">are currently aggregate with </w:t>
            </w:r>
            <w:r w:rsidRPr="00BF3751">
              <w:rPr>
                <w:rFonts w:ascii="Arial" w:hAnsi="Arial" w:cs="Arial"/>
                <w:sz w:val="24"/>
                <w:szCs w:val="24"/>
              </w:rPr>
              <w:t>RPP costs. Whatever cost sent to IESO will be part of the deferral asset.</w:t>
            </w:r>
            <w:r w:rsidR="00623648">
              <w:rPr>
                <w:rFonts w:ascii="Arial" w:hAnsi="Arial" w:cs="Arial"/>
                <w:sz w:val="24"/>
                <w:szCs w:val="24"/>
              </w:rPr>
              <w:t xml:space="preserve"> </w:t>
            </w:r>
            <w:r w:rsidRPr="00BF3751">
              <w:rPr>
                <w:rFonts w:ascii="Arial" w:hAnsi="Arial" w:cs="Arial"/>
                <w:sz w:val="24"/>
                <w:szCs w:val="24"/>
              </w:rPr>
              <w:t xml:space="preserve">IESO will be an agent. </w:t>
            </w:r>
            <w:r w:rsidR="00623648">
              <w:rPr>
                <w:rFonts w:ascii="Arial" w:hAnsi="Arial" w:cs="Arial"/>
                <w:sz w:val="24"/>
                <w:szCs w:val="24"/>
              </w:rPr>
              <w:t>I</w:t>
            </w:r>
            <w:r w:rsidRPr="00BF3751">
              <w:rPr>
                <w:rFonts w:ascii="Arial" w:hAnsi="Arial" w:cs="Arial"/>
                <w:sz w:val="24"/>
                <w:szCs w:val="24"/>
              </w:rPr>
              <w:t xml:space="preserve">f volume drops off, the money will not be paid if there is no cash. When there is a transition charge, </w:t>
            </w:r>
            <w:r w:rsidR="00623648">
              <w:rPr>
                <w:rFonts w:ascii="Arial" w:hAnsi="Arial" w:cs="Arial"/>
                <w:sz w:val="24"/>
                <w:szCs w:val="24"/>
              </w:rPr>
              <w:t xml:space="preserve">interest </w:t>
            </w:r>
            <w:r w:rsidRPr="00BF3751">
              <w:rPr>
                <w:rFonts w:ascii="Arial" w:hAnsi="Arial" w:cs="Arial"/>
                <w:sz w:val="24"/>
                <w:szCs w:val="24"/>
              </w:rPr>
              <w:t>cost</w:t>
            </w:r>
            <w:r w:rsidR="00623648">
              <w:rPr>
                <w:rFonts w:ascii="Arial" w:hAnsi="Arial" w:cs="Arial"/>
                <w:sz w:val="24"/>
                <w:szCs w:val="24"/>
              </w:rPr>
              <w:t>s borne by transition charge</w:t>
            </w:r>
            <w:r w:rsidRPr="00BF3751">
              <w:rPr>
                <w:rFonts w:ascii="Arial" w:hAnsi="Arial" w:cs="Arial"/>
                <w:sz w:val="24"/>
                <w:szCs w:val="24"/>
              </w:rPr>
              <w:t xml:space="preserve"> customers will be a definite rate, determined by OEB, then goes to IESO. </w:t>
            </w:r>
          </w:p>
          <w:p w14:paraId="4380E77A" w14:textId="77777777" w:rsidR="00623648" w:rsidRDefault="00623648" w:rsidP="00BA0A08">
            <w:pPr>
              <w:rPr>
                <w:rFonts w:ascii="Arial" w:hAnsi="Arial" w:cs="Arial"/>
                <w:sz w:val="24"/>
                <w:szCs w:val="24"/>
              </w:rPr>
            </w:pPr>
          </w:p>
          <w:p w14:paraId="64B0706C" w14:textId="62B4DB14" w:rsidR="00BA0A08" w:rsidRDefault="00623648" w:rsidP="00BA0A08">
            <w:pPr>
              <w:rPr>
                <w:rFonts w:ascii="Arial" w:hAnsi="Arial" w:cs="Arial"/>
                <w:sz w:val="24"/>
                <w:szCs w:val="24"/>
              </w:rPr>
            </w:pPr>
            <w:r>
              <w:rPr>
                <w:rFonts w:ascii="Arial" w:hAnsi="Arial" w:cs="Arial"/>
                <w:sz w:val="24"/>
                <w:szCs w:val="24"/>
              </w:rPr>
              <w:t xml:space="preserve">If </w:t>
            </w:r>
            <w:r w:rsidR="00BA0A08" w:rsidRPr="00BF3751">
              <w:rPr>
                <w:rFonts w:ascii="Arial" w:hAnsi="Arial" w:cs="Arial"/>
                <w:sz w:val="24"/>
                <w:szCs w:val="24"/>
              </w:rPr>
              <w:t>LDCs</w:t>
            </w:r>
            <w:r>
              <w:rPr>
                <w:rFonts w:ascii="Arial" w:hAnsi="Arial" w:cs="Arial"/>
                <w:sz w:val="24"/>
                <w:szCs w:val="24"/>
              </w:rPr>
              <w:t>’</w:t>
            </w:r>
            <w:r w:rsidR="00BA0A08" w:rsidRPr="00BF3751">
              <w:rPr>
                <w:rFonts w:ascii="Arial" w:hAnsi="Arial" w:cs="Arial"/>
                <w:sz w:val="24"/>
                <w:szCs w:val="24"/>
              </w:rPr>
              <w:t xml:space="preserve"> collection </w:t>
            </w:r>
            <w:r>
              <w:rPr>
                <w:rFonts w:ascii="Arial" w:hAnsi="Arial" w:cs="Arial"/>
                <w:sz w:val="24"/>
                <w:szCs w:val="24"/>
              </w:rPr>
              <w:t>is $</w:t>
            </w:r>
            <w:r w:rsidR="00BA0A08" w:rsidRPr="00BF3751">
              <w:rPr>
                <w:rFonts w:ascii="Arial" w:hAnsi="Arial" w:cs="Arial"/>
                <w:sz w:val="24"/>
                <w:szCs w:val="24"/>
              </w:rPr>
              <w:t>4</w:t>
            </w:r>
            <w:r>
              <w:rPr>
                <w:rFonts w:ascii="Arial" w:hAnsi="Arial" w:cs="Arial"/>
                <w:sz w:val="24"/>
                <w:szCs w:val="24"/>
              </w:rPr>
              <w:t xml:space="preserve"> million lower, that would lead to a </w:t>
            </w:r>
            <w:r w:rsidR="00BA0A08" w:rsidRPr="00BF3751">
              <w:rPr>
                <w:rFonts w:ascii="Arial" w:hAnsi="Arial" w:cs="Arial"/>
                <w:sz w:val="24"/>
                <w:szCs w:val="24"/>
              </w:rPr>
              <w:t>slo</w:t>
            </w:r>
            <w:r>
              <w:rPr>
                <w:rFonts w:ascii="Arial" w:hAnsi="Arial" w:cs="Arial"/>
                <w:sz w:val="24"/>
                <w:szCs w:val="24"/>
              </w:rPr>
              <w:t xml:space="preserve">wer recovery. </w:t>
            </w:r>
            <w:r w:rsidR="00BA0A08" w:rsidRPr="00BF3751">
              <w:rPr>
                <w:rFonts w:ascii="Arial" w:hAnsi="Arial" w:cs="Arial"/>
                <w:sz w:val="24"/>
                <w:szCs w:val="24"/>
              </w:rPr>
              <w:t>O</w:t>
            </w:r>
            <w:r>
              <w:rPr>
                <w:rFonts w:ascii="Arial" w:hAnsi="Arial" w:cs="Arial"/>
                <w:sz w:val="24"/>
                <w:szCs w:val="24"/>
              </w:rPr>
              <w:t>r</w:t>
            </w:r>
            <w:r w:rsidR="00BA0A08" w:rsidRPr="00BF3751">
              <w:rPr>
                <w:rFonts w:ascii="Arial" w:hAnsi="Arial" w:cs="Arial"/>
                <w:sz w:val="24"/>
                <w:szCs w:val="24"/>
              </w:rPr>
              <w:t xml:space="preserve"> IESO </w:t>
            </w:r>
            <w:r>
              <w:rPr>
                <w:rFonts w:ascii="Arial" w:hAnsi="Arial" w:cs="Arial"/>
                <w:sz w:val="24"/>
                <w:szCs w:val="24"/>
              </w:rPr>
              <w:t xml:space="preserve">can </w:t>
            </w:r>
            <w:r w:rsidR="00BA0A08" w:rsidRPr="00BF3751">
              <w:rPr>
                <w:rFonts w:ascii="Arial" w:hAnsi="Arial" w:cs="Arial"/>
                <w:sz w:val="24"/>
                <w:szCs w:val="24"/>
              </w:rPr>
              <w:t xml:space="preserve">cut a cheque for the shortfall, and </w:t>
            </w:r>
            <w:r>
              <w:rPr>
                <w:rFonts w:ascii="Arial" w:hAnsi="Arial" w:cs="Arial"/>
                <w:sz w:val="24"/>
                <w:szCs w:val="24"/>
              </w:rPr>
              <w:t xml:space="preserve">get </w:t>
            </w:r>
            <w:r w:rsidR="00BA0A08" w:rsidRPr="00BF3751">
              <w:rPr>
                <w:rFonts w:ascii="Arial" w:hAnsi="Arial" w:cs="Arial"/>
                <w:sz w:val="24"/>
                <w:szCs w:val="24"/>
              </w:rPr>
              <w:t xml:space="preserve">subordinated interest in the legislation. If </w:t>
            </w:r>
            <w:r>
              <w:rPr>
                <w:rFonts w:ascii="Arial" w:hAnsi="Arial" w:cs="Arial"/>
                <w:sz w:val="24"/>
                <w:szCs w:val="24"/>
              </w:rPr>
              <w:t>$</w:t>
            </w:r>
            <w:r w:rsidR="00BA0A08" w:rsidRPr="00BF3751">
              <w:rPr>
                <w:rFonts w:ascii="Arial" w:hAnsi="Arial" w:cs="Arial"/>
                <w:sz w:val="24"/>
                <w:szCs w:val="24"/>
              </w:rPr>
              <w:t xml:space="preserve">4 million </w:t>
            </w:r>
            <w:r>
              <w:rPr>
                <w:rFonts w:ascii="Arial" w:hAnsi="Arial" w:cs="Arial"/>
                <w:sz w:val="24"/>
                <w:szCs w:val="24"/>
              </w:rPr>
              <w:t xml:space="preserve">is </w:t>
            </w:r>
            <w:r w:rsidR="00BA0A08" w:rsidRPr="00BF3751">
              <w:rPr>
                <w:rFonts w:ascii="Arial" w:hAnsi="Arial" w:cs="Arial"/>
                <w:sz w:val="24"/>
                <w:szCs w:val="24"/>
              </w:rPr>
              <w:t>over</w:t>
            </w:r>
            <w:r>
              <w:rPr>
                <w:rFonts w:ascii="Arial" w:hAnsi="Arial" w:cs="Arial"/>
                <w:sz w:val="24"/>
                <w:szCs w:val="24"/>
              </w:rPr>
              <w:t>-</w:t>
            </w:r>
            <w:r w:rsidR="00BA0A08" w:rsidRPr="00BF3751">
              <w:rPr>
                <w:rFonts w:ascii="Arial" w:hAnsi="Arial" w:cs="Arial"/>
                <w:sz w:val="24"/>
                <w:szCs w:val="24"/>
              </w:rPr>
              <w:t xml:space="preserve">collected, </w:t>
            </w:r>
            <w:r>
              <w:rPr>
                <w:rFonts w:ascii="Arial" w:hAnsi="Arial" w:cs="Arial"/>
                <w:sz w:val="24"/>
                <w:szCs w:val="24"/>
              </w:rPr>
              <w:t xml:space="preserve">the surplus will </w:t>
            </w:r>
            <w:r w:rsidR="00BA0A08" w:rsidRPr="00BF3751">
              <w:rPr>
                <w:rFonts w:ascii="Arial" w:hAnsi="Arial" w:cs="Arial"/>
                <w:sz w:val="24"/>
                <w:szCs w:val="24"/>
              </w:rPr>
              <w:t>roll to the next period.</w:t>
            </w:r>
            <w:r>
              <w:rPr>
                <w:rFonts w:ascii="Arial" w:hAnsi="Arial" w:cs="Arial"/>
                <w:sz w:val="24"/>
                <w:szCs w:val="24"/>
              </w:rPr>
              <w:t xml:space="preserve"> </w:t>
            </w:r>
            <w:r w:rsidR="00BA0A08" w:rsidRPr="00BF3751">
              <w:rPr>
                <w:rFonts w:ascii="Arial" w:hAnsi="Arial" w:cs="Arial"/>
                <w:sz w:val="24"/>
                <w:szCs w:val="24"/>
              </w:rPr>
              <w:t xml:space="preserve">None of this exists now, but </w:t>
            </w:r>
            <w:r>
              <w:rPr>
                <w:rFonts w:ascii="Arial" w:hAnsi="Arial" w:cs="Arial"/>
                <w:sz w:val="24"/>
                <w:szCs w:val="24"/>
              </w:rPr>
              <w:t xml:space="preserve">it </w:t>
            </w:r>
            <w:r w:rsidR="00BA0A08" w:rsidRPr="00BF3751">
              <w:rPr>
                <w:rFonts w:ascii="Arial" w:hAnsi="Arial" w:cs="Arial"/>
                <w:sz w:val="24"/>
                <w:szCs w:val="24"/>
              </w:rPr>
              <w:t>can be easily built in. IESO currently only collection agent.</w:t>
            </w:r>
            <w:r>
              <w:rPr>
                <w:rFonts w:ascii="Arial" w:hAnsi="Arial" w:cs="Arial"/>
                <w:sz w:val="24"/>
                <w:szCs w:val="24"/>
              </w:rPr>
              <w:t xml:space="preserve"> </w:t>
            </w:r>
            <w:r w:rsidR="00BA0A08" w:rsidRPr="00BF3751">
              <w:rPr>
                <w:rFonts w:ascii="Arial" w:hAnsi="Arial" w:cs="Arial"/>
                <w:sz w:val="24"/>
                <w:szCs w:val="24"/>
              </w:rPr>
              <w:t xml:space="preserve">If you inject $4 million, you need some true-up. </w:t>
            </w:r>
          </w:p>
          <w:p w14:paraId="3C45F42B" w14:textId="77777777" w:rsidR="00623648" w:rsidRPr="00BF3751" w:rsidRDefault="00623648" w:rsidP="00BA0A08">
            <w:pPr>
              <w:rPr>
                <w:rFonts w:ascii="Arial" w:hAnsi="Arial" w:cs="Arial"/>
                <w:sz w:val="24"/>
                <w:szCs w:val="24"/>
              </w:rPr>
            </w:pPr>
          </w:p>
          <w:p w14:paraId="5FD5D3D2" w14:textId="77777777" w:rsidR="00BA0A08" w:rsidRDefault="00BA0A08" w:rsidP="00BA0A08">
            <w:pPr>
              <w:rPr>
                <w:rFonts w:ascii="Arial" w:hAnsi="Arial" w:cs="Arial"/>
                <w:sz w:val="24"/>
                <w:szCs w:val="24"/>
              </w:rPr>
            </w:pPr>
            <w:r w:rsidRPr="00623648">
              <w:rPr>
                <w:rFonts w:ascii="Arial" w:hAnsi="Arial" w:cs="Arial"/>
                <w:b/>
                <w:sz w:val="24"/>
                <w:szCs w:val="24"/>
              </w:rPr>
              <w:t>SA</w:t>
            </w:r>
            <w:r w:rsidRPr="00BF3751">
              <w:rPr>
                <w:rFonts w:ascii="Arial" w:hAnsi="Arial" w:cs="Arial"/>
                <w:sz w:val="24"/>
                <w:szCs w:val="24"/>
              </w:rPr>
              <w:t>: Market is counting on ability to recover from ratepayers.</w:t>
            </w:r>
          </w:p>
          <w:p w14:paraId="4F4576B7" w14:textId="77777777" w:rsidR="00623648" w:rsidRPr="00BF3751" w:rsidRDefault="00623648" w:rsidP="00BA0A08">
            <w:pPr>
              <w:rPr>
                <w:rFonts w:ascii="Arial" w:hAnsi="Arial" w:cs="Arial"/>
                <w:sz w:val="24"/>
                <w:szCs w:val="24"/>
              </w:rPr>
            </w:pPr>
          </w:p>
          <w:p w14:paraId="1AA48EC3" w14:textId="0D8E5727" w:rsidR="00BA0A08" w:rsidRDefault="00BA0A08" w:rsidP="00BA0A08">
            <w:pPr>
              <w:rPr>
                <w:rFonts w:ascii="Arial" w:hAnsi="Arial" w:cs="Arial"/>
                <w:sz w:val="24"/>
                <w:szCs w:val="24"/>
              </w:rPr>
            </w:pPr>
            <w:r w:rsidRPr="00623648">
              <w:rPr>
                <w:rFonts w:ascii="Arial" w:hAnsi="Arial" w:cs="Arial"/>
                <w:b/>
                <w:sz w:val="24"/>
                <w:szCs w:val="24"/>
              </w:rPr>
              <w:t>OPG</w:t>
            </w:r>
            <w:r w:rsidRPr="00BF3751">
              <w:rPr>
                <w:rFonts w:ascii="Arial" w:hAnsi="Arial" w:cs="Arial"/>
                <w:sz w:val="24"/>
                <w:szCs w:val="24"/>
              </w:rPr>
              <w:t xml:space="preserve">: if </w:t>
            </w:r>
            <w:r w:rsidR="00623648">
              <w:rPr>
                <w:rFonts w:ascii="Arial" w:hAnsi="Arial" w:cs="Arial"/>
                <w:sz w:val="24"/>
                <w:szCs w:val="24"/>
              </w:rPr>
              <w:t xml:space="preserve">there is a </w:t>
            </w:r>
            <w:r w:rsidRPr="00BF3751">
              <w:rPr>
                <w:rFonts w:ascii="Arial" w:hAnsi="Arial" w:cs="Arial"/>
                <w:sz w:val="24"/>
                <w:szCs w:val="24"/>
              </w:rPr>
              <w:t>deficit</w:t>
            </w:r>
            <w:r w:rsidR="00623648">
              <w:rPr>
                <w:rFonts w:ascii="Arial" w:hAnsi="Arial" w:cs="Arial"/>
                <w:sz w:val="24"/>
                <w:szCs w:val="24"/>
              </w:rPr>
              <w:t xml:space="preserve"> in collections, over-</w:t>
            </w:r>
            <w:r w:rsidRPr="00BF3751">
              <w:rPr>
                <w:rFonts w:ascii="Arial" w:hAnsi="Arial" w:cs="Arial"/>
                <w:sz w:val="24"/>
                <w:szCs w:val="24"/>
              </w:rPr>
              <w:t xml:space="preserve">collect </w:t>
            </w:r>
            <w:r w:rsidR="00623648">
              <w:rPr>
                <w:rFonts w:ascii="Arial" w:hAnsi="Arial" w:cs="Arial"/>
                <w:sz w:val="24"/>
                <w:szCs w:val="24"/>
              </w:rPr>
              <w:t xml:space="preserve">in </w:t>
            </w:r>
            <w:r w:rsidRPr="00BF3751">
              <w:rPr>
                <w:rFonts w:ascii="Arial" w:hAnsi="Arial" w:cs="Arial"/>
                <w:sz w:val="24"/>
                <w:szCs w:val="24"/>
              </w:rPr>
              <w:t>next month; if over</w:t>
            </w:r>
            <w:r w:rsidR="00623648">
              <w:rPr>
                <w:rFonts w:ascii="Arial" w:hAnsi="Arial" w:cs="Arial"/>
                <w:sz w:val="24"/>
                <w:szCs w:val="24"/>
              </w:rPr>
              <w:t>-</w:t>
            </w:r>
            <w:r w:rsidRPr="00BF3751">
              <w:rPr>
                <w:rFonts w:ascii="Arial" w:hAnsi="Arial" w:cs="Arial"/>
                <w:sz w:val="24"/>
                <w:szCs w:val="24"/>
              </w:rPr>
              <w:t xml:space="preserve">collected, the money would be </w:t>
            </w:r>
            <w:r w:rsidR="00623648">
              <w:rPr>
                <w:rFonts w:ascii="Arial" w:hAnsi="Arial" w:cs="Arial"/>
                <w:sz w:val="24"/>
                <w:szCs w:val="24"/>
              </w:rPr>
              <w:t xml:space="preserve">saved </w:t>
            </w:r>
            <w:r w:rsidRPr="00BF3751">
              <w:rPr>
                <w:rFonts w:ascii="Arial" w:hAnsi="Arial" w:cs="Arial"/>
                <w:sz w:val="24"/>
                <w:szCs w:val="24"/>
              </w:rPr>
              <w:t>in a reserve account.</w:t>
            </w:r>
            <w:r w:rsidR="00623648">
              <w:rPr>
                <w:rFonts w:ascii="Arial" w:hAnsi="Arial" w:cs="Arial"/>
                <w:sz w:val="24"/>
                <w:szCs w:val="24"/>
              </w:rPr>
              <w:t xml:space="preserve"> </w:t>
            </w:r>
            <w:r w:rsidRPr="00BF3751">
              <w:rPr>
                <w:rFonts w:ascii="Arial" w:hAnsi="Arial" w:cs="Arial"/>
                <w:sz w:val="24"/>
                <w:szCs w:val="24"/>
              </w:rPr>
              <w:t>The amount is not lost to the system, just inefficient financing.</w:t>
            </w:r>
          </w:p>
          <w:p w14:paraId="28B237CE" w14:textId="77777777" w:rsidR="00623648" w:rsidRPr="00BF3751" w:rsidRDefault="00623648" w:rsidP="00BA0A08">
            <w:pPr>
              <w:rPr>
                <w:rFonts w:ascii="Arial" w:hAnsi="Arial" w:cs="Arial"/>
                <w:sz w:val="24"/>
                <w:szCs w:val="24"/>
              </w:rPr>
            </w:pPr>
          </w:p>
          <w:p w14:paraId="0D7362F2" w14:textId="407DD0BC" w:rsidR="00BA0A08" w:rsidRDefault="00BA0A08" w:rsidP="00BA0A08">
            <w:pPr>
              <w:rPr>
                <w:rFonts w:ascii="Arial" w:hAnsi="Arial" w:cs="Arial"/>
                <w:sz w:val="24"/>
                <w:szCs w:val="24"/>
              </w:rPr>
            </w:pPr>
            <w:r w:rsidRPr="00623648">
              <w:rPr>
                <w:rFonts w:ascii="Arial" w:hAnsi="Arial" w:cs="Arial"/>
                <w:b/>
                <w:sz w:val="24"/>
                <w:szCs w:val="24"/>
              </w:rPr>
              <w:t>SA</w:t>
            </w:r>
            <w:r w:rsidRPr="00BF3751">
              <w:rPr>
                <w:rFonts w:ascii="Arial" w:hAnsi="Arial" w:cs="Arial"/>
                <w:sz w:val="24"/>
                <w:szCs w:val="24"/>
              </w:rPr>
              <w:t>: you are passing thru the estimate costs. Trust in need of short term liquidity.</w:t>
            </w:r>
            <w:r w:rsidR="00623648">
              <w:rPr>
                <w:rFonts w:ascii="Arial" w:hAnsi="Arial" w:cs="Arial"/>
                <w:sz w:val="24"/>
                <w:szCs w:val="24"/>
              </w:rPr>
              <w:t xml:space="preserve"> </w:t>
            </w:r>
            <w:r w:rsidRPr="00BF3751">
              <w:rPr>
                <w:rFonts w:ascii="Arial" w:hAnsi="Arial" w:cs="Arial"/>
                <w:sz w:val="24"/>
                <w:szCs w:val="24"/>
              </w:rPr>
              <w:t xml:space="preserve">The dealers likely did not pick up the volume variance piece. </w:t>
            </w:r>
            <w:r w:rsidR="00623648">
              <w:rPr>
                <w:rFonts w:ascii="Arial" w:hAnsi="Arial" w:cs="Arial"/>
                <w:sz w:val="24"/>
                <w:szCs w:val="24"/>
              </w:rPr>
              <w:t xml:space="preserve">IESO </w:t>
            </w:r>
            <w:r w:rsidRPr="00BF3751">
              <w:rPr>
                <w:rFonts w:ascii="Arial" w:hAnsi="Arial" w:cs="Arial"/>
                <w:sz w:val="24"/>
                <w:szCs w:val="24"/>
              </w:rPr>
              <w:t>would end up with liquidity bank scenario. Servicer advance can be arran</w:t>
            </w:r>
            <w:r w:rsidR="00623648">
              <w:rPr>
                <w:rFonts w:ascii="Arial" w:hAnsi="Arial" w:cs="Arial"/>
                <w:sz w:val="24"/>
                <w:szCs w:val="24"/>
              </w:rPr>
              <w:t xml:space="preserve">ged, but this does not </w:t>
            </w:r>
            <w:r w:rsidRPr="00BF3751">
              <w:rPr>
                <w:rFonts w:ascii="Arial" w:hAnsi="Arial" w:cs="Arial"/>
                <w:sz w:val="24"/>
                <w:szCs w:val="24"/>
              </w:rPr>
              <w:t xml:space="preserve">need to </w:t>
            </w:r>
            <w:r w:rsidR="00623648">
              <w:rPr>
                <w:rFonts w:ascii="Arial" w:hAnsi="Arial" w:cs="Arial"/>
                <w:sz w:val="24"/>
                <w:szCs w:val="24"/>
              </w:rPr>
              <w:t xml:space="preserve">be </w:t>
            </w:r>
            <w:r w:rsidRPr="00BF3751">
              <w:rPr>
                <w:rFonts w:ascii="Arial" w:hAnsi="Arial" w:cs="Arial"/>
                <w:sz w:val="24"/>
                <w:szCs w:val="24"/>
              </w:rPr>
              <w:t>put in legislation.</w:t>
            </w:r>
          </w:p>
          <w:p w14:paraId="1D0FBEC7" w14:textId="77777777" w:rsidR="00BA0A08" w:rsidRPr="00581EB0" w:rsidRDefault="00BA0A08" w:rsidP="00581EB0">
            <w:pPr>
              <w:rPr>
                <w:rFonts w:ascii="Arial" w:hAnsi="Arial" w:cs="Arial"/>
                <w:b/>
                <w:sz w:val="24"/>
                <w:szCs w:val="24"/>
              </w:rPr>
            </w:pPr>
          </w:p>
        </w:tc>
      </w:tr>
      <w:tr w:rsidR="00623648" w:rsidRPr="00BF3751" w14:paraId="4B394638" w14:textId="77777777" w:rsidTr="004B03F1">
        <w:tc>
          <w:tcPr>
            <w:tcW w:w="1640" w:type="dxa"/>
          </w:tcPr>
          <w:p w14:paraId="7ADA32A0" w14:textId="633F4798" w:rsidR="00623648" w:rsidRDefault="000958B6" w:rsidP="00426BC9">
            <w:pPr>
              <w:rPr>
                <w:rFonts w:ascii="Arial" w:hAnsi="Arial" w:cs="Arial"/>
                <w:sz w:val="24"/>
                <w:szCs w:val="24"/>
              </w:rPr>
            </w:pPr>
            <w:r>
              <w:rPr>
                <w:rFonts w:ascii="Arial" w:hAnsi="Arial" w:cs="Arial"/>
                <w:sz w:val="24"/>
                <w:szCs w:val="24"/>
              </w:rPr>
              <w:lastRenderedPageBreak/>
              <w:t>Rate Setting Process</w:t>
            </w:r>
          </w:p>
        </w:tc>
        <w:tc>
          <w:tcPr>
            <w:tcW w:w="8146" w:type="dxa"/>
          </w:tcPr>
          <w:p w14:paraId="6F47A85C" w14:textId="737C4D6B" w:rsidR="00623648" w:rsidRDefault="00623648" w:rsidP="00623648">
            <w:pPr>
              <w:rPr>
                <w:rFonts w:ascii="Arial" w:hAnsi="Arial" w:cs="Arial"/>
                <w:sz w:val="24"/>
                <w:szCs w:val="24"/>
              </w:rPr>
            </w:pPr>
            <w:r w:rsidRPr="00623648">
              <w:rPr>
                <w:rFonts w:ascii="Arial" w:hAnsi="Arial" w:cs="Arial"/>
                <w:b/>
                <w:sz w:val="24"/>
                <w:szCs w:val="24"/>
              </w:rPr>
              <w:t>SA</w:t>
            </w:r>
            <w:r w:rsidRPr="00BF3751">
              <w:rPr>
                <w:rFonts w:ascii="Arial" w:hAnsi="Arial" w:cs="Arial"/>
                <w:sz w:val="24"/>
                <w:szCs w:val="24"/>
              </w:rPr>
              <w:t xml:space="preserve">: The chart is a functional summary. If there is a difference of understanding, </w:t>
            </w:r>
            <w:r>
              <w:rPr>
                <w:rFonts w:ascii="Arial" w:hAnsi="Arial" w:cs="Arial"/>
                <w:sz w:val="24"/>
                <w:szCs w:val="24"/>
              </w:rPr>
              <w:t xml:space="preserve">we can </w:t>
            </w:r>
            <w:r w:rsidRPr="00BF3751">
              <w:rPr>
                <w:rFonts w:ascii="Arial" w:hAnsi="Arial" w:cs="Arial"/>
                <w:sz w:val="24"/>
                <w:szCs w:val="24"/>
              </w:rPr>
              <w:t xml:space="preserve">come up with a debugging list. </w:t>
            </w:r>
          </w:p>
          <w:p w14:paraId="4B92263C" w14:textId="77777777" w:rsidR="00623648" w:rsidRPr="00BF3751" w:rsidRDefault="00623648" w:rsidP="00623648">
            <w:pPr>
              <w:rPr>
                <w:rFonts w:ascii="Arial" w:hAnsi="Arial" w:cs="Arial"/>
                <w:sz w:val="24"/>
                <w:szCs w:val="24"/>
              </w:rPr>
            </w:pPr>
          </w:p>
          <w:p w14:paraId="2B12BF58" w14:textId="40D1A3B0" w:rsidR="00623648" w:rsidRDefault="00623648" w:rsidP="00623648">
            <w:pPr>
              <w:rPr>
                <w:rFonts w:ascii="Arial" w:hAnsi="Arial" w:cs="Arial"/>
                <w:sz w:val="24"/>
                <w:szCs w:val="24"/>
              </w:rPr>
            </w:pPr>
            <w:r w:rsidRPr="00623648">
              <w:rPr>
                <w:rFonts w:ascii="Arial" w:hAnsi="Arial" w:cs="Arial"/>
                <w:b/>
                <w:sz w:val="24"/>
                <w:szCs w:val="24"/>
              </w:rPr>
              <w:t>Kim</w:t>
            </w:r>
            <w:r w:rsidRPr="00BF3751">
              <w:rPr>
                <w:rFonts w:ascii="Arial" w:hAnsi="Arial" w:cs="Arial"/>
                <w:sz w:val="24"/>
                <w:szCs w:val="24"/>
              </w:rPr>
              <w:t>: we don’t have access to retail consumers.</w:t>
            </w:r>
          </w:p>
          <w:p w14:paraId="45817340" w14:textId="77777777" w:rsidR="00623648" w:rsidRPr="00BF3751" w:rsidRDefault="00623648" w:rsidP="00623648">
            <w:pPr>
              <w:rPr>
                <w:rFonts w:ascii="Arial" w:hAnsi="Arial" w:cs="Arial"/>
                <w:sz w:val="24"/>
                <w:szCs w:val="24"/>
              </w:rPr>
            </w:pPr>
          </w:p>
          <w:p w14:paraId="71BA4C23" w14:textId="6D296BF5" w:rsidR="00623648" w:rsidRDefault="00623648" w:rsidP="00623648">
            <w:pPr>
              <w:rPr>
                <w:rFonts w:ascii="Arial" w:hAnsi="Arial" w:cs="Arial"/>
                <w:sz w:val="24"/>
                <w:szCs w:val="24"/>
              </w:rPr>
            </w:pPr>
            <w:r w:rsidRPr="00623648">
              <w:rPr>
                <w:rFonts w:ascii="Arial" w:hAnsi="Arial" w:cs="Arial"/>
                <w:b/>
                <w:sz w:val="24"/>
                <w:szCs w:val="24"/>
              </w:rPr>
              <w:t>SA</w:t>
            </w:r>
            <w:r w:rsidRPr="00BF3751">
              <w:rPr>
                <w:rFonts w:ascii="Arial" w:hAnsi="Arial" w:cs="Arial"/>
                <w:sz w:val="24"/>
                <w:szCs w:val="24"/>
              </w:rPr>
              <w:t xml:space="preserve">: </w:t>
            </w:r>
            <w:r>
              <w:rPr>
                <w:rFonts w:ascii="Arial" w:hAnsi="Arial" w:cs="Arial"/>
                <w:sz w:val="24"/>
                <w:szCs w:val="24"/>
              </w:rPr>
              <w:t xml:space="preserve">The </w:t>
            </w:r>
            <w:r w:rsidRPr="00BF3751">
              <w:rPr>
                <w:rFonts w:ascii="Arial" w:hAnsi="Arial" w:cs="Arial"/>
                <w:sz w:val="24"/>
                <w:szCs w:val="24"/>
              </w:rPr>
              <w:t xml:space="preserve">FAP </w:t>
            </w:r>
            <w:r>
              <w:rPr>
                <w:rFonts w:ascii="Arial" w:hAnsi="Arial" w:cs="Arial"/>
                <w:sz w:val="24"/>
                <w:szCs w:val="24"/>
              </w:rPr>
              <w:t xml:space="preserve">will </w:t>
            </w:r>
            <w:r w:rsidRPr="00BF3751">
              <w:rPr>
                <w:rFonts w:ascii="Arial" w:hAnsi="Arial" w:cs="Arial"/>
                <w:sz w:val="24"/>
                <w:szCs w:val="24"/>
              </w:rPr>
              <w:t>include allocation methodology. The charge will be a volumetric charge? The dealers have expressed that if there is no consumption, problematic.</w:t>
            </w:r>
            <w:r w:rsidR="000958B6">
              <w:rPr>
                <w:rFonts w:ascii="Arial" w:hAnsi="Arial" w:cs="Arial"/>
                <w:sz w:val="24"/>
                <w:szCs w:val="24"/>
              </w:rPr>
              <w:t xml:space="preserve"> </w:t>
            </w:r>
            <w:r w:rsidRPr="00BF3751">
              <w:rPr>
                <w:rFonts w:ascii="Arial" w:hAnsi="Arial" w:cs="Arial"/>
                <w:sz w:val="24"/>
                <w:szCs w:val="24"/>
              </w:rPr>
              <w:t xml:space="preserve">We are in a new paradigm. Whoever set FAP can set recovery </w:t>
            </w:r>
            <w:r w:rsidR="000958B6" w:rsidRPr="00BF3751">
              <w:rPr>
                <w:rFonts w:ascii="Arial" w:hAnsi="Arial" w:cs="Arial"/>
                <w:sz w:val="24"/>
                <w:szCs w:val="24"/>
              </w:rPr>
              <w:t>individually</w:t>
            </w:r>
            <w:r w:rsidRPr="00BF3751">
              <w:rPr>
                <w:rFonts w:ascii="Arial" w:hAnsi="Arial" w:cs="Arial"/>
                <w:sz w:val="24"/>
                <w:szCs w:val="24"/>
              </w:rPr>
              <w:t xml:space="preserve"> and generationally too.</w:t>
            </w:r>
            <w:r w:rsidR="000958B6">
              <w:rPr>
                <w:rFonts w:ascii="Arial" w:hAnsi="Arial" w:cs="Arial"/>
                <w:sz w:val="24"/>
                <w:szCs w:val="24"/>
              </w:rPr>
              <w:t xml:space="preserve"> </w:t>
            </w:r>
            <w:r w:rsidRPr="00BF3751">
              <w:rPr>
                <w:rFonts w:ascii="Arial" w:hAnsi="Arial" w:cs="Arial"/>
                <w:sz w:val="24"/>
                <w:szCs w:val="24"/>
              </w:rPr>
              <w:t xml:space="preserve">OPG is doing the financing plan. </w:t>
            </w:r>
          </w:p>
          <w:p w14:paraId="142379CD" w14:textId="77777777" w:rsidR="000958B6" w:rsidRPr="00BF3751" w:rsidRDefault="000958B6" w:rsidP="00623648">
            <w:pPr>
              <w:rPr>
                <w:rFonts w:ascii="Arial" w:hAnsi="Arial" w:cs="Arial"/>
                <w:sz w:val="24"/>
                <w:szCs w:val="24"/>
              </w:rPr>
            </w:pPr>
          </w:p>
          <w:p w14:paraId="1307DC92" w14:textId="7AA46E80" w:rsidR="00623648" w:rsidRDefault="00623648" w:rsidP="00623648">
            <w:pPr>
              <w:rPr>
                <w:rFonts w:ascii="Arial" w:hAnsi="Arial" w:cs="Arial"/>
                <w:sz w:val="24"/>
                <w:szCs w:val="24"/>
              </w:rPr>
            </w:pPr>
            <w:r w:rsidRPr="000958B6">
              <w:rPr>
                <w:rFonts w:ascii="Arial" w:hAnsi="Arial" w:cs="Arial"/>
                <w:b/>
                <w:sz w:val="24"/>
                <w:szCs w:val="24"/>
              </w:rPr>
              <w:t>OPG</w:t>
            </w:r>
            <w:r w:rsidRPr="00BF3751">
              <w:rPr>
                <w:rFonts w:ascii="Arial" w:hAnsi="Arial" w:cs="Arial"/>
                <w:sz w:val="24"/>
                <w:szCs w:val="24"/>
              </w:rPr>
              <w:t>: what is the process/</w:t>
            </w:r>
            <w:r w:rsidR="000958B6">
              <w:rPr>
                <w:rFonts w:ascii="Arial" w:hAnsi="Arial" w:cs="Arial"/>
                <w:sz w:val="24"/>
                <w:szCs w:val="24"/>
              </w:rPr>
              <w:t xml:space="preserve">flow of </w:t>
            </w:r>
            <w:r w:rsidRPr="00BF3751">
              <w:rPr>
                <w:rFonts w:ascii="Arial" w:hAnsi="Arial" w:cs="Arial"/>
                <w:sz w:val="24"/>
                <w:szCs w:val="24"/>
              </w:rPr>
              <w:t>proceeds during repayment period</w:t>
            </w:r>
            <w:r w:rsidR="000958B6">
              <w:rPr>
                <w:rFonts w:ascii="Arial" w:hAnsi="Arial" w:cs="Arial"/>
                <w:sz w:val="24"/>
                <w:szCs w:val="24"/>
              </w:rPr>
              <w:t>?</w:t>
            </w:r>
          </w:p>
          <w:p w14:paraId="30045F00" w14:textId="77777777" w:rsidR="000958B6" w:rsidRPr="00BF3751" w:rsidRDefault="000958B6" w:rsidP="00623648">
            <w:pPr>
              <w:rPr>
                <w:rFonts w:ascii="Arial" w:hAnsi="Arial" w:cs="Arial"/>
                <w:sz w:val="24"/>
                <w:szCs w:val="24"/>
              </w:rPr>
            </w:pPr>
          </w:p>
          <w:p w14:paraId="2FA57846" w14:textId="0086AD59" w:rsidR="00623648" w:rsidRDefault="00623648" w:rsidP="00623648">
            <w:pPr>
              <w:rPr>
                <w:rFonts w:ascii="Arial" w:hAnsi="Arial" w:cs="Arial"/>
                <w:sz w:val="24"/>
                <w:szCs w:val="24"/>
              </w:rPr>
            </w:pPr>
            <w:r w:rsidRPr="000958B6">
              <w:rPr>
                <w:rFonts w:ascii="Arial" w:hAnsi="Arial" w:cs="Arial"/>
                <w:b/>
                <w:sz w:val="24"/>
                <w:szCs w:val="24"/>
              </w:rPr>
              <w:t>SA</w:t>
            </w:r>
            <w:r w:rsidRPr="00BF3751">
              <w:rPr>
                <w:rFonts w:ascii="Arial" w:hAnsi="Arial" w:cs="Arial"/>
                <w:sz w:val="24"/>
                <w:szCs w:val="24"/>
              </w:rPr>
              <w:t xml:space="preserve">: OPG estimates </w:t>
            </w:r>
            <w:r w:rsidR="000958B6">
              <w:rPr>
                <w:rFonts w:ascii="Arial" w:hAnsi="Arial" w:cs="Arial"/>
                <w:sz w:val="24"/>
                <w:szCs w:val="24"/>
              </w:rPr>
              <w:t xml:space="preserve">through </w:t>
            </w:r>
            <w:r w:rsidRPr="00BF3751">
              <w:rPr>
                <w:rFonts w:ascii="Arial" w:hAnsi="Arial" w:cs="Arial"/>
                <w:sz w:val="24"/>
                <w:szCs w:val="24"/>
              </w:rPr>
              <w:t xml:space="preserve">treasury plan. Give it to IESO, </w:t>
            </w:r>
            <w:r w:rsidR="000958B6">
              <w:rPr>
                <w:rFonts w:ascii="Arial" w:hAnsi="Arial" w:cs="Arial"/>
                <w:sz w:val="24"/>
                <w:szCs w:val="24"/>
              </w:rPr>
              <w:t xml:space="preserve">then </w:t>
            </w:r>
            <w:r w:rsidRPr="00BF3751">
              <w:rPr>
                <w:rFonts w:ascii="Arial" w:hAnsi="Arial" w:cs="Arial"/>
                <w:sz w:val="24"/>
                <w:szCs w:val="24"/>
              </w:rPr>
              <w:t>send it to OEB for RPP and non-RPP rate setting. How do you spread the cost across the RPP/OREC group?</w:t>
            </w:r>
          </w:p>
          <w:p w14:paraId="49B4ED39" w14:textId="77777777" w:rsidR="000958B6" w:rsidRPr="00BF3751" w:rsidRDefault="000958B6" w:rsidP="00623648">
            <w:pPr>
              <w:rPr>
                <w:rFonts w:ascii="Arial" w:hAnsi="Arial" w:cs="Arial"/>
                <w:sz w:val="24"/>
                <w:szCs w:val="24"/>
              </w:rPr>
            </w:pPr>
          </w:p>
          <w:p w14:paraId="7A03E7D9" w14:textId="703635A8" w:rsidR="00623648" w:rsidRDefault="00623648" w:rsidP="00623648">
            <w:pPr>
              <w:rPr>
                <w:rFonts w:ascii="Arial" w:hAnsi="Arial" w:cs="Arial"/>
                <w:sz w:val="24"/>
                <w:szCs w:val="24"/>
              </w:rPr>
            </w:pPr>
            <w:r w:rsidRPr="000958B6">
              <w:rPr>
                <w:rFonts w:ascii="Arial" w:hAnsi="Arial" w:cs="Arial"/>
                <w:b/>
                <w:sz w:val="24"/>
                <w:szCs w:val="24"/>
              </w:rPr>
              <w:t>Lynn</w:t>
            </w:r>
            <w:r w:rsidR="000958B6" w:rsidRPr="000958B6">
              <w:rPr>
                <w:rFonts w:ascii="Arial" w:hAnsi="Arial" w:cs="Arial"/>
                <w:b/>
                <w:sz w:val="24"/>
                <w:szCs w:val="24"/>
              </w:rPr>
              <w:t>e</w:t>
            </w:r>
            <w:r w:rsidRPr="00BF3751">
              <w:rPr>
                <w:rFonts w:ascii="Arial" w:hAnsi="Arial" w:cs="Arial"/>
                <w:sz w:val="24"/>
                <w:szCs w:val="24"/>
              </w:rPr>
              <w:t>: LDC</w:t>
            </w:r>
            <w:r w:rsidR="000958B6">
              <w:rPr>
                <w:rFonts w:ascii="Arial" w:hAnsi="Arial" w:cs="Arial"/>
                <w:sz w:val="24"/>
                <w:szCs w:val="24"/>
              </w:rPr>
              <w:t>s</w:t>
            </w:r>
            <w:r w:rsidRPr="00BF3751">
              <w:rPr>
                <w:rFonts w:ascii="Arial" w:hAnsi="Arial" w:cs="Arial"/>
                <w:sz w:val="24"/>
                <w:szCs w:val="24"/>
              </w:rPr>
              <w:t xml:space="preserve"> have </w:t>
            </w:r>
            <w:r w:rsidR="000958B6">
              <w:rPr>
                <w:rFonts w:ascii="Arial" w:hAnsi="Arial" w:cs="Arial"/>
                <w:sz w:val="24"/>
                <w:szCs w:val="24"/>
              </w:rPr>
              <w:t xml:space="preserve">this </w:t>
            </w:r>
            <w:r w:rsidRPr="00BF3751">
              <w:rPr>
                <w:rFonts w:ascii="Arial" w:hAnsi="Arial" w:cs="Arial"/>
                <w:sz w:val="24"/>
                <w:szCs w:val="24"/>
              </w:rPr>
              <w:t>info</w:t>
            </w:r>
            <w:r w:rsidR="000958B6">
              <w:rPr>
                <w:rFonts w:ascii="Arial" w:hAnsi="Arial" w:cs="Arial"/>
                <w:sz w:val="24"/>
                <w:szCs w:val="24"/>
              </w:rPr>
              <w:t>rmation</w:t>
            </w:r>
            <w:r w:rsidRPr="00BF3751">
              <w:rPr>
                <w:rFonts w:ascii="Arial" w:hAnsi="Arial" w:cs="Arial"/>
                <w:sz w:val="24"/>
                <w:szCs w:val="24"/>
              </w:rPr>
              <w:t>?</w:t>
            </w:r>
          </w:p>
          <w:p w14:paraId="63F9FEAA" w14:textId="77777777" w:rsidR="000958B6" w:rsidRPr="00BF3751" w:rsidRDefault="000958B6" w:rsidP="00623648">
            <w:pPr>
              <w:rPr>
                <w:rFonts w:ascii="Arial" w:hAnsi="Arial" w:cs="Arial"/>
                <w:sz w:val="24"/>
                <w:szCs w:val="24"/>
              </w:rPr>
            </w:pPr>
          </w:p>
          <w:p w14:paraId="02E2688C" w14:textId="4CE58A75" w:rsidR="00623648" w:rsidRDefault="00623648" w:rsidP="00623648">
            <w:pPr>
              <w:rPr>
                <w:rFonts w:ascii="Arial" w:hAnsi="Arial" w:cs="Arial"/>
                <w:sz w:val="24"/>
                <w:szCs w:val="24"/>
              </w:rPr>
            </w:pPr>
            <w:r w:rsidRPr="000958B6">
              <w:rPr>
                <w:rFonts w:ascii="Arial" w:hAnsi="Arial" w:cs="Arial"/>
                <w:b/>
                <w:sz w:val="24"/>
                <w:szCs w:val="24"/>
              </w:rPr>
              <w:t>Tim</w:t>
            </w:r>
            <w:r w:rsidRPr="00BF3751">
              <w:rPr>
                <w:rFonts w:ascii="Arial" w:hAnsi="Arial" w:cs="Arial"/>
                <w:sz w:val="24"/>
                <w:szCs w:val="24"/>
              </w:rPr>
              <w:t xml:space="preserve">: the data will be </w:t>
            </w:r>
            <w:r w:rsidR="000958B6">
              <w:rPr>
                <w:rFonts w:ascii="Arial" w:hAnsi="Arial" w:cs="Arial"/>
                <w:sz w:val="24"/>
                <w:szCs w:val="24"/>
              </w:rPr>
              <w:t>available</w:t>
            </w:r>
            <w:r w:rsidRPr="00BF3751">
              <w:rPr>
                <w:rFonts w:ascii="Arial" w:hAnsi="Arial" w:cs="Arial"/>
                <w:sz w:val="24"/>
                <w:szCs w:val="24"/>
              </w:rPr>
              <w:t>. This is 10 years down the road.</w:t>
            </w:r>
          </w:p>
          <w:p w14:paraId="1CFD8E03" w14:textId="77777777" w:rsidR="000958B6" w:rsidRPr="00BF3751" w:rsidRDefault="000958B6" w:rsidP="00623648">
            <w:pPr>
              <w:rPr>
                <w:rFonts w:ascii="Arial" w:hAnsi="Arial" w:cs="Arial"/>
                <w:sz w:val="24"/>
                <w:szCs w:val="24"/>
              </w:rPr>
            </w:pPr>
          </w:p>
          <w:p w14:paraId="42D167F3" w14:textId="463DC4F5" w:rsidR="00623648" w:rsidRDefault="00623648" w:rsidP="00623648">
            <w:pPr>
              <w:rPr>
                <w:rFonts w:ascii="Arial" w:hAnsi="Arial" w:cs="Arial"/>
                <w:sz w:val="24"/>
                <w:szCs w:val="24"/>
              </w:rPr>
            </w:pPr>
            <w:r w:rsidRPr="000958B6">
              <w:rPr>
                <w:rFonts w:ascii="Arial" w:hAnsi="Arial" w:cs="Arial"/>
                <w:b/>
                <w:sz w:val="24"/>
                <w:szCs w:val="24"/>
              </w:rPr>
              <w:t>Lynn</w:t>
            </w:r>
            <w:r w:rsidR="000958B6">
              <w:rPr>
                <w:rFonts w:ascii="Arial" w:hAnsi="Arial" w:cs="Arial"/>
                <w:b/>
                <w:sz w:val="24"/>
                <w:szCs w:val="24"/>
              </w:rPr>
              <w:t>e</w:t>
            </w:r>
            <w:r w:rsidRPr="00BF3751">
              <w:rPr>
                <w:rFonts w:ascii="Arial" w:hAnsi="Arial" w:cs="Arial"/>
                <w:sz w:val="24"/>
                <w:szCs w:val="24"/>
              </w:rPr>
              <w:t>: the LDC has to know that the amount of consumer if he signed with retailer.</w:t>
            </w:r>
          </w:p>
          <w:p w14:paraId="4AB9C9DD" w14:textId="77777777" w:rsidR="000958B6" w:rsidRPr="00BF3751" w:rsidRDefault="000958B6" w:rsidP="00623648">
            <w:pPr>
              <w:rPr>
                <w:rFonts w:ascii="Arial" w:hAnsi="Arial" w:cs="Arial"/>
                <w:sz w:val="24"/>
                <w:szCs w:val="24"/>
              </w:rPr>
            </w:pPr>
          </w:p>
          <w:p w14:paraId="768DABBE" w14:textId="77777777" w:rsidR="00623648" w:rsidRPr="00BF3751" w:rsidRDefault="00623648" w:rsidP="00623648">
            <w:pPr>
              <w:rPr>
                <w:rFonts w:ascii="Arial" w:hAnsi="Arial" w:cs="Arial"/>
                <w:sz w:val="24"/>
                <w:szCs w:val="24"/>
              </w:rPr>
            </w:pPr>
            <w:r w:rsidRPr="000958B6">
              <w:rPr>
                <w:rFonts w:ascii="Arial" w:hAnsi="Arial" w:cs="Arial"/>
                <w:b/>
                <w:sz w:val="24"/>
                <w:szCs w:val="24"/>
              </w:rPr>
              <w:t>Tim</w:t>
            </w:r>
            <w:r w:rsidRPr="00BF3751">
              <w:rPr>
                <w:rFonts w:ascii="Arial" w:hAnsi="Arial" w:cs="Arial"/>
                <w:sz w:val="24"/>
                <w:szCs w:val="24"/>
              </w:rPr>
              <w:t>: will just be seen on the customer bill</w:t>
            </w:r>
          </w:p>
          <w:p w14:paraId="19994925" w14:textId="77777777" w:rsidR="000958B6" w:rsidRDefault="000958B6" w:rsidP="00623648">
            <w:pPr>
              <w:rPr>
                <w:rFonts w:ascii="Arial" w:hAnsi="Arial" w:cs="Arial"/>
                <w:sz w:val="24"/>
                <w:szCs w:val="24"/>
              </w:rPr>
            </w:pPr>
          </w:p>
          <w:p w14:paraId="3402A065" w14:textId="5481FB7A" w:rsidR="00623648" w:rsidRPr="00BF3751" w:rsidRDefault="00623648" w:rsidP="00623648">
            <w:pPr>
              <w:rPr>
                <w:rFonts w:ascii="Arial" w:hAnsi="Arial" w:cs="Arial"/>
                <w:sz w:val="24"/>
                <w:szCs w:val="24"/>
              </w:rPr>
            </w:pPr>
            <w:r w:rsidRPr="000958B6">
              <w:rPr>
                <w:rFonts w:ascii="Arial" w:hAnsi="Arial" w:cs="Arial"/>
                <w:b/>
                <w:sz w:val="24"/>
                <w:szCs w:val="24"/>
              </w:rPr>
              <w:t>Lynn</w:t>
            </w:r>
            <w:r w:rsidR="000958B6" w:rsidRPr="000958B6">
              <w:rPr>
                <w:rFonts w:ascii="Arial" w:hAnsi="Arial" w:cs="Arial"/>
                <w:b/>
                <w:sz w:val="24"/>
                <w:szCs w:val="24"/>
              </w:rPr>
              <w:t>e</w:t>
            </w:r>
            <w:r w:rsidRPr="00BF3751">
              <w:rPr>
                <w:rFonts w:ascii="Arial" w:hAnsi="Arial" w:cs="Arial"/>
                <w:sz w:val="24"/>
                <w:szCs w:val="24"/>
              </w:rPr>
              <w:t xml:space="preserve">: there are some modification to the rate. </w:t>
            </w:r>
          </w:p>
          <w:p w14:paraId="2897D168" w14:textId="77777777" w:rsidR="000958B6" w:rsidRDefault="000958B6" w:rsidP="00623648">
            <w:pPr>
              <w:rPr>
                <w:rFonts w:ascii="Arial" w:hAnsi="Arial" w:cs="Arial"/>
                <w:sz w:val="24"/>
                <w:szCs w:val="24"/>
              </w:rPr>
            </w:pPr>
          </w:p>
          <w:p w14:paraId="63D00CA5" w14:textId="05FA6960" w:rsidR="00623648" w:rsidRDefault="00623648" w:rsidP="00623648">
            <w:pPr>
              <w:rPr>
                <w:rFonts w:ascii="Arial" w:hAnsi="Arial" w:cs="Arial"/>
                <w:sz w:val="24"/>
                <w:szCs w:val="24"/>
              </w:rPr>
            </w:pPr>
            <w:r w:rsidRPr="000958B6">
              <w:rPr>
                <w:rFonts w:ascii="Arial" w:hAnsi="Arial" w:cs="Arial"/>
                <w:b/>
                <w:sz w:val="24"/>
                <w:szCs w:val="24"/>
              </w:rPr>
              <w:t>Tim</w:t>
            </w:r>
            <w:r w:rsidRPr="00BF3751">
              <w:rPr>
                <w:rFonts w:ascii="Arial" w:hAnsi="Arial" w:cs="Arial"/>
                <w:sz w:val="24"/>
                <w:szCs w:val="24"/>
              </w:rPr>
              <w:t xml:space="preserve">: Add on </w:t>
            </w:r>
            <w:r w:rsidR="000958B6">
              <w:rPr>
                <w:rFonts w:ascii="Arial" w:hAnsi="Arial" w:cs="Arial"/>
                <w:sz w:val="24"/>
                <w:szCs w:val="24"/>
              </w:rPr>
              <w:t xml:space="preserve">top of </w:t>
            </w:r>
            <w:r w:rsidRPr="00BF3751">
              <w:rPr>
                <w:rFonts w:ascii="Arial" w:hAnsi="Arial" w:cs="Arial"/>
                <w:sz w:val="24"/>
                <w:szCs w:val="24"/>
              </w:rPr>
              <w:t xml:space="preserve">the </w:t>
            </w:r>
            <w:r w:rsidR="000958B6">
              <w:rPr>
                <w:rFonts w:ascii="Arial" w:hAnsi="Arial" w:cs="Arial"/>
                <w:sz w:val="24"/>
                <w:szCs w:val="24"/>
              </w:rPr>
              <w:t xml:space="preserve">average RPP costs, </w:t>
            </w:r>
            <w:r w:rsidRPr="00BF3751">
              <w:rPr>
                <w:rFonts w:ascii="Arial" w:hAnsi="Arial" w:cs="Arial"/>
                <w:sz w:val="24"/>
                <w:szCs w:val="24"/>
              </w:rPr>
              <w:t xml:space="preserve">the </w:t>
            </w:r>
            <w:r w:rsidR="000958B6">
              <w:rPr>
                <w:rFonts w:ascii="Arial" w:hAnsi="Arial" w:cs="Arial"/>
                <w:sz w:val="24"/>
                <w:szCs w:val="24"/>
              </w:rPr>
              <w:t xml:space="preserve">GA deferral </w:t>
            </w:r>
            <w:r w:rsidRPr="00BF3751">
              <w:rPr>
                <w:rFonts w:ascii="Arial" w:hAnsi="Arial" w:cs="Arial"/>
                <w:sz w:val="24"/>
                <w:szCs w:val="24"/>
              </w:rPr>
              <w:t>volumetric charges</w:t>
            </w:r>
          </w:p>
          <w:p w14:paraId="72A92A0A" w14:textId="77777777" w:rsidR="000958B6" w:rsidRPr="00BF3751" w:rsidRDefault="000958B6" w:rsidP="00623648">
            <w:pPr>
              <w:rPr>
                <w:rFonts w:ascii="Arial" w:hAnsi="Arial" w:cs="Arial"/>
                <w:sz w:val="24"/>
                <w:szCs w:val="24"/>
              </w:rPr>
            </w:pPr>
          </w:p>
          <w:p w14:paraId="7873AAD5" w14:textId="56220BDE" w:rsidR="00623648" w:rsidRDefault="00623648" w:rsidP="00623648">
            <w:pPr>
              <w:rPr>
                <w:rFonts w:ascii="Arial" w:hAnsi="Arial" w:cs="Arial"/>
                <w:sz w:val="24"/>
                <w:szCs w:val="24"/>
              </w:rPr>
            </w:pPr>
            <w:r w:rsidRPr="000958B6">
              <w:rPr>
                <w:rFonts w:ascii="Arial" w:hAnsi="Arial" w:cs="Arial"/>
                <w:b/>
                <w:sz w:val="24"/>
                <w:szCs w:val="24"/>
              </w:rPr>
              <w:t>OEB</w:t>
            </w:r>
            <w:r w:rsidRPr="00BF3751">
              <w:rPr>
                <w:rFonts w:ascii="Arial" w:hAnsi="Arial" w:cs="Arial"/>
                <w:sz w:val="24"/>
                <w:szCs w:val="24"/>
              </w:rPr>
              <w:t>: we have zero mandate now. We need it in legislation</w:t>
            </w:r>
            <w:r w:rsidR="000958B6">
              <w:rPr>
                <w:rFonts w:ascii="Arial" w:hAnsi="Arial" w:cs="Arial"/>
                <w:sz w:val="24"/>
                <w:szCs w:val="24"/>
              </w:rPr>
              <w:t xml:space="preserve">. </w:t>
            </w:r>
            <w:r w:rsidRPr="00BF3751">
              <w:rPr>
                <w:rFonts w:ascii="Arial" w:hAnsi="Arial" w:cs="Arial"/>
                <w:sz w:val="24"/>
                <w:szCs w:val="24"/>
              </w:rPr>
              <w:t>On May 1, only RPP consumers getting the cut.</w:t>
            </w:r>
          </w:p>
          <w:p w14:paraId="732E3563" w14:textId="77777777" w:rsidR="000958B6" w:rsidRPr="00BF3751" w:rsidRDefault="000958B6" w:rsidP="00623648">
            <w:pPr>
              <w:rPr>
                <w:rFonts w:ascii="Arial" w:hAnsi="Arial" w:cs="Arial"/>
                <w:sz w:val="24"/>
                <w:szCs w:val="24"/>
              </w:rPr>
            </w:pPr>
          </w:p>
          <w:p w14:paraId="086D9F46" w14:textId="11458A98" w:rsidR="00623648" w:rsidRDefault="00623648" w:rsidP="00623648">
            <w:pPr>
              <w:rPr>
                <w:rFonts w:ascii="Arial" w:hAnsi="Arial" w:cs="Arial"/>
                <w:sz w:val="24"/>
                <w:szCs w:val="24"/>
              </w:rPr>
            </w:pPr>
            <w:r w:rsidRPr="000958B6">
              <w:rPr>
                <w:rFonts w:ascii="Arial" w:hAnsi="Arial" w:cs="Arial"/>
                <w:b/>
                <w:sz w:val="24"/>
                <w:szCs w:val="24"/>
              </w:rPr>
              <w:t>SA</w:t>
            </w:r>
            <w:r w:rsidRPr="00BF3751">
              <w:rPr>
                <w:rFonts w:ascii="Arial" w:hAnsi="Arial" w:cs="Arial"/>
                <w:sz w:val="24"/>
                <w:szCs w:val="24"/>
              </w:rPr>
              <w:t xml:space="preserve">: </w:t>
            </w:r>
            <w:r w:rsidR="000958B6">
              <w:rPr>
                <w:rFonts w:ascii="Arial" w:hAnsi="Arial" w:cs="Arial"/>
                <w:sz w:val="24"/>
                <w:szCs w:val="24"/>
              </w:rPr>
              <w:t xml:space="preserve">There </w:t>
            </w:r>
            <w:r w:rsidRPr="00BF3751">
              <w:rPr>
                <w:rFonts w:ascii="Arial" w:hAnsi="Arial" w:cs="Arial"/>
                <w:sz w:val="24"/>
                <w:szCs w:val="24"/>
              </w:rPr>
              <w:t>won</w:t>
            </w:r>
            <w:r w:rsidR="000958B6">
              <w:rPr>
                <w:rFonts w:ascii="Arial" w:hAnsi="Arial" w:cs="Arial"/>
                <w:sz w:val="24"/>
                <w:szCs w:val="24"/>
              </w:rPr>
              <w:t>’</w:t>
            </w:r>
            <w:r w:rsidRPr="00BF3751">
              <w:rPr>
                <w:rFonts w:ascii="Arial" w:hAnsi="Arial" w:cs="Arial"/>
                <w:sz w:val="24"/>
                <w:szCs w:val="24"/>
              </w:rPr>
              <w:t xml:space="preserve">t be any </w:t>
            </w:r>
            <w:r w:rsidR="000958B6">
              <w:rPr>
                <w:rFonts w:ascii="Arial" w:hAnsi="Arial" w:cs="Arial"/>
                <w:sz w:val="24"/>
                <w:szCs w:val="24"/>
              </w:rPr>
              <w:t xml:space="preserve">transition </w:t>
            </w:r>
            <w:r w:rsidRPr="00BF3751">
              <w:rPr>
                <w:rFonts w:ascii="Arial" w:hAnsi="Arial" w:cs="Arial"/>
                <w:sz w:val="24"/>
                <w:szCs w:val="24"/>
              </w:rPr>
              <w:t xml:space="preserve">charge for some time. During the first 4 years, </w:t>
            </w:r>
            <w:r w:rsidR="000958B6">
              <w:rPr>
                <w:rFonts w:ascii="Arial" w:hAnsi="Arial" w:cs="Arial"/>
                <w:sz w:val="24"/>
                <w:szCs w:val="24"/>
              </w:rPr>
              <w:t xml:space="preserve">only </w:t>
            </w:r>
            <w:r w:rsidRPr="00BF3751">
              <w:rPr>
                <w:rFonts w:ascii="Arial" w:hAnsi="Arial" w:cs="Arial"/>
                <w:sz w:val="24"/>
                <w:szCs w:val="24"/>
              </w:rPr>
              <w:t>inflation</w:t>
            </w:r>
            <w:r w:rsidR="000958B6">
              <w:rPr>
                <w:rFonts w:ascii="Arial" w:hAnsi="Arial" w:cs="Arial"/>
                <w:sz w:val="24"/>
                <w:szCs w:val="24"/>
              </w:rPr>
              <w:t xml:space="preserve"> increases</w:t>
            </w:r>
            <w:r w:rsidRPr="00BF3751">
              <w:rPr>
                <w:rFonts w:ascii="Arial" w:hAnsi="Arial" w:cs="Arial"/>
                <w:sz w:val="24"/>
                <w:szCs w:val="24"/>
              </w:rPr>
              <w:t>. (</w:t>
            </w:r>
            <w:r w:rsidR="000958B6">
              <w:rPr>
                <w:rFonts w:ascii="Arial" w:hAnsi="Arial" w:cs="Arial"/>
                <w:sz w:val="24"/>
                <w:szCs w:val="24"/>
              </w:rPr>
              <w:t xml:space="preserve">the rate </w:t>
            </w:r>
            <w:r w:rsidRPr="00BF3751">
              <w:rPr>
                <w:rFonts w:ascii="Arial" w:hAnsi="Arial" w:cs="Arial"/>
                <w:sz w:val="24"/>
                <w:szCs w:val="24"/>
              </w:rPr>
              <w:t xml:space="preserve">blended </w:t>
            </w:r>
            <w:r w:rsidR="000958B6">
              <w:rPr>
                <w:rFonts w:ascii="Arial" w:hAnsi="Arial" w:cs="Arial"/>
                <w:sz w:val="24"/>
                <w:szCs w:val="24"/>
              </w:rPr>
              <w:t xml:space="preserve">electricity </w:t>
            </w:r>
            <w:r w:rsidRPr="00BF3751">
              <w:rPr>
                <w:rFonts w:ascii="Arial" w:hAnsi="Arial" w:cs="Arial"/>
                <w:sz w:val="24"/>
                <w:szCs w:val="24"/>
              </w:rPr>
              <w:t>rate plus financing rate, plu</w:t>
            </w:r>
            <w:r w:rsidR="000958B6">
              <w:rPr>
                <w:rFonts w:ascii="Arial" w:hAnsi="Arial" w:cs="Arial"/>
                <w:sz w:val="24"/>
                <w:szCs w:val="24"/>
              </w:rPr>
              <w:t>s volumetric charges</w:t>
            </w:r>
            <w:r w:rsidRPr="00BF3751">
              <w:rPr>
                <w:rFonts w:ascii="Arial" w:hAnsi="Arial" w:cs="Arial"/>
                <w:sz w:val="24"/>
                <w:szCs w:val="24"/>
              </w:rPr>
              <w:t>.)</w:t>
            </w:r>
          </w:p>
          <w:p w14:paraId="33E2A95C" w14:textId="77777777" w:rsidR="000958B6" w:rsidRPr="00BF3751" w:rsidRDefault="000958B6" w:rsidP="00623648">
            <w:pPr>
              <w:rPr>
                <w:rFonts w:ascii="Arial" w:hAnsi="Arial" w:cs="Arial"/>
                <w:sz w:val="24"/>
                <w:szCs w:val="24"/>
              </w:rPr>
            </w:pPr>
          </w:p>
          <w:p w14:paraId="7083F780" w14:textId="20B6EBF9" w:rsidR="00623648" w:rsidRDefault="00623648" w:rsidP="00623648">
            <w:pPr>
              <w:rPr>
                <w:rFonts w:ascii="Arial" w:hAnsi="Arial" w:cs="Arial"/>
                <w:sz w:val="24"/>
                <w:szCs w:val="24"/>
              </w:rPr>
            </w:pPr>
            <w:r w:rsidRPr="000958B6">
              <w:rPr>
                <w:rFonts w:ascii="Arial" w:hAnsi="Arial" w:cs="Arial"/>
                <w:b/>
                <w:sz w:val="24"/>
                <w:szCs w:val="24"/>
              </w:rPr>
              <w:t>SA</w:t>
            </w:r>
            <w:r w:rsidRPr="00BF3751">
              <w:rPr>
                <w:rFonts w:ascii="Arial" w:hAnsi="Arial" w:cs="Arial"/>
                <w:sz w:val="24"/>
                <w:szCs w:val="24"/>
              </w:rPr>
              <w:t xml:space="preserve">: </w:t>
            </w:r>
            <w:r w:rsidR="000958B6">
              <w:rPr>
                <w:rFonts w:ascii="Arial" w:hAnsi="Arial" w:cs="Arial"/>
                <w:sz w:val="24"/>
                <w:szCs w:val="24"/>
              </w:rPr>
              <w:t xml:space="preserve">The dealers are concerned </w:t>
            </w:r>
            <w:r w:rsidRPr="00BF3751">
              <w:rPr>
                <w:rFonts w:ascii="Arial" w:hAnsi="Arial" w:cs="Arial"/>
                <w:sz w:val="24"/>
                <w:szCs w:val="24"/>
              </w:rPr>
              <w:t>where people are connected but not using</w:t>
            </w:r>
            <w:r w:rsidR="000958B6">
              <w:rPr>
                <w:rFonts w:ascii="Arial" w:hAnsi="Arial" w:cs="Arial"/>
                <w:sz w:val="24"/>
                <w:szCs w:val="24"/>
              </w:rPr>
              <w:t xml:space="preserve"> electricity</w:t>
            </w:r>
            <w:r w:rsidRPr="00BF3751">
              <w:rPr>
                <w:rFonts w:ascii="Arial" w:hAnsi="Arial" w:cs="Arial"/>
                <w:sz w:val="24"/>
                <w:szCs w:val="24"/>
              </w:rPr>
              <w:t xml:space="preserve">. If </w:t>
            </w:r>
            <w:r w:rsidR="000958B6">
              <w:rPr>
                <w:rFonts w:ascii="Arial" w:hAnsi="Arial" w:cs="Arial"/>
                <w:sz w:val="24"/>
                <w:szCs w:val="24"/>
              </w:rPr>
              <w:t xml:space="preserve">the charge is </w:t>
            </w:r>
            <w:r w:rsidRPr="00BF3751">
              <w:rPr>
                <w:rFonts w:ascii="Arial" w:hAnsi="Arial" w:cs="Arial"/>
                <w:sz w:val="24"/>
                <w:szCs w:val="24"/>
              </w:rPr>
              <w:t>purely volumetric, they will have a free pass. People will just get away from the grid. The dealer</w:t>
            </w:r>
            <w:r w:rsidR="000958B6">
              <w:rPr>
                <w:rFonts w:ascii="Arial" w:hAnsi="Arial" w:cs="Arial"/>
                <w:sz w:val="24"/>
                <w:szCs w:val="24"/>
              </w:rPr>
              <w:t>s</w:t>
            </w:r>
            <w:r w:rsidRPr="00BF3751">
              <w:rPr>
                <w:rFonts w:ascii="Arial" w:hAnsi="Arial" w:cs="Arial"/>
                <w:sz w:val="24"/>
                <w:szCs w:val="24"/>
              </w:rPr>
              <w:t xml:space="preserve"> </w:t>
            </w:r>
            <w:r w:rsidR="000958B6">
              <w:rPr>
                <w:rFonts w:ascii="Arial" w:hAnsi="Arial" w:cs="Arial"/>
                <w:sz w:val="24"/>
                <w:szCs w:val="24"/>
              </w:rPr>
              <w:t xml:space="preserve">are </w:t>
            </w:r>
            <w:r w:rsidRPr="00BF3751">
              <w:rPr>
                <w:rFonts w:ascii="Arial" w:hAnsi="Arial" w:cs="Arial"/>
                <w:sz w:val="24"/>
                <w:szCs w:val="24"/>
              </w:rPr>
              <w:t>worried that people will exit grid</w:t>
            </w:r>
          </w:p>
          <w:p w14:paraId="24876123" w14:textId="77777777" w:rsidR="000958B6" w:rsidRPr="00BF3751" w:rsidRDefault="000958B6" w:rsidP="00623648">
            <w:pPr>
              <w:rPr>
                <w:rFonts w:ascii="Arial" w:hAnsi="Arial" w:cs="Arial"/>
                <w:sz w:val="24"/>
                <w:szCs w:val="24"/>
              </w:rPr>
            </w:pPr>
          </w:p>
          <w:p w14:paraId="11BAD6C0" w14:textId="5C3BAD39" w:rsidR="00623648" w:rsidRPr="00BF3751" w:rsidRDefault="00623648" w:rsidP="00623648">
            <w:pPr>
              <w:rPr>
                <w:rFonts w:ascii="Arial" w:hAnsi="Arial" w:cs="Arial"/>
                <w:sz w:val="24"/>
                <w:szCs w:val="24"/>
              </w:rPr>
            </w:pPr>
            <w:r w:rsidRPr="000958B6">
              <w:rPr>
                <w:rFonts w:ascii="Arial" w:hAnsi="Arial" w:cs="Arial"/>
                <w:b/>
                <w:sz w:val="24"/>
                <w:szCs w:val="24"/>
              </w:rPr>
              <w:t>Tim</w:t>
            </w:r>
            <w:r w:rsidRPr="00BF3751">
              <w:rPr>
                <w:rFonts w:ascii="Arial" w:hAnsi="Arial" w:cs="Arial"/>
                <w:sz w:val="24"/>
                <w:szCs w:val="24"/>
              </w:rPr>
              <w:t xml:space="preserve">: this </w:t>
            </w:r>
            <w:r w:rsidR="000958B6">
              <w:rPr>
                <w:rFonts w:ascii="Arial" w:hAnsi="Arial" w:cs="Arial"/>
                <w:sz w:val="24"/>
                <w:szCs w:val="24"/>
              </w:rPr>
              <w:t xml:space="preserve">may also be </w:t>
            </w:r>
            <w:r w:rsidRPr="00BF3751">
              <w:rPr>
                <w:rFonts w:ascii="Arial" w:hAnsi="Arial" w:cs="Arial"/>
                <w:sz w:val="24"/>
                <w:szCs w:val="24"/>
              </w:rPr>
              <w:t xml:space="preserve">part of the </w:t>
            </w:r>
            <w:r w:rsidR="000958B6">
              <w:rPr>
                <w:rFonts w:ascii="Arial" w:hAnsi="Arial" w:cs="Arial"/>
                <w:sz w:val="24"/>
                <w:szCs w:val="24"/>
              </w:rPr>
              <w:t xml:space="preserve">normal </w:t>
            </w:r>
            <w:r w:rsidRPr="00BF3751">
              <w:rPr>
                <w:rFonts w:ascii="Arial" w:hAnsi="Arial" w:cs="Arial"/>
                <w:sz w:val="24"/>
                <w:szCs w:val="24"/>
              </w:rPr>
              <w:t>fluctuation of consumption</w:t>
            </w:r>
            <w:r w:rsidR="000958B6">
              <w:rPr>
                <w:rFonts w:ascii="Arial" w:hAnsi="Arial" w:cs="Arial"/>
                <w:sz w:val="24"/>
                <w:szCs w:val="24"/>
              </w:rPr>
              <w:t xml:space="preserve">. </w:t>
            </w:r>
          </w:p>
          <w:p w14:paraId="1FD50BFA" w14:textId="77777777" w:rsidR="00623648" w:rsidRPr="00BA0A08" w:rsidRDefault="00623648" w:rsidP="00BA0A08">
            <w:pPr>
              <w:rPr>
                <w:rFonts w:ascii="Arial" w:hAnsi="Arial" w:cs="Arial"/>
                <w:b/>
                <w:sz w:val="24"/>
                <w:szCs w:val="24"/>
              </w:rPr>
            </w:pPr>
          </w:p>
        </w:tc>
      </w:tr>
    </w:tbl>
    <w:p w14:paraId="4366F4BD" w14:textId="697C6CF5" w:rsidR="00EB738D" w:rsidRPr="00BF3751" w:rsidRDefault="00EB738D" w:rsidP="000958B6">
      <w:pPr>
        <w:ind w:firstLine="720"/>
        <w:rPr>
          <w:rFonts w:ascii="Arial" w:hAnsi="Arial" w:cs="Arial"/>
          <w:sz w:val="24"/>
          <w:szCs w:val="24"/>
        </w:rPr>
      </w:pPr>
    </w:p>
    <w:sectPr w:rsidR="00EB738D" w:rsidRPr="00BF375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F0C4D7B" w15:done="0"/>
  <w15:commentEx w15:paraId="4371A1B5" w15:done="0"/>
  <w15:commentEx w15:paraId="795569A1" w15:done="0"/>
  <w15:commentEx w15:paraId="23C1CB6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62870" w14:textId="77777777" w:rsidR="002227BA" w:rsidRDefault="002227BA" w:rsidP="00FE5772">
      <w:pPr>
        <w:spacing w:after="0" w:line="240" w:lineRule="auto"/>
      </w:pPr>
      <w:r>
        <w:separator/>
      </w:r>
    </w:p>
  </w:endnote>
  <w:endnote w:type="continuationSeparator" w:id="0">
    <w:p w14:paraId="234785AA" w14:textId="77777777" w:rsidR="002227BA" w:rsidRDefault="002227BA" w:rsidP="00FE5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B47240" w14:textId="77777777" w:rsidR="00FE5772" w:rsidRDefault="00FE57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78D72B" w14:textId="77777777" w:rsidR="00FE5772" w:rsidRDefault="00FE577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8504B" w14:textId="77777777" w:rsidR="00FE5772" w:rsidRDefault="00FE57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108630" w14:textId="77777777" w:rsidR="002227BA" w:rsidRDefault="002227BA" w:rsidP="00FE5772">
      <w:pPr>
        <w:spacing w:after="0" w:line="240" w:lineRule="auto"/>
      </w:pPr>
      <w:r>
        <w:separator/>
      </w:r>
    </w:p>
  </w:footnote>
  <w:footnote w:type="continuationSeparator" w:id="0">
    <w:p w14:paraId="412A9BFB" w14:textId="77777777" w:rsidR="002227BA" w:rsidRDefault="002227BA" w:rsidP="00FE57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AE8C0" w14:textId="77777777" w:rsidR="00FE5772" w:rsidRDefault="00FE577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13C5B" w14:textId="77777777" w:rsidR="00FE5772" w:rsidRDefault="00FE5772" w:rsidP="00FE5772">
    <w:pPr>
      <w:pStyle w:val="Header"/>
    </w:pPr>
    <w:r>
      <w:t>Confidential and Solicitor-Client Privileged</w:t>
    </w:r>
  </w:p>
  <w:p w14:paraId="3DDCE22F" w14:textId="77777777" w:rsidR="00FE5772" w:rsidRDefault="00FE5772">
    <w:pPr>
      <w:pStyle w:val="Header"/>
    </w:pPr>
    <w:bookmarkStart w:id="0" w:name="_GoBack"/>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17490" w14:textId="77777777" w:rsidR="00FE5772" w:rsidRDefault="00FE577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52DE6"/>
    <w:multiLevelType w:val="hybridMultilevel"/>
    <w:tmpl w:val="E744C40A"/>
    <w:lvl w:ilvl="0" w:tplc="BE1489AA">
      <w:start w:val="88"/>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2B5A5B15"/>
    <w:multiLevelType w:val="hybridMultilevel"/>
    <w:tmpl w:val="7D7A23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uang, Jackson (MEDG/MRIS)">
    <w15:presenceInfo w15:providerId="None" w15:userId="Huang, Jackson (MEDG/M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5DE"/>
    <w:rsid w:val="00061A35"/>
    <w:rsid w:val="000958B6"/>
    <w:rsid w:val="000A73E7"/>
    <w:rsid w:val="000B4C36"/>
    <w:rsid w:val="00116F05"/>
    <w:rsid w:val="00126A4D"/>
    <w:rsid w:val="001346A8"/>
    <w:rsid w:val="001422AB"/>
    <w:rsid w:val="0015559B"/>
    <w:rsid w:val="0016664C"/>
    <w:rsid w:val="0017640C"/>
    <w:rsid w:val="001A7538"/>
    <w:rsid w:val="002227BA"/>
    <w:rsid w:val="00266E42"/>
    <w:rsid w:val="002B3876"/>
    <w:rsid w:val="002B491C"/>
    <w:rsid w:val="002C1E22"/>
    <w:rsid w:val="00354AC7"/>
    <w:rsid w:val="003D701D"/>
    <w:rsid w:val="003E7DCB"/>
    <w:rsid w:val="00426BC9"/>
    <w:rsid w:val="00434AC1"/>
    <w:rsid w:val="004350DD"/>
    <w:rsid w:val="00450707"/>
    <w:rsid w:val="004631BC"/>
    <w:rsid w:val="004A20D8"/>
    <w:rsid w:val="004A67A3"/>
    <w:rsid w:val="004B03F1"/>
    <w:rsid w:val="004B415C"/>
    <w:rsid w:val="004F5452"/>
    <w:rsid w:val="0050400A"/>
    <w:rsid w:val="005359CB"/>
    <w:rsid w:val="00545254"/>
    <w:rsid w:val="00581EB0"/>
    <w:rsid w:val="005A74CA"/>
    <w:rsid w:val="00623648"/>
    <w:rsid w:val="00654FC0"/>
    <w:rsid w:val="00674405"/>
    <w:rsid w:val="00696ECC"/>
    <w:rsid w:val="006D6F75"/>
    <w:rsid w:val="007059D7"/>
    <w:rsid w:val="0072441C"/>
    <w:rsid w:val="007F022D"/>
    <w:rsid w:val="008529B1"/>
    <w:rsid w:val="008C4D44"/>
    <w:rsid w:val="00932970"/>
    <w:rsid w:val="00934E76"/>
    <w:rsid w:val="00957FAA"/>
    <w:rsid w:val="009736CD"/>
    <w:rsid w:val="009C00CD"/>
    <w:rsid w:val="009E08DB"/>
    <w:rsid w:val="009E2FD0"/>
    <w:rsid w:val="00A01C97"/>
    <w:rsid w:val="00A0358D"/>
    <w:rsid w:val="00A0762E"/>
    <w:rsid w:val="00A45C23"/>
    <w:rsid w:val="00A71528"/>
    <w:rsid w:val="00A92083"/>
    <w:rsid w:val="00AB5C27"/>
    <w:rsid w:val="00AB659D"/>
    <w:rsid w:val="00B26981"/>
    <w:rsid w:val="00BA0A08"/>
    <w:rsid w:val="00BB743B"/>
    <w:rsid w:val="00BD75DE"/>
    <w:rsid w:val="00BF3751"/>
    <w:rsid w:val="00C8558C"/>
    <w:rsid w:val="00CB7861"/>
    <w:rsid w:val="00CC401C"/>
    <w:rsid w:val="00D1041A"/>
    <w:rsid w:val="00D21603"/>
    <w:rsid w:val="00D23CDB"/>
    <w:rsid w:val="00D45F45"/>
    <w:rsid w:val="00D539BB"/>
    <w:rsid w:val="00D74550"/>
    <w:rsid w:val="00D9280B"/>
    <w:rsid w:val="00DF054F"/>
    <w:rsid w:val="00E60A9A"/>
    <w:rsid w:val="00E944BB"/>
    <w:rsid w:val="00EB738D"/>
    <w:rsid w:val="00EC08C7"/>
    <w:rsid w:val="00EF69C6"/>
    <w:rsid w:val="00F24BBF"/>
    <w:rsid w:val="00F47300"/>
    <w:rsid w:val="00F613B9"/>
    <w:rsid w:val="00F65838"/>
    <w:rsid w:val="00F71E7C"/>
    <w:rsid w:val="00FB3995"/>
    <w:rsid w:val="00FD1605"/>
    <w:rsid w:val="00FE5772"/>
    <w:rsid w:val="00FF3725"/>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96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300"/>
    <w:pPr>
      <w:ind w:left="720"/>
      <w:contextualSpacing/>
    </w:pPr>
  </w:style>
  <w:style w:type="character" w:styleId="CommentReference">
    <w:name w:val="annotation reference"/>
    <w:basedOn w:val="DefaultParagraphFont"/>
    <w:uiPriority w:val="99"/>
    <w:semiHidden/>
    <w:unhideWhenUsed/>
    <w:rsid w:val="002B3876"/>
    <w:rPr>
      <w:sz w:val="16"/>
      <w:szCs w:val="16"/>
    </w:rPr>
  </w:style>
  <w:style w:type="paragraph" w:styleId="CommentText">
    <w:name w:val="annotation text"/>
    <w:basedOn w:val="Normal"/>
    <w:link w:val="CommentTextChar"/>
    <w:uiPriority w:val="99"/>
    <w:semiHidden/>
    <w:unhideWhenUsed/>
    <w:rsid w:val="002B3876"/>
    <w:pPr>
      <w:spacing w:line="240" w:lineRule="auto"/>
    </w:pPr>
    <w:rPr>
      <w:sz w:val="20"/>
      <w:szCs w:val="20"/>
    </w:rPr>
  </w:style>
  <w:style w:type="character" w:customStyle="1" w:styleId="CommentTextChar">
    <w:name w:val="Comment Text Char"/>
    <w:basedOn w:val="DefaultParagraphFont"/>
    <w:link w:val="CommentText"/>
    <w:uiPriority w:val="99"/>
    <w:semiHidden/>
    <w:rsid w:val="002B3876"/>
    <w:rPr>
      <w:sz w:val="20"/>
      <w:szCs w:val="20"/>
    </w:rPr>
  </w:style>
  <w:style w:type="paragraph" w:styleId="CommentSubject">
    <w:name w:val="annotation subject"/>
    <w:basedOn w:val="CommentText"/>
    <w:next w:val="CommentText"/>
    <w:link w:val="CommentSubjectChar"/>
    <w:uiPriority w:val="99"/>
    <w:semiHidden/>
    <w:unhideWhenUsed/>
    <w:rsid w:val="002B3876"/>
    <w:rPr>
      <w:b/>
      <w:bCs/>
    </w:rPr>
  </w:style>
  <w:style w:type="character" w:customStyle="1" w:styleId="CommentSubjectChar">
    <w:name w:val="Comment Subject Char"/>
    <w:basedOn w:val="CommentTextChar"/>
    <w:link w:val="CommentSubject"/>
    <w:uiPriority w:val="99"/>
    <w:semiHidden/>
    <w:rsid w:val="002B3876"/>
    <w:rPr>
      <w:b/>
      <w:bCs/>
      <w:sz w:val="20"/>
      <w:szCs w:val="20"/>
    </w:rPr>
  </w:style>
  <w:style w:type="paragraph" w:styleId="BalloonText">
    <w:name w:val="Balloon Text"/>
    <w:basedOn w:val="Normal"/>
    <w:link w:val="BalloonTextChar"/>
    <w:uiPriority w:val="99"/>
    <w:semiHidden/>
    <w:unhideWhenUsed/>
    <w:rsid w:val="002B3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876"/>
    <w:rPr>
      <w:rFonts w:ascii="Tahoma" w:hAnsi="Tahoma" w:cs="Tahoma"/>
      <w:sz w:val="16"/>
      <w:szCs w:val="16"/>
    </w:rPr>
  </w:style>
  <w:style w:type="table" w:styleId="TableGrid">
    <w:name w:val="Table Grid"/>
    <w:basedOn w:val="TableNormal"/>
    <w:uiPriority w:val="59"/>
    <w:rsid w:val="00AB5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5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772"/>
  </w:style>
  <w:style w:type="paragraph" w:styleId="Footer">
    <w:name w:val="footer"/>
    <w:basedOn w:val="Normal"/>
    <w:link w:val="FooterChar"/>
    <w:uiPriority w:val="99"/>
    <w:unhideWhenUsed/>
    <w:rsid w:val="00FE5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77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7300"/>
    <w:pPr>
      <w:ind w:left="720"/>
      <w:contextualSpacing/>
    </w:pPr>
  </w:style>
  <w:style w:type="character" w:styleId="CommentReference">
    <w:name w:val="annotation reference"/>
    <w:basedOn w:val="DefaultParagraphFont"/>
    <w:uiPriority w:val="99"/>
    <w:semiHidden/>
    <w:unhideWhenUsed/>
    <w:rsid w:val="002B3876"/>
    <w:rPr>
      <w:sz w:val="16"/>
      <w:szCs w:val="16"/>
    </w:rPr>
  </w:style>
  <w:style w:type="paragraph" w:styleId="CommentText">
    <w:name w:val="annotation text"/>
    <w:basedOn w:val="Normal"/>
    <w:link w:val="CommentTextChar"/>
    <w:uiPriority w:val="99"/>
    <w:semiHidden/>
    <w:unhideWhenUsed/>
    <w:rsid w:val="002B3876"/>
    <w:pPr>
      <w:spacing w:line="240" w:lineRule="auto"/>
    </w:pPr>
    <w:rPr>
      <w:sz w:val="20"/>
      <w:szCs w:val="20"/>
    </w:rPr>
  </w:style>
  <w:style w:type="character" w:customStyle="1" w:styleId="CommentTextChar">
    <w:name w:val="Comment Text Char"/>
    <w:basedOn w:val="DefaultParagraphFont"/>
    <w:link w:val="CommentText"/>
    <w:uiPriority w:val="99"/>
    <w:semiHidden/>
    <w:rsid w:val="002B3876"/>
    <w:rPr>
      <w:sz w:val="20"/>
      <w:szCs w:val="20"/>
    </w:rPr>
  </w:style>
  <w:style w:type="paragraph" w:styleId="CommentSubject">
    <w:name w:val="annotation subject"/>
    <w:basedOn w:val="CommentText"/>
    <w:next w:val="CommentText"/>
    <w:link w:val="CommentSubjectChar"/>
    <w:uiPriority w:val="99"/>
    <w:semiHidden/>
    <w:unhideWhenUsed/>
    <w:rsid w:val="002B3876"/>
    <w:rPr>
      <w:b/>
      <w:bCs/>
    </w:rPr>
  </w:style>
  <w:style w:type="character" w:customStyle="1" w:styleId="CommentSubjectChar">
    <w:name w:val="Comment Subject Char"/>
    <w:basedOn w:val="CommentTextChar"/>
    <w:link w:val="CommentSubject"/>
    <w:uiPriority w:val="99"/>
    <w:semiHidden/>
    <w:rsid w:val="002B3876"/>
    <w:rPr>
      <w:b/>
      <w:bCs/>
      <w:sz w:val="20"/>
      <w:szCs w:val="20"/>
    </w:rPr>
  </w:style>
  <w:style w:type="paragraph" w:styleId="BalloonText">
    <w:name w:val="Balloon Text"/>
    <w:basedOn w:val="Normal"/>
    <w:link w:val="BalloonTextChar"/>
    <w:uiPriority w:val="99"/>
    <w:semiHidden/>
    <w:unhideWhenUsed/>
    <w:rsid w:val="002B3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3876"/>
    <w:rPr>
      <w:rFonts w:ascii="Tahoma" w:hAnsi="Tahoma" w:cs="Tahoma"/>
      <w:sz w:val="16"/>
      <w:szCs w:val="16"/>
    </w:rPr>
  </w:style>
  <w:style w:type="table" w:styleId="TableGrid">
    <w:name w:val="Table Grid"/>
    <w:basedOn w:val="TableNormal"/>
    <w:uiPriority w:val="59"/>
    <w:rsid w:val="00AB5C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57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5772"/>
  </w:style>
  <w:style w:type="paragraph" w:styleId="Footer">
    <w:name w:val="footer"/>
    <w:basedOn w:val="Normal"/>
    <w:link w:val="FooterChar"/>
    <w:uiPriority w:val="99"/>
    <w:unhideWhenUsed/>
    <w:rsid w:val="00FE57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57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449964">
      <w:bodyDiv w:val="1"/>
      <w:marLeft w:val="0"/>
      <w:marRight w:val="0"/>
      <w:marTop w:val="0"/>
      <w:marBottom w:val="0"/>
      <w:divBdr>
        <w:top w:val="none" w:sz="0" w:space="0" w:color="auto"/>
        <w:left w:val="none" w:sz="0" w:space="0" w:color="auto"/>
        <w:bottom w:val="none" w:sz="0" w:space="0" w:color="auto"/>
        <w:right w:val="none" w:sz="0" w:space="0" w:color="auto"/>
      </w:divBdr>
    </w:div>
    <w:div w:id="573007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80F537-7B90-47A4-9E82-8C31AF2E4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25</Pages>
  <Words>7125</Words>
  <Characters>40615</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MGS</Company>
  <LinksUpToDate>false</LinksUpToDate>
  <CharactersWithSpaces>47645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Huang, Jackson (MEDG/MRIS)</dc:creator>
  <cp:lastModifiedBy>Huang, Jackson (MEDG/MRIS)</cp:lastModifiedBy>
  <cp:revision>12</cp:revision>
  <dcterms:created xsi:type="dcterms:W3CDTF">2017-04-11T02:36:00Z</dcterms:created>
  <dcterms:modified xsi:type="dcterms:W3CDTF">2017-04-12T05:04:00Z</dcterms:modified>
</cp:coreProperties>
</file>