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E2" w:rsidRDefault="00071828" w:rsidP="000670E2">
      <w:pPr>
        <w:keepNext/>
        <w:jc w:val="center"/>
      </w:pPr>
      <w:r>
        <w:rPr>
          <w:noProof/>
          <w:lang w:eastAsia="en-C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3206750</wp:posOffset>
            </wp:positionV>
            <wp:extent cx="3092450" cy="2470150"/>
            <wp:effectExtent l="19050" t="0" r="0" b="0"/>
            <wp:wrapTight wrapText="bothSides">
              <wp:wrapPolygon edited="0">
                <wp:start x="-133" y="0"/>
                <wp:lineTo x="-133" y="21489"/>
                <wp:lineTo x="21556" y="21489"/>
                <wp:lineTo x="21556" y="0"/>
                <wp:lineTo x="-133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3206750</wp:posOffset>
            </wp:positionV>
            <wp:extent cx="3092450" cy="2470150"/>
            <wp:effectExtent l="19050" t="0" r="0" b="0"/>
            <wp:wrapTight wrapText="bothSides">
              <wp:wrapPolygon edited="0">
                <wp:start x="-133" y="0"/>
                <wp:lineTo x="-133" y="21489"/>
                <wp:lineTo x="21556" y="21489"/>
                <wp:lineTo x="21556" y="0"/>
                <wp:lineTo x="-133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38EA" w:rsidRPr="000538EA">
        <w:rPr>
          <w:noProof/>
          <w:lang w:eastAsia="en-CA"/>
        </w:rPr>
        <w:drawing>
          <wp:inline distT="0" distB="0" distL="0" distR="0">
            <wp:extent cx="5943600" cy="314060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398" w:rsidRPr="00E23398" w:rsidRDefault="00E23398" w:rsidP="00E23398">
      <w:pPr>
        <w:tabs>
          <w:tab w:val="left" w:pos="4320"/>
        </w:tabs>
        <w:rPr>
          <w:sz w:val="14"/>
        </w:rPr>
      </w:pPr>
    </w:p>
    <w:tbl>
      <w:tblPr>
        <w:tblStyle w:val="TableGrid"/>
        <w:tblW w:w="0" w:type="auto"/>
        <w:jc w:val="center"/>
        <w:tblInd w:w="-720" w:type="dxa"/>
        <w:tblLook w:val="04A0"/>
      </w:tblPr>
      <w:tblGrid>
        <w:gridCol w:w="5195"/>
        <w:gridCol w:w="961"/>
        <w:gridCol w:w="828"/>
        <w:gridCol w:w="828"/>
        <w:gridCol w:w="828"/>
        <w:gridCol w:w="828"/>
        <w:gridCol w:w="828"/>
      </w:tblGrid>
      <w:tr w:rsidR="00C04CCE" w:rsidRPr="0015487C" w:rsidTr="00132266">
        <w:trPr>
          <w:jc w:val="center"/>
        </w:trPr>
        <w:tc>
          <w:tcPr>
            <w:tcW w:w="10296" w:type="dxa"/>
            <w:gridSpan w:val="7"/>
          </w:tcPr>
          <w:p w:rsidR="00C04CCE" w:rsidRPr="0015487C" w:rsidRDefault="00C04CCE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>Comparison of Base Payment Amounts</w:t>
            </w:r>
          </w:p>
        </w:tc>
      </w:tr>
      <w:tr w:rsidR="00E23398" w:rsidRPr="0015487C" w:rsidTr="00C04CCE">
        <w:trPr>
          <w:jc w:val="center"/>
        </w:trPr>
        <w:tc>
          <w:tcPr>
            <w:tcW w:w="5195" w:type="dxa"/>
          </w:tcPr>
          <w:p w:rsidR="00E23398" w:rsidRPr="0015487C" w:rsidRDefault="00E23398" w:rsidP="00311277">
            <w:pPr>
              <w:tabs>
                <w:tab w:val="left" w:pos="4320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dxa"/>
          </w:tcPr>
          <w:p w:rsidR="00E23398" w:rsidRDefault="00E23398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2016</w:t>
            </w:r>
          </w:p>
          <w:p w:rsidR="00C04CCE" w:rsidRPr="0015487C" w:rsidRDefault="00C04CCE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(Actual)</w:t>
            </w:r>
          </w:p>
        </w:tc>
        <w:tc>
          <w:tcPr>
            <w:tcW w:w="0" w:type="auto"/>
          </w:tcPr>
          <w:p w:rsidR="00E23398" w:rsidRPr="0015487C" w:rsidRDefault="00E23398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>2017</w:t>
            </w:r>
          </w:p>
        </w:tc>
        <w:tc>
          <w:tcPr>
            <w:tcW w:w="0" w:type="auto"/>
          </w:tcPr>
          <w:p w:rsidR="00E23398" w:rsidRPr="0015487C" w:rsidRDefault="00E23398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>2018</w:t>
            </w:r>
          </w:p>
        </w:tc>
        <w:tc>
          <w:tcPr>
            <w:tcW w:w="0" w:type="auto"/>
          </w:tcPr>
          <w:p w:rsidR="00E23398" w:rsidRPr="0015487C" w:rsidRDefault="00E23398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>2019</w:t>
            </w:r>
          </w:p>
        </w:tc>
        <w:tc>
          <w:tcPr>
            <w:tcW w:w="0" w:type="auto"/>
          </w:tcPr>
          <w:p w:rsidR="00E23398" w:rsidRPr="0015487C" w:rsidRDefault="00E23398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>2020</w:t>
            </w:r>
          </w:p>
        </w:tc>
        <w:tc>
          <w:tcPr>
            <w:tcW w:w="0" w:type="auto"/>
          </w:tcPr>
          <w:p w:rsidR="00E23398" w:rsidRPr="0015487C" w:rsidRDefault="00E23398" w:rsidP="00C04CCE">
            <w:pPr>
              <w:tabs>
                <w:tab w:val="left" w:pos="43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>2021</w:t>
            </w:r>
          </w:p>
        </w:tc>
      </w:tr>
      <w:tr w:rsidR="007A3D83" w:rsidRPr="0015487C" w:rsidTr="00C04CCE">
        <w:trPr>
          <w:jc w:val="center"/>
        </w:trPr>
        <w:tc>
          <w:tcPr>
            <w:tcW w:w="5195" w:type="dxa"/>
            <w:shd w:val="clear" w:color="auto" w:fill="DBE5F1" w:themeFill="accent1" w:themeFillTint="33"/>
          </w:tcPr>
          <w:p w:rsidR="007A3D83" w:rsidRPr="0015487C" w:rsidRDefault="007A3D83" w:rsidP="00C04CCE">
            <w:pPr>
              <w:tabs>
                <w:tab w:val="left" w:pos="43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Production Weighted OPG Rate </w:t>
            </w:r>
            <w:r w:rsidR="00C04CCE">
              <w:rPr>
                <w:rFonts w:ascii="Arial" w:hAnsi="Arial" w:cs="Arial"/>
                <w:b/>
                <w:sz w:val="20"/>
              </w:rPr>
              <w:t>As Filed</w:t>
            </w:r>
          </w:p>
        </w:tc>
        <w:tc>
          <w:tcPr>
            <w:tcW w:w="961" w:type="dxa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$60.66 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$57.37 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$61.76 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$64.45 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$69.26 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$74.27 </w:t>
            </w:r>
          </w:p>
        </w:tc>
      </w:tr>
      <w:tr w:rsidR="007A3D83" w:rsidRPr="0015487C" w:rsidTr="00C04CCE">
        <w:trPr>
          <w:jc w:val="center"/>
        </w:trPr>
        <w:tc>
          <w:tcPr>
            <w:tcW w:w="5195" w:type="dxa"/>
            <w:shd w:val="clear" w:color="auto" w:fill="DBE5F1" w:themeFill="accent1" w:themeFillTint="33"/>
          </w:tcPr>
          <w:p w:rsidR="007A3D83" w:rsidRPr="0015487C" w:rsidRDefault="007A3D83" w:rsidP="00E23398">
            <w:pPr>
              <w:tabs>
                <w:tab w:val="left" w:pos="4320"/>
              </w:tabs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 xml:space="preserve">% Change </w:t>
            </w:r>
          </w:p>
        </w:tc>
        <w:tc>
          <w:tcPr>
            <w:tcW w:w="961" w:type="dxa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-5.4%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7.7%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4.4%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7.5%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7.2%</w:t>
            </w:r>
          </w:p>
        </w:tc>
      </w:tr>
      <w:tr w:rsidR="00E23398" w:rsidRPr="0015487C" w:rsidTr="00C04CCE">
        <w:trPr>
          <w:jc w:val="center"/>
        </w:trPr>
        <w:tc>
          <w:tcPr>
            <w:tcW w:w="5195" w:type="dxa"/>
          </w:tcPr>
          <w:p w:rsidR="00E23398" w:rsidRPr="0015487C" w:rsidRDefault="00E23398" w:rsidP="00311277">
            <w:pPr>
              <w:tabs>
                <w:tab w:val="left" w:pos="4320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dxa"/>
          </w:tcPr>
          <w:p w:rsidR="00E23398" w:rsidRPr="0015487C" w:rsidRDefault="00E23398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:rsidR="00E23398" w:rsidRPr="0015487C" w:rsidRDefault="00E23398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:rsidR="00E23398" w:rsidRPr="0015487C" w:rsidRDefault="00E23398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:rsidR="00E23398" w:rsidRPr="0015487C" w:rsidRDefault="00E23398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:rsidR="00E23398" w:rsidRPr="0015487C" w:rsidRDefault="00E23398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:rsidR="00E23398" w:rsidRPr="0015487C" w:rsidRDefault="00E23398" w:rsidP="00311277">
            <w:pPr>
              <w:tabs>
                <w:tab w:val="left" w:pos="43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A3D83" w:rsidRPr="0015487C" w:rsidTr="00C04CCE">
        <w:trPr>
          <w:jc w:val="center"/>
        </w:trPr>
        <w:tc>
          <w:tcPr>
            <w:tcW w:w="5195" w:type="dxa"/>
            <w:shd w:val="clear" w:color="auto" w:fill="D6E3BC" w:themeFill="accent3" w:themeFillTint="66"/>
          </w:tcPr>
          <w:p w:rsidR="007A3D83" w:rsidRPr="0015487C" w:rsidRDefault="007A3D83" w:rsidP="00C04CCE">
            <w:pPr>
              <w:tabs>
                <w:tab w:val="left" w:pos="432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Production Weighted OPG Rate with </w:t>
            </w:r>
            <w:r w:rsidRPr="0015487C">
              <w:rPr>
                <w:rFonts w:ascii="Arial" w:hAnsi="Arial" w:cs="Arial"/>
                <w:b/>
                <w:sz w:val="20"/>
              </w:rPr>
              <w:t xml:space="preserve">Customer Bill Smoothing </w:t>
            </w:r>
          </w:p>
        </w:tc>
        <w:tc>
          <w:tcPr>
            <w:tcW w:w="961" w:type="dxa"/>
            <w:shd w:val="clear" w:color="auto" w:fill="D6E3BC" w:themeFill="accent3" w:themeFillTint="66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$60.66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F0487F" w:rsidRDefault="00F0487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$62.23</w:t>
            </w:r>
          </w:p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$63.80</w:t>
            </w:r>
            <w:r w:rsidR="007A3D83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 w:rsidP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$65.36</w:t>
            </w:r>
            <w:r w:rsidR="007A3D83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$66.95</w:t>
            </w:r>
            <w:r w:rsidR="007A3D83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68.59</w:t>
            </w:r>
          </w:p>
        </w:tc>
      </w:tr>
      <w:tr w:rsidR="007A3D83" w:rsidRPr="0015487C" w:rsidTr="00C04CCE">
        <w:trPr>
          <w:jc w:val="center"/>
        </w:trPr>
        <w:tc>
          <w:tcPr>
            <w:tcW w:w="5195" w:type="dxa"/>
            <w:shd w:val="clear" w:color="auto" w:fill="D6E3BC" w:themeFill="accent3" w:themeFillTint="66"/>
          </w:tcPr>
          <w:p w:rsidR="007A3D83" w:rsidRPr="0015487C" w:rsidRDefault="007A3D83" w:rsidP="00E23398">
            <w:pPr>
              <w:tabs>
                <w:tab w:val="left" w:pos="4320"/>
              </w:tabs>
              <w:rPr>
                <w:rFonts w:ascii="Arial" w:hAnsi="Arial" w:cs="Arial"/>
                <w:b/>
                <w:sz w:val="20"/>
              </w:rPr>
            </w:pPr>
            <w:r w:rsidRPr="0015487C">
              <w:rPr>
                <w:rFonts w:ascii="Arial" w:hAnsi="Arial" w:cs="Arial"/>
                <w:b/>
                <w:sz w:val="20"/>
              </w:rPr>
              <w:t xml:space="preserve">% Change </w:t>
            </w:r>
          </w:p>
        </w:tc>
        <w:tc>
          <w:tcPr>
            <w:tcW w:w="961" w:type="dxa"/>
            <w:shd w:val="clear" w:color="auto" w:fill="D6E3BC" w:themeFill="accent3" w:themeFillTint="66"/>
          </w:tcPr>
          <w:p w:rsidR="007A3D83" w:rsidRDefault="007A3D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 w:rsidP="00B65B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2.6</w:t>
            </w:r>
            <w:r w:rsidR="007A3D83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2.5</w:t>
            </w:r>
            <w:r w:rsidR="007A3D83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2.4</w:t>
            </w:r>
            <w:r w:rsidR="007A3D83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2.4</w:t>
            </w:r>
            <w:r w:rsidR="007A3D83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A3D83" w:rsidRDefault="00F04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2.5</w:t>
            </w:r>
            <w:r w:rsidR="007A3D83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</w:tbl>
    <w:p w:rsidR="00E23398" w:rsidRDefault="00E23398" w:rsidP="00071828">
      <w:pPr>
        <w:tabs>
          <w:tab w:val="left" w:pos="4320"/>
        </w:tabs>
        <w:ind w:left="-720"/>
      </w:pPr>
    </w:p>
    <w:p w:rsidR="00E23398" w:rsidRPr="00817193" w:rsidRDefault="00E23398" w:rsidP="00071828">
      <w:pPr>
        <w:tabs>
          <w:tab w:val="left" w:pos="4320"/>
        </w:tabs>
        <w:ind w:left="-720"/>
      </w:pPr>
    </w:p>
    <w:sectPr w:rsidR="00E23398" w:rsidRPr="00817193" w:rsidSect="00E23398">
      <w:head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9B4" w:rsidRDefault="002E39B4" w:rsidP="00817193">
      <w:pPr>
        <w:spacing w:after="0" w:line="240" w:lineRule="auto"/>
      </w:pPr>
      <w:r>
        <w:separator/>
      </w:r>
    </w:p>
  </w:endnote>
  <w:endnote w:type="continuationSeparator" w:id="0">
    <w:p w:rsidR="002E39B4" w:rsidRDefault="002E39B4" w:rsidP="00817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9B4" w:rsidRDefault="002E39B4" w:rsidP="00817193">
      <w:pPr>
        <w:spacing w:after="0" w:line="240" w:lineRule="auto"/>
      </w:pPr>
      <w:r>
        <w:separator/>
      </w:r>
    </w:p>
  </w:footnote>
  <w:footnote w:type="continuationSeparator" w:id="0">
    <w:p w:rsidR="002E39B4" w:rsidRDefault="002E39B4" w:rsidP="00817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828" w:rsidRDefault="00071828" w:rsidP="00817193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Impact of Customer Smoothing</w:t>
    </w:r>
  </w:p>
  <w:p w:rsidR="00071828" w:rsidRPr="00817193" w:rsidRDefault="00071828" w:rsidP="00817193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FCD"/>
    <w:rsid w:val="00033F43"/>
    <w:rsid w:val="000538EA"/>
    <w:rsid w:val="00064EE6"/>
    <w:rsid w:val="000670E2"/>
    <w:rsid w:val="00071828"/>
    <w:rsid w:val="00082DCF"/>
    <w:rsid w:val="00083B99"/>
    <w:rsid w:val="000974C8"/>
    <w:rsid w:val="000A0E62"/>
    <w:rsid w:val="000A4F44"/>
    <w:rsid w:val="000B17A2"/>
    <w:rsid w:val="000C51D5"/>
    <w:rsid w:val="000E6EB3"/>
    <w:rsid w:val="000F6AD5"/>
    <w:rsid w:val="001229A6"/>
    <w:rsid w:val="001265D0"/>
    <w:rsid w:val="001332D8"/>
    <w:rsid w:val="00143010"/>
    <w:rsid w:val="0015487C"/>
    <w:rsid w:val="00184E15"/>
    <w:rsid w:val="00192DD7"/>
    <w:rsid w:val="001A549F"/>
    <w:rsid w:val="002227A9"/>
    <w:rsid w:val="00262053"/>
    <w:rsid w:val="00262CC3"/>
    <w:rsid w:val="00266188"/>
    <w:rsid w:val="002761E7"/>
    <w:rsid w:val="002778F2"/>
    <w:rsid w:val="00280521"/>
    <w:rsid w:val="002B320C"/>
    <w:rsid w:val="002C4FCD"/>
    <w:rsid w:val="002D30C1"/>
    <w:rsid w:val="002E39B4"/>
    <w:rsid w:val="002E6640"/>
    <w:rsid w:val="002F17D6"/>
    <w:rsid w:val="003012B4"/>
    <w:rsid w:val="00365C6B"/>
    <w:rsid w:val="00392062"/>
    <w:rsid w:val="003A1949"/>
    <w:rsid w:val="003D082E"/>
    <w:rsid w:val="003D41B6"/>
    <w:rsid w:val="003E04FE"/>
    <w:rsid w:val="003E4438"/>
    <w:rsid w:val="00470259"/>
    <w:rsid w:val="00482EEC"/>
    <w:rsid w:val="004B0D6B"/>
    <w:rsid w:val="004C6882"/>
    <w:rsid w:val="004D48C4"/>
    <w:rsid w:val="004E4AC1"/>
    <w:rsid w:val="00514DDE"/>
    <w:rsid w:val="005450AE"/>
    <w:rsid w:val="005649F2"/>
    <w:rsid w:val="00573223"/>
    <w:rsid w:val="005A5CA6"/>
    <w:rsid w:val="005B6130"/>
    <w:rsid w:val="005B6A75"/>
    <w:rsid w:val="005C4725"/>
    <w:rsid w:val="005C49E1"/>
    <w:rsid w:val="005E2299"/>
    <w:rsid w:val="005E3D38"/>
    <w:rsid w:val="005F359A"/>
    <w:rsid w:val="00602EA8"/>
    <w:rsid w:val="00606495"/>
    <w:rsid w:val="00606B8B"/>
    <w:rsid w:val="006163D9"/>
    <w:rsid w:val="006164CE"/>
    <w:rsid w:val="00626AAE"/>
    <w:rsid w:val="0063466E"/>
    <w:rsid w:val="00652E04"/>
    <w:rsid w:val="00681B57"/>
    <w:rsid w:val="006C72E9"/>
    <w:rsid w:val="006F0AFC"/>
    <w:rsid w:val="00734227"/>
    <w:rsid w:val="00765CAB"/>
    <w:rsid w:val="007826B6"/>
    <w:rsid w:val="007A3D83"/>
    <w:rsid w:val="007A3DF7"/>
    <w:rsid w:val="007A4B33"/>
    <w:rsid w:val="007C5CD2"/>
    <w:rsid w:val="007D66FF"/>
    <w:rsid w:val="008062AB"/>
    <w:rsid w:val="00817193"/>
    <w:rsid w:val="00821279"/>
    <w:rsid w:val="00881393"/>
    <w:rsid w:val="00897688"/>
    <w:rsid w:val="008C7060"/>
    <w:rsid w:val="00902016"/>
    <w:rsid w:val="009231B1"/>
    <w:rsid w:val="00944C3B"/>
    <w:rsid w:val="009558CC"/>
    <w:rsid w:val="00974341"/>
    <w:rsid w:val="00A0700D"/>
    <w:rsid w:val="00A16D12"/>
    <w:rsid w:val="00A31ECD"/>
    <w:rsid w:val="00A4200D"/>
    <w:rsid w:val="00A661B6"/>
    <w:rsid w:val="00A75755"/>
    <w:rsid w:val="00AA2521"/>
    <w:rsid w:val="00AB435A"/>
    <w:rsid w:val="00AD7C6C"/>
    <w:rsid w:val="00B038C0"/>
    <w:rsid w:val="00B132E3"/>
    <w:rsid w:val="00B63CA2"/>
    <w:rsid w:val="00B64F9C"/>
    <w:rsid w:val="00B65B48"/>
    <w:rsid w:val="00B9567D"/>
    <w:rsid w:val="00B97B80"/>
    <w:rsid w:val="00B97ED0"/>
    <w:rsid w:val="00BA5BA4"/>
    <w:rsid w:val="00BA7A0A"/>
    <w:rsid w:val="00BF753E"/>
    <w:rsid w:val="00C04CCE"/>
    <w:rsid w:val="00C06B2E"/>
    <w:rsid w:val="00C408F7"/>
    <w:rsid w:val="00C40CBF"/>
    <w:rsid w:val="00C65B80"/>
    <w:rsid w:val="00CA5CF2"/>
    <w:rsid w:val="00D0335B"/>
    <w:rsid w:val="00D053C0"/>
    <w:rsid w:val="00D56836"/>
    <w:rsid w:val="00D810C3"/>
    <w:rsid w:val="00DC20D0"/>
    <w:rsid w:val="00DD6420"/>
    <w:rsid w:val="00DE423A"/>
    <w:rsid w:val="00E14136"/>
    <w:rsid w:val="00E23398"/>
    <w:rsid w:val="00E25C97"/>
    <w:rsid w:val="00E7147E"/>
    <w:rsid w:val="00E832D3"/>
    <w:rsid w:val="00E86794"/>
    <w:rsid w:val="00E905FE"/>
    <w:rsid w:val="00EC2425"/>
    <w:rsid w:val="00EF1906"/>
    <w:rsid w:val="00F0487F"/>
    <w:rsid w:val="00F1313B"/>
    <w:rsid w:val="00F2606B"/>
    <w:rsid w:val="00F276CD"/>
    <w:rsid w:val="00F72243"/>
    <w:rsid w:val="00F72A71"/>
    <w:rsid w:val="00F81425"/>
    <w:rsid w:val="00F81667"/>
    <w:rsid w:val="00F87596"/>
    <w:rsid w:val="00FB5F22"/>
    <w:rsid w:val="00FB60FD"/>
    <w:rsid w:val="00FC1BDF"/>
    <w:rsid w:val="00FD4F6D"/>
    <w:rsid w:val="00FD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8C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A25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17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193"/>
  </w:style>
  <w:style w:type="paragraph" w:styleId="Footer">
    <w:name w:val="footer"/>
    <w:basedOn w:val="Normal"/>
    <w:link w:val="FooterChar"/>
    <w:uiPriority w:val="99"/>
    <w:semiHidden/>
    <w:unhideWhenUsed/>
    <w:rsid w:val="00817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7193"/>
  </w:style>
  <w:style w:type="table" w:styleId="TableGrid">
    <w:name w:val="Table Grid"/>
    <w:basedOn w:val="TableNormal"/>
    <w:uiPriority w:val="59"/>
    <w:rsid w:val="00067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Arseneau</dc:creator>
  <cp:lastModifiedBy>203927</cp:lastModifiedBy>
  <cp:revision>2</cp:revision>
  <cp:lastPrinted>2017-02-17T21:24:00Z</cp:lastPrinted>
  <dcterms:created xsi:type="dcterms:W3CDTF">2017-02-17T22:34:00Z</dcterms:created>
  <dcterms:modified xsi:type="dcterms:W3CDTF">2017-02-17T22:34:00Z</dcterms:modified>
</cp:coreProperties>
</file>